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6E5D4558" w:rsidR="00FE2407" w:rsidRDefault="00FE2407" w:rsidP="00FE2407">
            <w:r w:rsidRPr="00AB20AC">
              <w:rPr>
                <w:rFonts w:cstheme="minorHAnsi"/>
              </w:rPr>
              <w:t>PNT2022TMID</w:t>
            </w:r>
            <w:r w:rsidR="004B399F">
              <w:rPr>
                <w:rFonts w:cstheme="minorHAnsi"/>
              </w:rPr>
              <w:t>10342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265BE6D5" w:rsidR="00FE2407" w:rsidRDefault="004B399F" w:rsidP="00FE2407">
            <w:r>
              <w:t>University Admit Eligibility Predictor</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07AA37AA" w14:textId="47DF17F7" w:rsidR="00B12F4A" w:rsidRDefault="003C4A8E" w:rsidP="00DB6A25">
      <w:pPr>
        <w:rPr>
          <w:b/>
          <w:bCs/>
          <w:sz w:val="24"/>
          <w:szCs w:val="24"/>
        </w:rPr>
      </w:pPr>
      <w:r w:rsidRPr="003C4A8E">
        <w:rPr>
          <w:b/>
          <w:bCs/>
          <w:sz w:val="24"/>
          <w:szCs w:val="24"/>
        </w:rPr>
        <w:t>Customer Problem Statem</w:t>
      </w:r>
      <w:r w:rsidR="00D44A60">
        <w:rPr>
          <w:b/>
          <w:bCs/>
          <w:sz w:val="24"/>
          <w:szCs w:val="24"/>
        </w:rPr>
        <w:t>ent:</w:t>
      </w:r>
    </w:p>
    <w:p w14:paraId="0FD6B90C" w14:textId="128B9206" w:rsidR="00B12F4A" w:rsidRPr="003C4A8E" w:rsidRDefault="00B12F4A" w:rsidP="00DB6A25">
      <w:pPr>
        <w:rPr>
          <w:b/>
          <w:bCs/>
          <w:sz w:val="24"/>
          <w:szCs w:val="24"/>
        </w:rPr>
      </w:pPr>
    </w:p>
    <w:p w14:paraId="76E4CCB6" w14:textId="2A6EBF85" w:rsidR="003C4A8E" w:rsidRDefault="00B12F4A" w:rsidP="003C4A8E">
      <w:pPr>
        <w:jc w:val="both"/>
        <w:rPr>
          <w:sz w:val="24"/>
          <w:szCs w:val="24"/>
        </w:rPr>
      </w:pPr>
      <w:r>
        <w:rPr>
          <w:sz w:val="24"/>
          <w:szCs w:val="24"/>
        </w:rPr>
        <w:t>Problem Statement allows us to understand the problem from customer’s point of view.</w:t>
      </w:r>
      <w:r w:rsidR="003C4A8E" w:rsidRPr="003C4A8E">
        <w:rPr>
          <w:sz w:val="24"/>
          <w:szCs w:val="24"/>
        </w:rPr>
        <w:t xml:space="preserve"> The </w:t>
      </w:r>
      <w:r w:rsidR="00D44A60">
        <w:rPr>
          <w:sz w:val="24"/>
          <w:szCs w:val="24"/>
        </w:rPr>
        <w:t>It helps us to</w:t>
      </w:r>
      <w:r w:rsidR="003C4A8E" w:rsidRPr="003C4A8E">
        <w:rPr>
          <w:sz w:val="24"/>
          <w:szCs w:val="24"/>
        </w:rPr>
        <w:t xml:space="preserve"> focus on what matters to create experiences people will love.</w:t>
      </w:r>
    </w:p>
    <w:p w14:paraId="6BAEDEA6" w14:textId="54A74CB9"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7BABD02" w14:textId="2E559A97" w:rsidR="00B12F4A" w:rsidRDefault="00D44A60" w:rsidP="00D44A60">
      <w:pPr>
        <w:jc w:val="both"/>
        <w:rPr>
          <w:sz w:val="24"/>
          <w:szCs w:val="24"/>
        </w:rPr>
      </w:pPr>
      <w:r>
        <w:rPr>
          <w:noProof/>
          <w:sz w:val="24"/>
          <w:szCs w:val="24"/>
        </w:rPr>
        <w:drawing>
          <wp:inline distT="0" distB="0" distL="0" distR="0" wp14:anchorId="2FB2397F" wp14:editId="414C8E9A">
            <wp:extent cx="5547360" cy="557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547851" cy="5570713"/>
                    </a:xfrm>
                    <a:prstGeom prst="rect">
                      <a:avLst/>
                    </a:prstGeom>
                  </pic:spPr>
                </pic:pic>
              </a:graphicData>
            </a:graphic>
          </wp:inline>
        </w:drawing>
      </w:r>
    </w:p>
    <w:p w14:paraId="5E453B92" w14:textId="77777777" w:rsidR="00B12F4A" w:rsidRPr="003C4A8E" w:rsidRDefault="00B12F4A" w:rsidP="00DB6A25">
      <w:pPr>
        <w:rPr>
          <w:sz w:val="24"/>
          <w:szCs w:val="24"/>
        </w:rPr>
      </w:pPr>
    </w:p>
    <w:tbl>
      <w:tblPr>
        <w:tblStyle w:val="TableGrid"/>
        <w:tblW w:w="9458" w:type="dxa"/>
        <w:tblLook w:val="04A0" w:firstRow="1" w:lastRow="0" w:firstColumn="1" w:lastColumn="0" w:noHBand="0" w:noVBand="1"/>
      </w:tblPr>
      <w:tblGrid>
        <w:gridCol w:w="1689"/>
        <w:gridCol w:w="1333"/>
        <w:gridCol w:w="1447"/>
        <w:gridCol w:w="1313"/>
        <w:gridCol w:w="1393"/>
        <w:gridCol w:w="2283"/>
      </w:tblGrid>
      <w:tr w:rsidR="003E3A16" w:rsidRPr="007A3AE5" w14:paraId="38545458" w14:textId="77777777" w:rsidTr="00D44A60">
        <w:trPr>
          <w:trHeight w:val="493"/>
        </w:trPr>
        <w:tc>
          <w:tcPr>
            <w:tcW w:w="172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333"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466"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135" w:type="dxa"/>
          </w:tcPr>
          <w:p w14:paraId="7A2027C8" w14:textId="4A0FAA39" w:rsidR="003E3A16" w:rsidRPr="007A3AE5" w:rsidRDefault="003E3A16" w:rsidP="003E3A16">
            <w:pPr>
              <w:rPr>
                <w:b/>
                <w:bCs/>
                <w:sz w:val="24"/>
                <w:szCs w:val="24"/>
              </w:rPr>
            </w:pPr>
            <w:r w:rsidRPr="007A3AE5">
              <w:rPr>
                <w:b/>
                <w:bCs/>
                <w:sz w:val="24"/>
                <w:szCs w:val="24"/>
              </w:rPr>
              <w:t>But</w:t>
            </w:r>
          </w:p>
        </w:tc>
        <w:tc>
          <w:tcPr>
            <w:tcW w:w="1411" w:type="dxa"/>
          </w:tcPr>
          <w:p w14:paraId="3EA30B48" w14:textId="5602324F" w:rsidR="003E3A16" w:rsidRPr="007A3AE5" w:rsidRDefault="003E3A16" w:rsidP="003E3A16">
            <w:pPr>
              <w:rPr>
                <w:b/>
                <w:bCs/>
                <w:sz w:val="24"/>
                <w:szCs w:val="24"/>
              </w:rPr>
            </w:pPr>
            <w:r w:rsidRPr="007A3AE5">
              <w:rPr>
                <w:b/>
                <w:bCs/>
                <w:sz w:val="24"/>
                <w:szCs w:val="24"/>
              </w:rPr>
              <w:t>Because</w:t>
            </w:r>
          </w:p>
        </w:tc>
        <w:tc>
          <w:tcPr>
            <w:tcW w:w="2385"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D44A60">
        <w:trPr>
          <w:trHeight w:val="241"/>
        </w:trPr>
        <w:tc>
          <w:tcPr>
            <w:tcW w:w="1728" w:type="dxa"/>
          </w:tcPr>
          <w:p w14:paraId="16347648" w14:textId="127EA3DF" w:rsidR="003E3A16" w:rsidRDefault="003E3A16" w:rsidP="003E3A16">
            <w:pPr>
              <w:rPr>
                <w:sz w:val="24"/>
                <w:szCs w:val="24"/>
              </w:rPr>
            </w:pPr>
            <w:r>
              <w:rPr>
                <w:sz w:val="24"/>
                <w:szCs w:val="24"/>
              </w:rPr>
              <w:t>PS-1</w:t>
            </w:r>
          </w:p>
        </w:tc>
        <w:tc>
          <w:tcPr>
            <w:tcW w:w="1333" w:type="dxa"/>
          </w:tcPr>
          <w:p w14:paraId="75AA787A" w14:textId="38F0E18A" w:rsidR="003E3A16" w:rsidRDefault="00D44A60" w:rsidP="003E3A16">
            <w:pPr>
              <w:rPr>
                <w:sz w:val="24"/>
                <w:szCs w:val="24"/>
              </w:rPr>
            </w:pPr>
            <w:r>
              <w:rPr>
                <w:sz w:val="24"/>
                <w:szCs w:val="24"/>
              </w:rPr>
              <w:t>Student</w:t>
            </w:r>
          </w:p>
        </w:tc>
        <w:tc>
          <w:tcPr>
            <w:tcW w:w="1466" w:type="dxa"/>
          </w:tcPr>
          <w:p w14:paraId="27DCD5BC" w14:textId="40D47613" w:rsidR="003E3A16" w:rsidRDefault="00D44A60" w:rsidP="003E3A16">
            <w:pPr>
              <w:rPr>
                <w:sz w:val="24"/>
                <w:szCs w:val="24"/>
              </w:rPr>
            </w:pPr>
            <w:r>
              <w:rPr>
                <w:sz w:val="24"/>
                <w:szCs w:val="24"/>
              </w:rPr>
              <w:t xml:space="preserve">Predict the chances of getting into </w:t>
            </w:r>
            <w:proofErr w:type="gramStart"/>
            <w:r>
              <w:rPr>
                <w:sz w:val="24"/>
                <w:szCs w:val="24"/>
              </w:rPr>
              <w:t>an</w:t>
            </w:r>
            <w:proofErr w:type="gramEnd"/>
            <w:r>
              <w:rPr>
                <w:sz w:val="24"/>
                <w:szCs w:val="24"/>
              </w:rPr>
              <w:t xml:space="preserve"> university</w:t>
            </w:r>
          </w:p>
        </w:tc>
        <w:tc>
          <w:tcPr>
            <w:tcW w:w="1135" w:type="dxa"/>
          </w:tcPr>
          <w:p w14:paraId="5E00590C" w14:textId="3BA59D92" w:rsidR="003E3A16" w:rsidRDefault="00D44A60" w:rsidP="003E3A16">
            <w:pPr>
              <w:rPr>
                <w:sz w:val="24"/>
                <w:szCs w:val="24"/>
              </w:rPr>
            </w:pPr>
            <w:r>
              <w:t>Unaware of the eligibility criteria of the university</w:t>
            </w:r>
          </w:p>
        </w:tc>
        <w:tc>
          <w:tcPr>
            <w:tcW w:w="1411" w:type="dxa"/>
          </w:tcPr>
          <w:p w14:paraId="4E6513B3" w14:textId="11B0AD9C" w:rsidR="003E3A16" w:rsidRDefault="00D44A60" w:rsidP="003E3A16">
            <w:pPr>
              <w:rPr>
                <w:sz w:val="24"/>
                <w:szCs w:val="24"/>
              </w:rPr>
            </w:pPr>
            <w:r>
              <w:t>I do not have anyone with sufficient knowledge to consult</w:t>
            </w:r>
          </w:p>
        </w:tc>
        <w:tc>
          <w:tcPr>
            <w:tcW w:w="2385" w:type="dxa"/>
          </w:tcPr>
          <w:p w14:paraId="16B19AEA" w14:textId="4D3088C1" w:rsidR="003E3A16" w:rsidRDefault="00D44A60" w:rsidP="003E3A16">
            <w:pPr>
              <w:rPr>
                <w:sz w:val="24"/>
                <w:szCs w:val="24"/>
              </w:rPr>
            </w:pPr>
            <w:r>
              <w:t>Anxious</w:t>
            </w:r>
          </w:p>
        </w:tc>
      </w:tr>
      <w:tr w:rsidR="00D44A60" w14:paraId="7E4EC12B" w14:textId="77777777" w:rsidTr="00D44A60">
        <w:trPr>
          <w:trHeight w:val="241"/>
        </w:trPr>
        <w:tc>
          <w:tcPr>
            <w:tcW w:w="1728" w:type="dxa"/>
          </w:tcPr>
          <w:p w14:paraId="08010060" w14:textId="2C7088C7" w:rsidR="00D44A60" w:rsidRDefault="00D44A60" w:rsidP="003E3A16">
            <w:pPr>
              <w:rPr>
                <w:sz w:val="24"/>
                <w:szCs w:val="24"/>
              </w:rPr>
            </w:pPr>
            <w:r>
              <w:rPr>
                <w:sz w:val="24"/>
                <w:szCs w:val="24"/>
              </w:rPr>
              <w:t>PS-2</w:t>
            </w:r>
          </w:p>
        </w:tc>
        <w:tc>
          <w:tcPr>
            <w:tcW w:w="1333" w:type="dxa"/>
          </w:tcPr>
          <w:p w14:paraId="29781813" w14:textId="3F322EB7" w:rsidR="00D44A60" w:rsidRDefault="00D44A60" w:rsidP="003E3A16">
            <w:pPr>
              <w:rPr>
                <w:sz w:val="24"/>
                <w:szCs w:val="24"/>
              </w:rPr>
            </w:pPr>
            <w:r>
              <w:rPr>
                <w:sz w:val="24"/>
                <w:szCs w:val="24"/>
              </w:rPr>
              <w:t>Student</w:t>
            </w:r>
          </w:p>
        </w:tc>
        <w:tc>
          <w:tcPr>
            <w:tcW w:w="1466" w:type="dxa"/>
          </w:tcPr>
          <w:p w14:paraId="7F406964" w14:textId="71AE4DB7" w:rsidR="00D44A60" w:rsidRDefault="00D44A60" w:rsidP="003E3A16">
            <w:pPr>
              <w:rPr>
                <w:sz w:val="24"/>
                <w:szCs w:val="24"/>
              </w:rPr>
            </w:pPr>
            <w:r>
              <w:t>Find out the best universities based on current year’s admission criteria</w:t>
            </w:r>
          </w:p>
        </w:tc>
        <w:tc>
          <w:tcPr>
            <w:tcW w:w="1135" w:type="dxa"/>
          </w:tcPr>
          <w:p w14:paraId="65180F05" w14:textId="24A313D6" w:rsidR="00D44A60" w:rsidRDefault="00D44A60" w:rsidP="003E3A16">
            <w:pPr>
              <w:rPr>
                <w:sz w:val="24"/>
                <w:szCs w:val="24"/>
              </w:rPr>
            </w:pPr>
            <w:r>
              <w:t>Unaware about the process</w:t>
            </w:r>
          </w:p>
        </w:tc>
        <w:tc>
          <w:tcPr>
            <w:tcW w:w="1411" w:type="dxa"/>
          </w:tcPr>
          <w:p w14:paraId="67053005" w14:textId="54A1B420" w:rsidR="00D44A60" w:rsidRDefault="00D44A60" w:rsidP="003E3A16">
            <w:pPr>
              <w:rPr>
                <w:sz w:val="24"/>
                <w:szCs w:val="24"/>
              </w:rPr>
            </w:pPr>
            <w:r>
              <w:t>I do not have anyone with sufficient knowledge to consult</w:t>
            </w:r>
          </w:p>
        </w:tc>
        <w:tc>
          <w:tcPr>
            <w:tcW w:w="2385" w:type="dxa"/>
          </w:tcPr>
          <w:p w14:paraId="4D101DA9" w14:textId="192FC286" w:rsidR="00D44A60" w:rsidRDefault="00D44A60" w:rsidP="003E3A16">
            <w:pPr>
              <w:rPr>
                <w:sz w:val="24"/>
                <w:szCs w:val="24"/>
              </w:rPr>
            </w:pPr>
            <w:r>
              <w:t>Depressed</w:t>
            </w:r>
          </w:p>
        </w:tc>
      </w:tr>
      <w:tr w:rsidR="003E3A16" w14:paraId="2CDBBD4F" w14:textId="77777777" w:rsidTr="00D44A60">
        <w:trPr>
          <w:trHeight w:val="138"/>
        </w:trPr>
        <w:tc>
          <w:tcPr>
            <w:tcW w:w="1728" w:type="dxa"/>
          </w:tcPr>
          <w:p w14:paraId="67E96DE6" w14:textId="273A1F14" w:rsidR="003E3A16" w:rsidRDefault="00D44A60" w:rsidP="003E3A16">
            <w:pPr>
              <w:rPr>
                <w:sz w:val="24"/>
                <w:szCs w:val="24"/>
              </w:rPr>
            </w:pPr>
            <w:r>
              <w:rPr>
                <w:sz w:val="24"/>
                <w:szCs w:val="24"/>
              </w:rPr>
              <w:t>PS-3</w:t>
            </w:r>
          </w:p>
        </w:tc>
        <w:tc>
          <w:tcPr>
            <w:tcW w:w="1333" w:type="dxa"/>
          </w:tcPr>
          <w:p w14:paraId="012A0200" w14:textId="0336F55B" w:rsidR="003E3A16" w:rsidRDefault="00D44A60" w:rsidP="003E3A16">
            <w:pPr>
              <w:rPr>
                <w:sz w:val="24"/>
                <w:szCs w:val="24"/>
              </w:rPr>
            </w:pPr>
            <w:r>
              <w:rPr>
                <w:sz w:val="24"/>
                <w:szCs w:val="24"/>
              </w:rPr>
              <w:t>Student</w:t>
            </w:r>
          </w:p>
        </w:tc>
        <w:tc>
          <w:tcPr>
            <w:tcW w:w="1466" w:type="dxa"/>
          </w:tcPr>
          <w:p w14:paraId="439B6DA0" w14:textId="109A6D90" w:rsidR="003E3A16" w:rsidRDefault="00D44A60" w:rsidP="003E3A16">
            <w:pPr>
              <w:rPr>
                <w:sz w:val="24"/>
                <w:szCs w:val="24"/>
              </w:rPr>
            </w:pPr>
            <w:r>
              <w:t>Figure out the suitable course for me</w:t>
            </w:r>
          </w:p>
        </w:tc>
        <w:tc>
          <w:tcPr>
            <w:tcW w:w="1135" w:type="dxa"/>
          </w:tcPr>
          <w:p w14:paraId="3CC972BC" w14:textId="2FE8DEE4" w:rsidR="003E3A16" w:rsidRDefault="00D44A60" w:rsidP="003E3A16">
            <w:pPr>
              <w:rPr>
                <w:sz w:val="24"/>
                <w:szCs w:val="24"/>
              </w:rPr>
            </w:pPr>
            <w:r>
              <w:t>Unfamiliar about the courses offered by the university</w:t>
            </w:r>
          </w:p>
        </w:tc>
        <w:tc>
          <w:tcPr>
            <w:tcW w:w="1411" w:type="dxa"/>
          </w:tcPr>
          <w:p w14:paraId="174372E9" w14:textId="1F11AB7D" w:rsidR="003E3A16" w:rsidRDefault="00D44A60" w:rsidP="003E3A16">
            <w:pPr>
              <w:rPr>
                <w:sz w:val="24"/>
                <w:szCs w:val="24"/>
              </w:rPr>
            </w:pPr>
            <w:r>
              <w:t>I do not have enough resources about the university</w:t>
            </w:r>
          </w:p>
        </w:tc>
        <w:tc>
          <w:tcPr>
            <w:tcW w:w="2385" w:type="dxa"/>
          </w:tcPr>
          <w:p w14:paraId="119C1B9B" w14:textId="18AC89C9" w:rsidR="003E3A16" w:rsidRDefault="00D44A60" w:rsidP="003E3A16">
            <w:pPr>
              <w:rPr>
                <w:sz w:val="24"/>
                <w:szCs w:val="24"/>
              </w:rPr>
            </w:pPr>
            <w:r>
              <w:t>Confused</w:t>
            </w:r>
          </w:p>
        </w:tc>
      </w:tr>
      <w:tr w:rsidR="00D44A60" w14:paraId="09A150F0" w14:textId="77777777" w:rsidTr="00D44A60">
        <w:trPr>
          <w:trHeight w:val="138"/>
        </w:trPr>
        <w:tc>
          <w:tcPr>
            <w:tcW w:w="1728" w:type="dxa"/>
          </w:tcPr>
          <w:p w14:paraId="01D8DB49" w14:textId="139C5E6D" w:rsidR="00D44A60" w:rsidRDefault="00D44A60" w:rsidP="003E3A16">
            <w:pPr>
              <w:rPr>
                <w:sz w:val="24"/>
                <w:szCs w:val="24"/>
              </w:rPr>
            </w:pPr>
            <w:r>
              <w:rPr>
                <w:sz w:val="24"/>
                <w:szCs w:val="24"/>
              </w:rPr>
              <w:t>PS-4</w:t>
            </w:r>
          </w:p>
        </w:tc>
        <w:tc>
          <w:tcPr>
            <w:tcW w:w="1333" w:type="dxa"/>
          </w:tcPr>
          <w:p w14:paraId="7761250E" w14:textId="50B04A11" w:rsidR="00D44A60" w:rsidRDefault="00D44A60" w:rsidP="003E3A16">
            <w:pPr>
              <w:rPr>
                <w:sz w:val="24"/>
                <w:szCs w:val="24"/>
              </w:rPr>
            </w:pPr>
            <w:r>
              <w:rPr>
                <w:sz w:val="24"/>
                <w:szCs w:val="24"/>
              </w:rPr>
              <w:t>S</w:t>
            </w:r>
            <w:r>
              <w:rPr>
                <w:sz w:val="24"/>
                <w:szCs w:val="24"/>
              </w:rPr>
              <w:t>tudent</w:t>
            </w:r>
          </w:p>
        </w:tc>
        <w:tc>
          <w:tcPr>
            <w:tcW w:w="1466" w:type="dxa"/>
          </w:tcPr>
          <w:p w14:paraId="64D78A5D" w14:textId="45151F71" w:rsidR="00D44A60" w:rsidRDefault="00D44A60" w:rsidP="003E3A16">
            <w:r>
              <w:t>Enrol into a university</w:t>
            </w:r>
          </w:p>
        </w:tc>
        <w:tc>
          <w:tcPr>
            <w:tcW w:w="1135" w:type="dxa"/>
          </w:tcPr>
          <w:p w14:paraId="3BE40181" w14:textId="61F13EEE" w:rsidR="00D44A60" w:rsidRDefault="00D44A60" w:rsidP="003E3A16">
            <w:r>
              <w:t>Unaware about the scholarships that the universities provide</w:t>
            </w:r>
          </w:p>
        </w:tc>
        <w:tc>
          <w:tcPr>
            <w:tcW w:w="1411" w:type="dxa"/>
          </w:tcPr>
          <w:p w14:paraId="351A8509" w14:textId="60B87D3D" w:rsidR="00D44A60" w:rsidRDefault="00D44A60" w:rsidP="003E3A16">
            <w:r>
              <w:t>I do not have anyone with sufficient knowledge to consult</w:t>
            </w:r>
          </w:p>
        </w:tc>
        <w:tc>
          <w:tcPr>
            <w:tcW w:w="2385" w:type="dxa"/>
          </w:tcPr>
          <w:p w14:paraId="556E7592" w14:textId="1388170A" w:rsidR="00D44A60" w:rsidRDefault="00D44A60" w:rsidP="003E3A16">
            <w:r>
              <w:t>Restless</w:t>
            </w:r>
          </w:p>
        </w:tc>
      </w:tr>
      <w:tr w:rsidR="00D44A60" w14:paraId="24EF8D99" w14:textId="77777777" w:rsidTr="00D44A60">
        <w:trPr>
          <w:trHeight w:val="138"/>
        </w:trPr>
        <w:tc>
          <w:tcPr>
            <w:tcW w:w="1728" w:type="dxa"/>
          </w:tcPr>
          <w:p w14:paraId="5B0A20A3" w14:textId="060C37A1" w:rsidR="00D44A60" w:rsidRDefault="00D44A60" w:rsidP="003E3A16">
            <w:pPr>
              <w:rPr>
                <w:sz w:val="24"/>
                <w:szCs w:val="24"/>
              </w:rPr>
            </w:pPr>
            <w:r>
              <w:rPr>
                <w:sz w:val="24"/>
                <w:szCs w:val="24"/>
              </w:rPr>
              <w:t>PS-5</w:t>
            </w:r>
          </w:p>
        </w:tc>
        <w:tc>
          <w:tcPr>
            <w:tcW w:w="1333" w:type="dxa"/>
          </w:tcPr>
          <w:p w14:paraId="2E92E9C1" w14:textId="27FD8CF3" w:rsidR="00D44A60" w:rsidRDefault="00D44A60" w:rsidP="003E3A16">
            <w:pPr>
              <w:rPr>
                <w:sz w:val="24"/>
                <w:szCs w:val="24"/>
              </w:rPr>
            </w:pPr>
            <w:r>
              <w:t>Student</w:t>
            </w:r>
          </w:p>
        </w:tc>
        <w:tc>
          <w:tcPr>
            <w:tcW w:w="1466" w:type="dxa"/>
          </w:tcPr>
          <w:p w14:paraId="551E511A" w14:textId="1F94D158" w:rsidR="00D44A60" w:rsidRDefault="00D44A60" w:rsidP="003E3A16">
            <w:r>
              <w:t>Figure out the answers for FAQs</w:t>
            </w:r>
          </w:p>
        </w:tc>
        <w:tc>
          <w:tcPr>
            <w:tcW w:w="1135" w:type="dxa"/>
          </w:tcPr>
          <w:p w14:paraId="071A30EF" w14:textId="04AE339B" w:rsidR="00D44A60" w:rsidRDefault="00D44A60" w:rsidP="003E3A16">
            <w:r>
              <w:t>Unaware of the website</w:t>
            </w:r>
          </w:p>
        </w:tc>
        <w:tc>
          <w:tcPr>
            <w:tcW w:w="1411" w:type="dxa"/>
          </w:tcPr>
          <w:p w14:paraId="12D3F62D" w14:textId="5832C3C9" w:rsidR="00D44A60" w:rsidRDefault="00D44A60" w:rsidP="003E3A16">
            <w:r>
              <w:t>I do not have enough resources about the university</w:t>
            </w:r>
          </w:p>
        </w:tc>
        <w:tc>
          <w:tcPr>
            <w:tcW w:w="2385" w:type="dxa"/>
          </w:tcPr>
          <w:p w14:paraId="6897DC69" w14:textId="3D458EDD" w:rsidR="00D44A60" w:rsidRDefault="00D44A60" w:rsidP="003E3A16">
            <w:r>
              <w:t>Perplexe</w:t>
            </w:r>
            <w:r>
              <w:t>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B399F"/>
    <w:rsid w:val="005B2106"/>
    <w:rsid w:val="007A3AE5"/>
    <w:rsid w:val="009D3AA0"/>
    <w:rsid w:val="00AC7F0A"/>
    <w:rsid w:val="00B12F4A"/>
    <w:rsid w:val="00D44A60"/>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maha lakshmi</cp:lastModifiedBy>
  <cp:revision>2</cp:revision>
  <dcterms:created xsi:type="dcterms:W3CDTF">2022-11-06T10:41:00Z</dcterms:created>
  <dcterms:modified xsi:type="dcterms:W3CDTF">2022-11-06T10:41:00Z</dcterms:modified>
</cp:coreProperties>
</file>