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1"/>
        <w:ind w:left="2880" w:right="0" w:firstLine="0"/>
        <w:jc w:val="left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pStyle w:val="4"/>
        <w:spacing w:before="8"/>
        <w:ind w:left="2933"/>
      </w:pPr>
      <w:r>
        <w:t>Milestone and ActivityList</w:t>
      </w:r>
    </w:p>
    <w:p>
      <w:pPr>
        <w:spacing w:before="2" w:after="0" w:line="240" w:lineRule="auto"/>
        <w:rPr>
          <w:b/>
          <w:sz w:val="28"/>
        </w:r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14" w:type="dxa"/>
          </w:tcPr>
          <w:p>
            <w:pPr>
              <w:pStyle w:val="7"/>
              <w:spacing w:before="16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7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22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14" w:type="dxa"/>
          </w:tcPr>
          <w:p>
            <w:pPr>
              <w:pStyle w:val="7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4" w:type="dxa"/>
          </w:tcPr>
          <w:p>
            <w:pPr>
              <w:pStyle w:val="7"/>
              <w:spacing w:before="21" w:line="280" w:lineRule="exact"/>
              <w:ind w:left="136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17394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514" w:type="dxa"/>
          </w:tcPr>
          <w:p>
            <w:pPr>
              <w:pStyle w:val="7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4" w:type="dxa"/>
          </w:tcPr>
          <w:p>
            <w:pPr>
              <w:pStyle w:val="7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Industry-specific intelligent fire</w:t>
            </w:r>
          </w:p>
          <w:p>
            <w:pPr>
              <w:pStyle w:val="7"/>
              <w:spacing w:before="26"/>
              <w:ind w:left="124"/>
              <w:rPr>
                <w:sz w:val="24"/>
              </w:rPr>
            </w:pPr>
            <w:r>
              <w:rPr>
                <w:sz w:val="24"/>
              </w:rPr>
              <w:t>management system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3"/>
        </w:rPr>
      </w:pPr>
    </w:p>
    <w:tbl>
      <w:tblPr>
        <w:tblStyle w:val="3"/>
        <w:tblW w:w="0" w:type="auto"/>
        <w:tblInd w:w="4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2"/>
        <w:gridCol w:w="3549"/>
        <w:gridCol w:w="29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269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54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t>DISCRIPTION</w:t>
            </w:r>
          </w:p>
        </w:tc>
        <w:tc>
          <w:tcPr>
            <w:tcW w:w="2975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8" w:hRule="atLeast"/>
        </w:trPr>
        <w:tc>
          <w:tcPr>
            <w:tcW w:w="26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 w:line="256" w:lineRule="auto"/>
              <w:ind w:right="50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Survey&amp; Information Gathering</w:t>
            </w:r>
          </w:p>
        </w:tc>
        <w:tc>
          <w:tcPr>
            <w:tcW w:w="3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 w:line="259" w:lineRule="auto"/>
              <w:ind w:right="141"/>
              <w:rPr>
                <w:sz w:val="24"/>
              </w:rPr>
            </w:pPr>
            <w:r>
              <w:rPr>
                <w:sz w:val="24"/>
              </w:rPr>
              <w:t>Literature survey on the selected project &amp; gathering information by referring the, technical papers, research publications etc.</w:t>
            </w:r>
          </w:p>
        </w:tc>
        <w:tc>
          <w:tcPr>
            <w:tcW w:w="2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1"/>
              <w:ind w:left="124"/>
              <w:rPr>
                <w:sz w:val="24"/>
              </w:rPr>
            </w:pPr>
            <w:r>
              <w:rPr>
                <w:sz w:val="24"/>
              </w:rPr>
              <w:t>03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6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 w:line="259" w:lineRule="auto"/>
              <w:ind w:right="141"/>
              <w:rPr>
                <w:sz w:val="24"/>
              </w:rPr>
            </w:pPr>
            <w:r>
              <w:rPr>
                <w:sz w:val="24"/>
              </w:rPr>
              <w:t>Prepare Empathy Map Canvas to capture the user Pains &amp; Gains, Prepare list of problem statements</w:t>
            </w:r>
          </w:p>
        </w:tc>
        <w:tc>
          <w:tcPr>
            <w:tcW w:w="2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5"/>
              <w:ind w:left="124"/>
              <w:rPr>
                <w:sz w:val="24"/>
              </w:rPr>
            </w:pPr>
            <w:r>
              <w:rPr>
                <w:sz w:val="24"/>
              </w:rPr>
              <w:t>07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 w:hRule="atLeast"/>
        </w:trPr>
        <w:tc>
          <w:tcPr>
            <w:tcW w:w="26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Statement</w:t>
            </w:r>
          </w:p>
        </w:tc>
        <w:tc>
          <w:tcPr>
            <w:tcW w:w="3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6" w:line="259" w:lineRule="auto"/>
              <w:ind w:right="541"/>
              <w:rPr>
                <w:sz w:val="24"/>
              </w:rPr>
            </w:pPr>
            <w:r>
              <w:rPr>
                <w:sz w:val="24"/>
              </w:rPr>
              <w:t>Prepare Problem statement of Industry-specific intelligent fire management system</w:t>
            </w:r>
          </w:p>
        </w:tc>
        <w:tc>
          <w:tcPr>
            <w:tcW w:w="2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6"/>
              <w:ind w:left="124"/>
              <w:rPr>
                <w:sz w:val="24"/>
              </w:rPr>
            </w:pPr>
            <w:r>
              <w:rPr>
                <w:sz w:val="24"/>
              </w:rPr>
              <w:t>10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9" w:hRule="atLeast"/>
        </w:trPr>
        <w:tc>
          <w:tcPr>
            <w:tcW w:w="26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5" w:line="259" w:lineRule="auto"/>
              <w:ind w:right="541"/>
              <w:rPr>
                <w:sz w:val="24"/>
              </w:rPr>
            </w:pPr>
            <w:r>
              <w:rPr>
                <w:sz w:val="24"/>
              </w:rPr>
              <w:t>List the by organizing the brainstorming session and prioritize the top 3 ideas based on the feasibility &amp; importance.</w:t>
            </w:r>
          </w:p>
        </w:tc>
        <w:tc>
          <w:tcPr>
            <w:tcW w:w="2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5"/>
              <w:ind w:left="124"/>
              <w:rPr>
                <w:sz w:val="24"/>
              </w:rPr>
            </w:pPr>
            <w:r>
              <w:rPr>
                <w:sz w:val="24"/>
              </w:rPr>
              <w:t>16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4" w:hRule="atLeast"/>
        </w:trPr>
        <w:tc>
          <w:tcPr>
            <w:tcW w:w="26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6" w:line="259" w:lineRule="auto"/>
              <w:ind w:right="541"/>
              <w:rPr>
                <w:sz w:val="24"/>
              </w:rPr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2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6"/>
              <w:ind w:left="124"/>
              <w:rPr>
                <w:sz w:val="24"/>
              </w:rPr>
            </w:pPr>
            <w:r>
              <w:rPr>
                <w:sz w:val="24"/>
              </w:rPr>
              <w:t>23 SEPTEMBER 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50" w:h="16870"/>
          <w:pgMar w:top="740" w:right="780" w:bottom="280" w:left="1240" w:header="720" w:footer="720" w:gutter="0"/>
          <w:cols w:space="720" w:num="1"/>
        </w:sectPr>
      </w:pPr>
    </w:p>
    <w:tbl>
      <w:tblPr>
        <w:tblStyle w:val="3"/>
        <w:tblW w:w="0" w:type="auto"/>
        <w:tblInd w:w="40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1"/>
        <w:gridCol w:w="3534"/>
        <w:gridCol w:w="327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534" w:type="dxa"/>
          </w:tcPr>
          <w:p>
            <w:pPr>
              <w:pStyle w:val="7"/>
              <w:spacing w:line="261" w:lineRule="auto"/>
              <w:ind w:right="327"/>
              <w:rPr>
                <w:sz w:val="24"/>
              </w:rPr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26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25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534" w:type="dxa"/>
            <w:tcBorders>
              <w:bottom w:val="single" w:color="000000" w:sz="4" w:space="0"/>
            </w:tcBorders>
          </w:tcPr>
          <w:p>
            <w:pPr>
              <w:pStyle w:val="7"/>
              <w:spacing w:line="261" w:lineRule="auto"/>
              <w:ind w:right="351"/>
              <w:rPr>
                <w:sz w:val="24"/>
              </w:rPr>
            </w:pPr>
            <w:r>
              <w:rPr>
                <w:sz w:val="24"/>
              </w:rPr>
              <w:t>Prepare solution architecture document.</w:t>
            </w:r>
          </w:p>
        </w:tc>
        <w:tc>
          <w:tcPr>
            <w:tcW w:w="3272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30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1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7"/>
              <w:spacing w:before="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 Journey</w:t>
            </w:r>
          </w:p>
        </w:tc>
        <w:tc>
          <w:tcPr>
            <w:tcW w:w="3534" w:type="dxa"/>
            <w:tcBorders>
              <w:top w:val="single" w:color="000000" w:sz="4" w:space="0"/>
            </w:tcBorders>
          </w:tcPr>
          <w:p>
            <w:pPr>
              <w:pStyle w:val="7"/>
              <w:spacing w:line="259" w:lineRule="auto"/>
              <w:ind w:left="124" w:right="255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27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8"/>
              <w:ind w:left="134"/>
              <w:rPr>
                <w:sz w:val="24"/>
              </w:rPr>
            </w:pPr>
            <w:r>
              <w:rPr>
                <w:sz w:val="24"/>
              </w:rPr>
              <w:t>8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before="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534" w:type="dxa"/>
          </w:tcPr>
          <w:p>
            <w:pPr>
              <w:pStyle w:val="7"/>
              <w:tabs>
                <w:tab w:val="left" w:pos="1444"/>
                <w:tab w:val="left" w:pos="2285"/>
              </w:tabs>
              <w:spacing w:line="256" w:lineRule="auto"/>
              <w:ind w:left="124" w:right="21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functional </w:t>
            </w: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11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534" w:type="dxa"/>
          </w:tcPr>
          <w:p>
            <w:pPr>
              <w:pStyle w:val="7"/>
              <w:spacing w:line="256" w:lineRule="auto"/>
              <w:ind w:left="124" w:right="327"/>
              <w:rPr>
                <w:sz w:val="24"/>
              </w:rPr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14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before="25" w:line="237" w:lineRule="auto"/>
              <w:ind w:right="10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534" w:type="dxa"/>
          </w:tcPr>
          <w:p>
            <w:pPr>
              <w:pStyle w:val="7"/>
              <w:spacing w:line="256" w:lineRule="auto"/>
              <w:ind w:left="124" w:right="989"/>
              <w:rPr>
                <w:sz w:val="24"/>
              </w:rPr>
            </w:pPr>
            <w:r>
              <w:rPr>
                <w:sz w:val="24"/>
              </w:rPr>
              <w:t>Prepare the technology architecture diagram.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line="256" w:lineRule="auto"/>
              <w:ind w:right="10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 List</w:t>
            </w:r>
          </w:p>
        </w:tc>
        <w:tc>
          <w:tcPr>
            <w:tcW w:w="3534" w:type="dxa"/>
          </w:tcPr>
          <w:p>
            <w:pPr>
              <w:pStyle w:val="7"/>
              <w:spacing w:line="256" w:lineRule="auto"/>
              <w:ind w:left="124" w:right="327"/>
              <w:rPr>
                <w:sz w:val="24"/>
              </w:rPr>
            </w:pPr>
            <w:r>
              <w:rPr>
                <w:sz w:val="24"/>
              </w:rPr>
              <w:t>Prepare the milestones &amp; activity list of the project.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24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line="256" w:lineRule="auto"/>
              <w:ind w:right="132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 Schedules</w:t>
            </w:r>
          </w:p>
        </w:tc>
        <w:tc>
          <w:tcPr>
            <w:tcW w:w="3534" w:type="dxa"/>
          </w:tcPr>
          <w:p>
            <w:pPr>
              <w:pStyle w:val="7"/>
              <w:spacing w:line="256" w:lineRule="auto"/>
              <w:ind w:left="124" w:right="654"/>
              <w:rPr>
                <w:sz w:val="24"/>
              </w:rPr>
            </w:pPr>
            <w:r>
              <w:rPr>
                <w:sz w:val="24"/>
              </w:rPr>
              <w:t>Prepare the sprint plan and divided tasks according to agile</w:t>
            </w:r>
          </w:p>
          <w:p>
            <w:pPr>
              <w:pStyle w:val="7"/>
              <w:spacing w:before="0" w:line="281" w:lineRule="exact"/>
              <w:ind w:left="124"/>
              <w:rPr>
                <w:sz w:val="24"/>
              </w:rPr>
            </w:pPr>
            <w:r>
              <w:rPr>
                <w:sz w:val="24"/>
              </w:rPr>
              <w:t>method.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24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before="18"/>
              <w:ind w:right="85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Development- Delivery</w:t>
            </w:r>
          </w:p>
          <w:p>
            <w:pPr>
              <w:pStyle w:val="7"/>
              <w:spacing w:before="2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 - 1</w:t>
            </w:r>
          </w:p>
        </w:tc>
        <w:tc>
          <w:tcPr>
            <w:tcW w:w="3534" w:type="dxa"/>
          </w:tcPr>
          <w:p>
            <w:pPr>
              <w:pStyle w:val="7"/>
              <w:tabs>
                <w:tab w:val="left" w:pos="1348"/>
                <w:tab w:val="left" w:pos="1891"/>
                <w:tab w:val="left" w:pos="2990"/>
              </w:tabs>
              <w:spacing w:line="256" w:lineRule="auto"/>
              <w:ind w:left="124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submit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spacing w:before="18"/>
              <w:ind w:left="134"/>
              <w:rPr>
                <w:sz w:val="24"/>
              </w:rPr>
            </w:pPr>
            <w:r>
              <w:rPr>
                <w:sz w:val="24"/>
              </w:rPr>
              <w:t>29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before="1"/>
              <w:ind w:left="0"/>
              <w:rPr>
                <w:b/>
                <w:sz w:val="28"/>
              </w:rPr>
            </w:pPr>
          </w:p>
          <w:p>
            <w:pPr>
              <w:pStyle w:val="7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 - 2</w:t>
            </w:r>
          </w:p>
        </w:tc>
        <w:tc>
          <w:tcPr>
            <w:tcW w:w="3534" w:type="dxa"/>
          </w:tcPr>
          <w:p>
            <w:pPr>
              <w:pStyle w:val="7"/>
              <w:tabs>
                <w:tab w:val="left" w:pos="1348"/>
                <w:tab w:val="left" w:pos="1891"/>
                <w:tab w:val="left" w:pos="2990"/>
              </w:tabs>
              <w:spacing w:before="18" w:line="256" w:lineRule="auto"/>
              <w:ind w:left="124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submit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spacing w:before="18"/>
              <w:ind w:left="134"/>
              <w:rPr>
                <w:sz w:val="24"/>
              </w:rPr>
            </w:pPr>
            <w:r>
              <w:rPr>
                <w:sz w:val="24"/>
              </w:rPr>
              <w:t>05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2591" w:type="dxa"/>
            <w:tcBorders>
              <w:left w:val="single" w:color="000000" w:sz="4" w:space="0"/>
            </w:tcBorders>
          </w:tcPr>
          <w:p>
            <w:pPr>
              <w:pStyle w:val="7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7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 - 3</w:t>
            </w:r>
          </w:p>
        </w:tc>
        <w:tc>
          <w:tcPr>
            <w:tcW w:w="3534" w:type="dxa"/>
          </w:tcPr>
          <w:p>
            <w:pPr>
              <w:pStyle w:val="7"/>
              <w:tabs>
                <w:tab w:val="left" w:pos="1348"/>
                <w:tab w:val="left" w:pos="1891"/>
                <w:tab w:val="left" w:pos="2990"/>
              </w:tabs>
              <w:spacing w:line="261" w:lineRule="auto"/>
              <w:ind w:left="124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submit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72" w:type="dxa"/>
            <w:tcBorders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12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25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7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 - 4</w:t>
            </w:r>
          </w:p>
        </w:tc>
        <w:tc>
          <w:tcPr>
            <w:tcW w:w="3534" w:type="dxa"/>
            <w:tcBorders>
              <w:bottom w:val="single" w:color="000000" w:sz="4" w:space="0"/>
            </w:tcBorders>
          </w:tcPr>
          <w:p>
            <w:pPr>
              <w:pStyle w:val="7"/>
              <w:tabs>
                <w:tab w:val="left" w:pos="1348"/>
                <w:tab w:val="left" w:pos="1891"/>
                <w:tab w:val="left" w:pos="2990"/>
              </w:tabs>
              <w:spacing w:before="28" w:line="256" w:lineRule="auto"/>
              <w:ind w:left="124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submit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72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134"/>
              <w:rPr>
                <w:sz w:val="24"/>
              </w:rPr>
            </w:pPr>
            <w:r>
              <w:rPr>
                <w:sz w:val="24"/>
              </w:rPr>
              <w:t>19 NOVEMBER 2022</w:t>
            </w:r>
          </w:p>
        </w:tc>
      </w:tr>
    </w:tbl>
    <w:p/>
    <w:sectPr>
      <w:pgSz w:w="11950" w:h="16870"/>
      <w:pgMar w:top="740" w:right="78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50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3"/>
      <w:ind w:left="129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2022-11-23T13:14:00Z</dcterms:created>
  <dc:creator>ajay aj</dc:creator>
  <cp:lastModifiedBy>Shahfeer Deen</cp:lastModifiedBy>
  <dcterms:modified xsi:type="dcterms:W3CDTF">2022-11-23T13:16:17Z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CA542ADC93DF43EC912AC53172A5A06D</vt:lpwstr>
  </property>
</Properties>
</file>