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5CED" w14:textId="77777777" w:rsidR="0036620A" w:rsidRDefault="0036620A">
      <w:pPr>
        <w:pStyle w:val="BodyText"/>
        <w:rPr>
          <w:rFonts w:ascii="Times New Roman"/>
          <w:sz w:val="20"/>
        </w:rPr>
      </w:pPr>
    </w:p>
    <w:p w14:paraId="052DA9CC" w14:textId="77777777" w:rsidR="0036620A" w:rsidRDefault="0036620A">
      <w:pPr>
        <w:pStyle w:val="BodyText"/>
        <w:spacing w:before="6" w:after="1"/>
        <w:rPr>
          <w:rFonts w:ascii="Times New Roman"/>
          <w:sz w:val="1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587"/>
      </w:tblGrid>
      <w:tr w:rsidR="0036620A" w14:paraId="5FC3464D" w14:textId="77777777">
        <w:trPr>
          <w:trHeight w:val="431"/>
        </w:trPr>
        <w:tc>
          <w:tcPr>
            <w:tcW w:w="4585" w:type="dxa"/>
          </w:tcPr>
          <w:p w14:paraId="43D7A557" w14:textId="77777777" w:rsidR="003662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7" w:type="dxa"/>
          </w:tcPr>
          <w:p w14:paraId="42EED738" w14:textId="6B5311F2" w:rsidR="0036620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BF3DB2">
              <w:rPr>
                <w:sz w:val="20"/>
              </w:rPr>
              <w:t>9030</w:t>
            </w:r>
          </w:p>
        </w:tc>
      </w:tr>
      <w:tr w:rsidR="0036620A" w14:paraId="4948BE6C" w14:textId="77777777">
        <w:trPr>
          <w:trHeight w:val="489"/>
        </w:trPr>
        <w:tc>
          <w:tcPr>
            <w:tcW w:w="4585" w:type="dxa"/>
          </w:tcPr>
          <w:p w14:paraId="616CD256" w14:textId="77777777" w:rsidR="0036620A" w:rsidRDefault="00000000">
            <w:pPr>
              <w:pStyle w:val="TableParagraph"/>
              <w:spacing w:before="25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Project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4587" w:type="dxa"/>
          </w:tcPr>
          <w:p w14:paraId="26CE0955" w14:textId="77777777" w:rsidR="0036620A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</w:tr>
    </w:tbl>
    <w:p w14:paraId="06BE0616" w14:textId="77777777" w:rsidR="0036620A" w:rsidRDefault="0036620A">
      <w:pPr>
        <w:pStyle w:val="BodyText"/>
        <w:rPr>
          <w:rFonts w:ascii="Times New Roman"/>
          <w:sz w:val="20"/>
        </w:rPr>
      </w:pPr>
    </w:p>
    <w:p w14:paraId="42FC2D18" w14:textId="77777777" w:rsidR="0036620A" w:rsidRDefault="0036620A">
      <w:pPr>
        <w:pStyle w:val="BodyText"/>
        <w:spacing w:before="6"/>
        <w:rPr>
          <w:rFonts w:ascii="Times New Roman"/>
          <w:sz w:val="20"/>
        </w:rPr>
      </w:pPr>
    </w:p>
    <w:p w14:paraId="5F5AC6E9" w14:textId="77777777" w:rsidR="0036620A" w:rsidRDefault="00000000">
      <w:pPr>
        <w:pStyle w:val="Title"/>
      </w:pP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Folder</w:t>
      </w:r>
      <w:r>
        <w:rPr>
          <w:spacing w:val="-4"/>
          <w:w w:val="105"/>
        </w:rPr>
        <w:t xml:space="preserve"> </w:t>
      </w:r>
      <w:r>
        <w:rPr>
          <w:w w:val="105"/>
        </w:rPr>
        <w:t>Structure</w:t>
      </w:r>
    </w:p>
    <w:p w14:paraId="388DC6A4" w14:textId="77777777" w:rsidR="0036620A" w:rsidRDefault="00000000">
      <w:pPr>
        <w:pStyle w:val="BodyText"/>
        <w:spacing w:before="202"/>
        <w:ind w:left="119"/>
      </w:pPr>
      <w:r>
        <w:rPr>
          <w:w w:val="105"/>
        </w:rPr>
        <w:t>Let us introduce you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 main project folder downloaded by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prerequisites.</w:t>
      </w:r>
    </w:p>
    <w:p w14:paraId="320A4DEE" w14:textId="77777777" w:rsidR="0036620A" w:rsidRDefault="0036620A">
      <w:pPr>
        <w:pStyle w:val="BodyText"/>
        <w:rPr>
          <w:sz w:val="20"/>
        </w:rPr>
      </w:pPr>
    </w:p>
    <w:p w14:paraId="505C80D2" w14:textId="77777777" w:rsidR="0036620A" w:rsidRDefault="0036620A">
      <w:pPr>
        <w:pStyle w:val="BodyText"/>
        <w:rPr>
          <w:sz w:val="20"/>
        </w:rPr>
      </w:pPr>
    </w:p>
    <w:p w14:paraId="07C6DE92" w14:textId="77777777" w:rsidR="0036620A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C085EB" wp14:editId="42DE4750">
            <wp:simplePos x="0" y="0"/>
            <wp:positionH relativeFrom="page">
              <wp:posOffset>850900</wp:posOffset>
            </wp:positionH>
            <wp:positionV relativeFrom="paragraph">
              <wp:posOffset>125010</wp:posOffset>
            </wp:positionV>
            <wp:extent cx="5351487" cy="60812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487" cy="608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53830" w14:textId="77777777" w:rsidR="0036620A" w:rsidRDefault="0036620A">
      <w:pPr>
        <w:rPr>
          <w:sz w:val="13"/>
        </w:rPr>
        <w:sectPr w:rsidR="0036620A">
          <w:type w:val="continuous"/>
          <w:pgSz w:w="11920" w:h="16850"/>
          <w:pgMar w:top="1600" w:right="520" w:bottom="280" w:left="1220" w:header="720" w:footer="720" w:gutter="0"/>
          <w:cols w:space="720"/>
        </w:sectPr>
      </w:pPr>
    </w:p>
    <w:p w14:paraId="27598FA3" w14:textId="77777777" w:rsidR="0036620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68" w:lineRule="auto"/>
        <w:ind w:right="99"/>
        <w:rPr>
          <w:rFonts w:ascii="Arial" w:hAnsi="Arial"/>
          <w:b/>
          <w:sz w:val="24"/>
        </w:rPr>
      </w:pPr>
      <w:r>
        <w:rPr>
          <w:w w:val="105"/>
          <w:sz w:val="24"/>
        </w:rPr>
        <w:lastRenderedPageBreak/>
        <w:t>“Resale value prediction final.py” has all the mastery model building architecture, that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 xml:space="preserve">Collects Data, </w:t>
      </w:r>
      <w:proofErr w:type="gramStart"/>
      <w:r>
        <w:rPr>
          <w:w w:val="105"/>
          <w:sz w:val="24"/>
        </w:rPr>
        <w:t>Import</w:t>
      </w:r>
      <w:proofErr w:type="gramEnd"/>
      <w:r>
        <w:rPr>
          <w:w w:val="105"/>
          <w:sz w:val="24"/>
        </w:rPr>
        <w:t xml:space="preserve"> necessary packages, Pre-process images, and passes on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Saves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Weights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“</w:t>
      </w:r>
      <w:proofErr w:type="spellStart"/>
      <w:r>
        <w:rPr>
          <w:rFonts w:ascii="Arial" w:hAnsi="Arial"/>
          <w:b/>
          <w:w w:val="105"/>
          <w:sz w:val="24"/>
        </w:rPr>
        <w:t>resale_model.sav</w:t>
      </w:r>
      <w:proofErr w:type="spellEnd"/>
      <w:r>
        <w:rPr>
          <w:rFonts w:ascii="Arial" w:hAnsi="Arial"/>
          <w:b/>
          <w:w w:val="105"/>
          <w:sz w:val="24"/>
        </w:rPr>
        <w:t>”.</w:t>
      </w:r>
    </w:p>
    <w:p w14:paraId="31E81FFB" w14:textId="77777777" w:rsidR="0036620A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39"/>
        <w:ind w:hanging="361"/>
        <w:jc w:val="left"/>
        <w:rPr>
          <w:sz w:val="24"/>
        </w:rPr>
      </w:pPr>
      <w:r>
        <w:rPr>
          <w:w w:val="105"/>
          <w:sz w:val="24"/>
        </w:rPr>
        <w:t>“Resale_flask.py”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weights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Inputs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“User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Interface”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Predict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output.</w:t>
      </w:r>
    </w:p>
    <w:p w14:paraId="311FA9C4" w14:textId="77777777" w:rsidR="0036620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273" w:line="271" w:lineRule="auto"/>
        <w:ind w:right="106"/>
        <w:rPr>
          <w:sz w:val="24"/>
        </w:rPr>
      </w:pPr>
      <w:proofErr w:type="gramStart"/>
      <w:r>
        <w:rPr>
          <w:w w:val="105"/>
          <w:sz w:val="24"/>
        </w:rPr>
        <w:t>The .</w:t>
      </w:r>
      <w:proofErr w:type="spellStart"/>
      <w:r>
        <w:rPr>
          <w:w w:val="105"/>
          <w:sz w:val="24"/>
        </w:rPr>
        <w:t>npy</w:t>
      </w:r>
      <w:proofErr w:type="spellEnd"/>
      <w:proofErr w:type="gramEnd"/>
      <w:r>
        <w:rPr>
          <w:w w:val="105"/>
          <w:sz w:val="24"/>
        </w:rPr>
        <w:t xml:space="preserve"> format is the standard binary file format in NumPy for persisting a single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arbitrary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NumPy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disk.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shape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dtype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reconstruct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correctly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even  on</w:t>
      </w:r>
      <w:proofErr w:type="gramEnd"/>
      <w:r>
        <w:rPr>
          <w:w w:val="105"/>
          <w:sz w:val="24"/>
        </w:rPr>
        <w:t xml:space="preserve">  another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architecture.</w:t>
      </w:r>
    </w:p>
    <w:sectPr w:rsidR="0036620A">
      <w:pgSz w:w="11920" w:h="16850"/>
      <w:pgMar w:top="134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225"/>
    <w:multiLevelType w:val="hybridMultilevel"/>
    <w:tmpl w:val="AF0CD3CA"/>
    <w:lvl w:ilvl="0" w:tplc="969A28B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0AE68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BA48EF7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8BE0A434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CD388CD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B2366368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1C6CDC72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A4221830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8" w:tplc="5A5029D0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 w16cid:durableId="6599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A"/>
    <w:rsid w:val="0036620A"/>
    <w:rsid w:val="00B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0886"/>
  <w15:docId w15:val="{2E77E0AF-4786-400B-A1D0-4594CD2C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119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6"/>
      <w:ind w:left="47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2022-11-25T18:19:00Z</dcterms:created>
  <dcterms:modified xsi:type="dcterms:W3CDTF">2022-11-25T18:19:00Z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