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8381409" w:rsidR="000708AF" w:rsidRPr="00AB20AC" w:rsidRDefault="006315F9" w:rsidP="000708AF">
            <w:pPr>
              <w:rPr>
                <w:rFonts w:cstheme="minorHAnsi"/>
              </w:rPr>
            </w:pPr>
            <w:r>
              <w:t>PNT2022TMID285</w:t>
            </w:r>
            <w:r w:rsidR="00340F4E">
              <w:t>17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630483A" w14:textId="77777777" w:rsidR="006315F9" w:rsidRDefault="006315F9" w:rsidP="006315F9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73314510" w14:textId="754FBC46" w:rsidR="000708AF" w:rsidRPr="00AB20AC" w:rsidRDefault="006315F9" w:rsidP="006315F9">
            <w:pPr>
              <w:rPr>
                <w:rFonts w:cstheme="minorHAnsi"/>
              </w:rPr>
            </w:pP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>
              <w:t>Intelligence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616DB09" w:rsidR="00AB20AC" w:rsidRPr="00AB20AC" w:rsidRDefault="006315F9" w:rsidP="00AB20AC">
            <w:pPr>
              <w:rPr>
                <w:rFonts w:cstheme="minorHAnsi"/>
              </w:rPr>
            </w:pPr>
            <w:r>
              <w:t>User Preparation</w:t>
            </w:r>
          </w:p>
        </w:tc>
        <w:tc>
          <w:tcPr>
            <w:tcW w:w="5248" w:type="dxa"/>
          </w:tcPr>
          <w:p w14:paraId="2FC68785" w14:textId="409B2187" w:rsidR="00AB20AC" w:rsidRPr="00AB20AC" w:rsidRDefault="006315F9" w:rsidP="00AB20AC">
            <w:pPr>
              <w:rPr>
                <w:rFonts w:cstheme="minorHAnsi"/>
              </w:rPr>
            </w:pPr>
            <w:r>
              <w:t>Ensure safety of all people Supply of canned food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B678D72" w:rsidR="00AB20AC" w:rsidRPr="00AB20AC" w:rsidRDefault="006315F9" w:rsidP="00AB20AC">
            <w:pPr>
              <w:rPr>
                <w:rFonts w:cstheme="minorHAnsi"/>
              </w:rPr>
            </w:pPr>
            <w:r>
              <w:t>User evacuation</w:t>
            </w:r>
          </w:p>
        </w:tc>
        <w:tc>
          <w:tcPr>
            <w:tcW w:w="5248" w:type="dxa"/>
          </w:tcPr>
          <w:p w14:paraId="3DB83EF5" w14:textId="5D90D551" w:rsidR="00AB20AC" w:rsidRPr="00AB20AC" w:rsidRDefault="006315F9" w:rsidP="00AB20AC">
            <w:pPr>
              <w:rPr>
                <w:rFonts w:cstheme="minorHAnsi"/>
              </w:rPr>
            </w:pPr>
            <w:r>
              <w:t>Waiting for evacuation team Take refuge in nearest safe location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5B40AE0" w:rsidR="00DB06D2" w:rsidRPr="00AB20AC" w:rsidRDefault="006315F9" w:rsidP="000C7834">
            <w:pPr>
              <w:rPr>
                <w:rFonts w:cstheme="minorHAnsi"/>
              </w:rPr>
            </w:pPr>
            <w:r>
              <w:t>User friendly and easy to classify the disaster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58E0F68" w:rsidR="00DB06D2" w:rsidRPr="00AB20AC" w:rsidRDefault="006315F9" w:rsidP="000C7834">
            <w:pPr>
              <w:rPr>
                <w:rFonts w:cstheme="minorHAnsi"/>
              </w:rPr>
            </w:pPr>
            <w:r>
              <w:t>The secure pattern shares components with monitor and control for logging and control access and for providing audit trails.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E50E2DB" w:rsidR="00585E01" w:rsidRPr="00AB20AC" w:rsidRDefault="006315F9" w:rsidP="00585E01">
            <w:pPr>
              <w:rPr>
                <w:rFonts w:cstheme="minorHAnsi"/>
              </w:rPr>
            </w:pPr>
            <w:r>
              <w:t xml:space="preserve">This is highly reliable because it can </w:t>
            </w:r>
            <w:proofErr w:type="gramStart"/>
            <w:r>
              <w:t>undergoes</w:t>
            </w:r>
            <w:proofErr w:type="gramEnd"/>
            <w:r>
              <w:t xml:space="preserve"> without any fault or access inability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95C5D8D" w:rsidR="00585E01" w:rsidRPr="00AB20AC" w:rsidRDefault="006315F9" w:rsidP="00585E01">
            <w:pPr>
              <w:rPr>
                <w:rFonts w:cstheme="minorHAnsi"/>
              </w:rPr>
            </w:pPr>
            <w:r>
              <w:t>It deals with the measure of the system’s response time.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F9B16A2" w:rsidR="00585E01" w:rsidRPr="00AB20AC" w:rsidRDefault="006315F9" w:rsidP="00585E01">
            <w:pPr>
              <w:rPr>
                <w:rFonts w:cstheme="minorHAnsi"/>
              </w:rPr>
            </w:pPr>
            <w:r>
              <w:t>It can be accessed at any situation of disaster occurrence.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1E5062A" w:rsidR="00585E01" w:rsidRPr="00AB20AC" w:rsidRDefault="006315F9" w:rsidP="00585E01">
            <w:pPr>
              <w:rPr>
                <w:rFonts w:cstheme="minorHAnsi"/>
              </w:rPr>
            </w:pPr>
            <w:r>
              <w:t>Disaster damages are measured involves examining the number of fatalities, of injuries, of people affected.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40F4E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15F9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315F9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2022-10-03T05:10:00Z</cp:lastPrinted>
  <dcterms:created xsi:type="dcterms:W3CDTF">2022-11-18T06:58:00Z</dcterms:created>
  <dcterms:modified xsi:type="dcterms:W3CDTF">2022-11-18T06:58:00Z</dcterms:modified>
</cp:coreProperties>
</file>