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BF91" w14:textId="77777777" w:rsidR="00B739FA" w:rsidRDefault="00115D3F">
      <w:pPr>
        <w:spacing w:before="48" w:line="264" w:lineRule="auto"/>
        <w:ind w:left="3065" w:right="3078"/>
        <w:jc w:val="center"/>
        <w:rPr>
          <w:b/>
        </w:rPr>
      </w:pPr>
      <w:r>
        <w:rPr>
          <w:b/>
        </w:rPr>
        <w:t>Project</w:t>
      </w:r>
      <w:r>
        <w:rPr>
          <w:b/>
          <w:spacing w:val="7"/>
        </w:rPr>
        <w:t xml:space="preserve"> </w:t>
      </w:r>
      <w:r>
        <w:rPr>
          <w:b/>
        </w:rPr>
        <w:t>Design</w:t>
      </w:r>
      <w:r>
        <w:rPr>
          <w:b/>
          <w:spacing w:val="4"/>
        </w:rPr>
        <w:t xml:space="preserve"> </w:t>
      </w:r>
      <w:r>
        <w:rPr>
          <w:b/>
        </w:rPr>
        <w:t>Phase-I</w:t>
      </w:r>
      <w:r>
        <w:rPr>
          <w:b/>
          <w:spacing w:val="1"/>
        </w:rPr>
        <w:t xml:space="preserve"> </w:t>
      </w:r>
      <w:r>
        <w:rPr>
          <w:b/>
        </w:rPr>
        <w:t>Proposed</w:t>
      </w:r>
      <w:r>
        <w:rPr>
          <w:b/>
          <w:spacing w:val="24"/>
        </w:rPr>
        <w:t xml:space="preserve"> </w:t>
      </w:r>
      <w:r>
        <w:rPr>
          <w:b/>
        </w:rPr>
        <w:t>Solution</w:t>
      </w:r>
      <w:r>
        <w:rPr>
          <w:b/>
          <w:spacing w:val="25"/>
        </w:rPr>
        <w:t xml:space="preserve"> </w:t>
      </w:r>
      <w:r>
        <w:rPr>
          <w:b/>
        </w:rPr>
        <w:t>Template</w:t>
      </w:r>
    </w:p>
    <w:p w14:paraId="0D97F904" w14:textId="77777777" w:rsidR="00B739FA" w:rsidRDefault="00B739FA">
      <w:pPr>
        <w:pStyle w:val="BodyText"/>
        <w:rPr>
          <w:b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B739FA" w14:paraId="4746753C" w14:textId="77777777">
        <w:trPr>
          <w:trHeight w:val="274"/>
        </w:trPr>
        <w:tc>
          <w:tcPr>
            <w:tcW w:w="4236" w:type="dxa"/>
          </w:tcPr>
          <w:p w14:paraId="1A38D20B" w14:textId="77777777" w:rsidR="00B739FA" w:rsidRDefault="00115D3F">
            <w:pPr>
              <w:pStyle w:val="TableParagraph"/>
              <w:spacing w:before="7" w:line="247" w:lineRule="exact"/>
            </w:pPr>
            <w:r>
              <w:t>Date</w:t>
            </w:r>
          </w:p>
        </w:tc>
        <w:tc>
          <w:tcPr>
            <w:tcW w:w="4240" w:type="dxa"/>
          </w:tcPr>
          <w:p w14:paraId="10DE9D55" w14:textId="77777777" w:rsidR="00B739FA" w:rsidRDefault="00115D3F">
            <w:pPr>
              <w:pStyle w:val="TableParagraph"/>
              <w:spacing w:before="7" w:line="247" w:lineRule="exact"/>
              <w:ind w:left="102"/>
            </w:pPr>
            <w:r>
              <w:t>19</w:t>
            </w:r>
            <w:r>
              <w:rPr>
                <w:spacing w:val="11"/>
              </w:rPr>
              <w:t xml:space="preserve"> </w:t>
            </w:r>
            <w:r>
              <w:t>September</w:t>
            </w:r>
            <w:r>
              <w:rPr>
                <w:spacing w:val="12"/>
              </w:rPr>
              <w:t xml:space="preserve"> </w:t>
            </w:r>
            <w:r>
              <w:t>2022</w:t>
            </w:r>
          </w:p>
        </w:tc>
      </w:tr>
      <w:tr w:rsidR="00B739FA" w14:paraId="5DF87760" w14:textId="77777777">
        <w:trPr>
          <w:trHeight w:val="274"/>
        </w:trPr>
        <w:tc>
          <w:tcPr>
            <w:tcW w:w="4236" w:type="dxa"/>
          </w:tcPr>
          <w:p w14:paraId="750C50D7" w14:textId="77777777" w:rsidR="00B739FA" w:rsidRDefault="00115D3F">
            <w:pPr>
              <w:pStyle w:val="TableParagraph"/>
              <w:spacing w:before="6" w:line="248" w:lineRule="exact"/>
            </w:pPr>
            <w:r>
              <w:t>Team</w:t>
            </w:r>
            <w:r>
              <w:rPr>
                <w:spacing w:val="9"/>
              </w:rPr>
              <w:t xml:space="preserve"> </w:t>
            </w:r>
            <w:r>
              <w:t>ID</w:t>
            </w:r>
          </w:p>
        </w:tc>
        <w:tc>
          <w:tcPr>
            <w:tcW w:w="4240" w:type="dxa"/>
          </w:tcPr>
          <w:p w14:paraId="74864455" w14:textId="0DC982A5" w:rsidR="00B739FA" w:rsidRDefault="00115D3F" w:rsidP="00BB68DC">
            <w:pPr>
              <w:pStyle w:val="TableParagraph"/>
              <w:spacing w:before="6" w:line="248" w:lineRule="exact"/>
              <w:ind w:left="102"/>
            </w:pPr>
            <w:r>
              <w:rPr>
                <w:color w:val="212121"/>
              </w:rPr>
              <w:t>PNT2022TMID</w:t>
            </w:r>
            <w:r w:rsidR="00BB68DC">
              <w:rPr>
                <w:color w:val="212121"/>
              </w:rPr>
              <w:t>228</w:t>
            </w:r>
            <w:r w:rsidR="00B052B0">
              <w:rPr>
                <w:color w:val="212121"/>
              </w:rPr>
              <w:t>0</w:t>
            </w:r>
            <w:r w:rsidR="00BB68DC">
              <w:rPr>
                <w:color w:val="212121"/>
              </w:rPr>
              <w:t>9</w:t>
            </w:r>
          </w:p>
        </w:tc>
      </w:tr>
      <w:tr w:rsidR="00B739FA" w14:paraId="77FF93EE" w14:textId="77777777">
        <w:trPr>
          <w:trHeight w:val="551"/>
        </w:trPr>
        <w:tc>
          <w:tcPr>
            <w:tcW w:w="4236" w:type="dxa"/>
          </w:tcPr>
          <w:p w14:paraId="20087984" w14:textId="77777777" w:rsidR="00B739FA" w:rsidRDefault="00115D3F">
            <w:pPr>
              <w:pStyle w:val="TableParagraph"/>
              <w:spacing w:before="7"/>
            </w:pPr>
            <w:r>
              <w:t>Project</w:t>
            </w:r>
            <w:r>
              <w:rPr>
                <w:spacing w:val="11"/>
              </w:rPr>
              <w:t xml:space="preserve"> </w:t>
            </w:r>
            <w:r>
              <w:t>Name</w:t>
            </w:r>
          </w:p>
        </w:tc>
        <w:tc>
          <w:tcPr>
            <w:tcW w:w="4240" w:type="dxa"/>
          </w:tcPr>
          <w:p w14:paraId="002A760D" w14:textId="77777777" w:rsidR="00B739FA" w:rsidRDefault="00115D3F">
            <w:pPr>
              <w:pStyle w:val="TableParagraph"/>
              <w:spacing w:before="0" w:line="270" w:lineRule="atLeast"/>
              <w:ind w:left="102" w:right="236" w:hanging="3"/>
            </w:pPr>
            <w:r>
              <w:t>SmartFarmer</w:t>
            </w:r>
            <w:r>
              <w:rPr>
                <w:spacing w:val="17"/>
              </w:rPr>
              <w:t xml:space="preserve"> </w:t>
            </w:r>
            <w:r>
              <w:t>–</w:t>
            </w:r>
            <w:r>
              <w:rPr>
                <w:spacing w:val="16"/>
              </w:rPr>
              <w:t xml:space="preserve"> </w:t>
            </w:r>
            <w:r>
              <w:t>IoT</w:t>
            </w:r>
            <w:r>
              <w:rPr>
                <w:spacing w:val="16"/>
              </w:rPr>
              <w:t xml:space="preserve"> </w:t>
            </w:r>
            <w:r>
              <w:t>Enabled</w:t>
            </w:r>
            <w:r>
              <w:rPr>
                <w:spacing w:val="14"/>
              </w:rPr>
              <w:t xml:space="preserve"> </w:t>
            </w:r>
            <w:r>
              <w:t>Smart</w:t>
            </w:r>
            <w:r>
              <w:rPr>
                <w:spacing w:val="16"/>
              </w:rPr>
              <w:t xml:space="preserve"> </w:t>
            </w:r>
            <w:r>
              <w:t>Farming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</w:tr>
      <w:tr w:rsidR="00B739FA" w14:paraId="5E3D5A58" w14:textId="77777777">
        <w:trPr>
          <w:trHeight w:val="274"/>
        </w:trPr>
        <w:tc>
          <w:tcPr>
            <w:tcW w:w="4236" w:type="dxa"/>
          </w:tcPr>
          <w:p w14:paraId="22DB0F0B" w14:textId="77777777" w:rsidR="00B739FA" w:rsidRDefault="00115D3F">
            <w:pPr>
              <w:pStyle w:val="TableParagraph"/>
              <w:spacing w:before="7" w:line="247" w:lineRule="exact"/>
            </w:pPr>
            <w:r>
              <w:t>Maximum</w:t>
            </w:r>
            <w:r>
              <w:rPr>
                <w:spacing w:val="11"/>
              </w:rPr>
              <w:t xml:space="preserve"> </w:t>
            </w:r>
            <w:r>
              <w:t>Marks</w:t>
            </w:r>
          </w:p>
        </w:tc>
        <w:tc>
          <w:tcPr>
            <w:tcW w:w="4240" w:type="dxa"/>
          </w:tcPr>
          <w:p w14:paraId="48DCEB58" w14:textId="77777777" w:rsidR="00B739FA" w:rsidRDefault="00115D3F">
            <w:pPr>
              <w:pStyle w:val="TableParagraph"/>
              <w:spacing w:before="7" w:line="247" w:lineRule="exact"/>
              <w:ind w:left="102"/>
            </w:pPr>
            <w:r>
              <w:t>2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14:paraId="72BFD7D4" w14:textId="77777777" w:rsidR="00B739FA" w:rsidRDefault="00B739FA">
      <w:pPr>
        <w:pStyle w:val="BodyText"/>
        <w:rPr>
          <w:b/>
        </w:rPr>
      </w:pPr>
    </w:p>
    <w:p w14:paraId="44C7D581" w14:textId="77777777" w:rsidR="00B739FA" w:rsidRDefault="00115D3F">
      <w:pPr>
        <w:pStyle w:val="Title"/>
      </w:pPr>
      <w:r>
        <w:t>Proposed</w:t>
      </w:r>
      <w:r>
        <w:rPr>
          <w:spacing w:val="7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Template:</w:t>
      </w:r>
    </w:p>
    <w:p w14:paraId="41568882" w14:textId="77777777" w:rsidR="00B739FA" w:rsidRDefault="00115D3F">
      <w:pPr>
        <w:pStyle w:val="BodyText"/>
        <w:spacing w:before="186"/>
        <w:ind w:left="152"/>
        <w:rPr>
          <w:sz w:val="20"/>
        </w:rPr>
      </w:pPr>
      <w:r>
        <w:t>Project</w:t>
      </w:r>
      <w:r>
        <w:rPr>
          <w:spacing w:val="11"/>
        </w:rPr>
        <w:t xml:space="preserve"> </w:t>
      </w:r>
      <w:r>
        <w:t>team</w:t>
      </w:r>
      <w:r>
        <w:rPr>
          <w:spacing w:val="9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fill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proposed</w:t>
      </w:r>
      <w:r>
        <w:rPr>
          <w:spacing w:val="12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template</w:t>
      </w:r>
      <w:r>
        <w:rPr>
          <w:sz w:val="20"/>
        </w:rPr>
        <w:t>.</w:t>
      </w:r>
    </w:p>
    <w:p w14:paraId="2FBFCA7B" w14:textId="77777777" w:rsidR="00B739FA" w:rsidRDefault="00B739FA">
      <w:pPr>
        <w:pStyle w:val="BodyText"/>
        <w:spacing w:before="1"/>
        <w:rPr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39"/>
        <w:gridCol w:w="4236"/>
      </w:tblGrid>
      <w:tr w:rsidR="00B739FA" w14:paraId="260617A1" w14:textId="77777777">
        <w:trPr>
          <w:trHeight w:val="522"/>
        </w:trPr>
        <w:tc>
          <w:tcPr>
            <w:tcW w:w="847" w:type="dxa"/>
          </w:tcPr>
          <w:p w14:paraId="6BC78FB2" w14:textId="77777777" w:rsidR="00B739FA" w:rsidRDefault="00115D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439" w:type="dxa"/>
          </w:tcPr>
          <w:p w14:paraId="61E096A6" w14:textId="77777777" w:rsidR="00B739FA" w:rsidRDefault="00115D3F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236" w:type="dxa"/>
          </w:tcPr>
          <w:p w14:paraId="0000493B" w14:textId="77777777" w:rsidR="00B739FA" w:rsidRDefault="00115D3F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739FA" w14:paraId="5CF35CA9" w14:textId="77777777">
        <w:trPr>
          <w:trHeight w:val="2128"/>
        </w:trPr>
        <w:tc>
          <w:tcPr>
            <w:tcW w:w="847" w:type="dxa"/>
          </w:tcPr>
          <w:p w14:paraId="52C541FF" w14:textId="77777777" w:rsidR="00B739FA" w:rsidRDefault="00115D3F">
            <w:pPr>
              <w:pStyle w:val="TableParagraph"/>
              <w:spacing w:before="6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39" w:type="dxa"/>
          </w:tcPr>
          <w:p w14:paraId="7481B856" w14:textId="77777777" w:rsidR="00B739FA" w:rsidRDefault="00115D3F">
            <w:pPr>
              <w:pStyle w:val="TableParagraph"/>
              <w:spacing w:before="6" w:line="244" w:lineRule="auto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5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236" w:type="dxa"/>
          </w:tcPr>
          <w:p w14:paraId="2F89C03E" w14:textId="77777777" w:rsidR="00B739FA" w:rsidRDefault="00115D3F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</w:p>
          <w:p w14:paraId="52A0CDE2" w14:textId="77777777" w:rsidR="00B739FA" w:rsidRDefault="00115D3F">
            <w:pPr>
              <w:pStyle w:val="TableParagraph"/>
              <w:numPr>
                <w:ilvl w:val="0"/>
                <w:numId w:val="2"/>
              </w:numPr>
              <w:tabs>
                <w:tab w:val="left" w:pos="777"/>
                <w:tab w:val="left" w:pos="778"/>
                <w:tab w:val="left" w:pos="1504"/>
                <w:tab w:val="left" w:pos="2001"/>
                <w:tab w:val="left" w:pos="3759"/>
              </w:tabs>
              <w:spacing w:before="6" w:line="244" w:lineRule="auto"/>
              <w:ind w:right="92"/>
              <w:rPr>
                <w:sz w:val="24"/>
              </w:rPr>
            </w:pPr>
            <w:r>
              <w:rPr>
                <w:color w:val="1F2123"/>
                <w:sz w:val="24"/>
              </w:rPr>
              <w:t>Lack</w:t>
            </w:r>
            <w:r>
              <w:rPr>
                <w:color w:val="1F2123"/>
                <w:sz w:val="24"/>
              </w:rPr>
              <w:tab/>
              <w:t>of</w:t>
            </w:r>
            <w:r>
              <w:rPr>
                <w:color w:val="1F2123"/>
                <w:sz w:val="24"/>
              </w:rPr>
              <w:tab/>
              <w:t>Modernization</w:t>
            </w:r>
            <w:r>
              <w:rPr>
                <w:color w:val="1F2123"/>
                <w:sz w:val="24"/>
              </w:rPr>
              <w:tab/>
              <w:t>and</w:t>
            </w:r>
            <w:r>
              <w:rPr>
                <w:color w:val="1F2123"/>
                <w:spacing w:val="-5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Mechanization</w:t>
            </w:r>
          </w:p>
          <w:p w14:paraId="7E073C40" w14:textId="77777777" w:rsidR="00B739FA" w:rsidRDefault="00115D3F">
            <w:pPr>
              <w:pStyle w:val="TableParagraph"/>
              <w:numPr>
                <w:ilvl w:val="0"/>
                <w:numId w:val="2"/>
              </w:numPr>
              <w:tabs>
                <w:tab w:val="left" w:pos="777"/>
                <w:tab w:val="left" w:pos="778"/>
              </w:tabs>
              <w:spacing w:before="0" w:line="244" w:lineRule="auto"/>
              <w:ind w:right="93"/>
              <w:rPr>
                <w:sz w:val="24"/>
              </w:rPr>
            </w:pPr>
            <w:r>
              <w:rPr>
                <w:color w:val="1F2123"/>
                <w:sz w:val="24"/>
              </w:rPr>
              <w:t>Invest</w:t>
            </w:r>
            <w:r>
              <w:rPr>
                <w:color w:val="1F2123"/>
                <w:spacing w:val="33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in</w:t>
            </w:r>
            <w:r>
              <w:rPr>
                <w:color w:val="1F2123"/>
                <w:spacing w:val="35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farm</w:t>
            </w:r>
            <w:r>
              <w:rPr>
                <w:color w:val="1F2123"/>
                <w:spacing w:val="29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productivity</w:t>
            </w:r>
            <w:r>
              <w:rPr>
                <w:color w:val="1F2123"/>
                <w:spacing w:val="36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and</w:t>
            </w:r>
            <w:r>
              <w:rPr>
                <w:color w:val="1F2123"/>
                <w:spacing w:val="-5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improving</w:t>
            </w:r>
            <w:r>
              <w:rPr>
                <w:color w:val="1F2123"/>
                <w:spacing w:val="3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yield</w:t>
            </w:r>
            <w:r>
              <w:rPr>
                <w:color w:val="1F2123"/>
                <w:spacing w:val="3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production.</w:t>
            </w:r>
          </w:p>
          <w:p w14:paraId="769F6BB1" w14:textId="77777777" w:rsidR="00B739FA" w:rsidRDefault="00115D3F">
            <w:pPr>
              <w:pStyle w:val="TableParagraph"/>
              <w:numPr>
                <w:ilvl w:val="0"/>
                <w:numId w:val="2"/>
              </w:numPr>
              <w:tabs>
                <w:tab w:val="left" w:pos="777"/>
                <w:tab w:val="left" w:pos="778"/>
              </w:tabs>
              <w:spacing w:before="0" w:line="298" w:lineRule="exact"/>
              <w:ind w:right="92"/>
              <w:rPr>
                <w:sz w:val="24"/>
              </w:rPr>
            </w:pPr>
            <w:r>
              <w:rPr>
                <w:color w:val="1F2123"/>
                <w:sz w:val="24"/>
              </w:rPr>
              <w:t>Cope</w:t>
            </w:r>
            <w:r>
              <w:rPr>
                <w:color w:val="1F2123"/>
                <w:spacing w:val="4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with</w:t>
            </w:r>
            <w:r>
              <w:rPr>
                <w:color w:val="1F2123"/>
                <w:spacing w:val="43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climate</w:t>
            </w:r>
            <w:r>
              <w:rPr>
                <w:color w:val="1F2123"/>
                <w:spacing w:val="4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change,</w:t>
            </w:r>
            <w:r>
              <w:rPr>
                <w:color w:val="1F2123"/>
                <w:spacing w:val="4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soil</w:t>
            </w:r>
            <w:r>
              <w:rPr>
                <w:color w:val="1F2123"/>
                <w:spacing w:val="-5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erosion</w:t>
            </w:r>
          </w:p>
        </w:tc>
      </w:tr>
      <w:tr w:rsidR="00B739FA" w14:paraId="0F6A89CA" w14:textId="77777777">
        <w:trPr>
          <w:trHeight w:val="1788"/>
        </w:trPr>
        <w:tc>
          <w:tcPr>
            <w:tcW w:w="847" w:type="dxa"/>
          </w:tcPr>
          <w:p w14:paraId="7F36A6DE" w14:textId="77777777" w:rsidR="00B739FA" w:rsidRDefault="00115D3F">
            <w:pPr>
              <w:pStyle w:val="TableParagraph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439" w:type="dxa"/>
          </w:tcPr>
          <w:p w14:paraId="6EAC8CEE" w14:textId="77777777" w:rsidR="00B739FA" w:rsidRDefault="00115D3F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236" w:type="dxa"/>
          </w:tcPr>
          <w:p w14:paraId="6CA77115" w14:textId="77777777" w:rsidR="00B739FA" w:rsidRDefault="00115D3F">
            <w:pPr>
              <w:pStyle w:val="TableParagraph"/>
              <w:spacing w:line="244" w:lineRule="auto"/>
              <w:ind w:right="91" w:firstLine="1"/>
              <w:jc w:val="both"/>
              <w:rPr>
                <w:sz w:val="24"/>
              </w:rPr>
            </w:pPr>
            <w:r>
              <w:rPr>
                <w:sz w:val="24"/>
              </w:rPr>
              <w:t>An application and device is introduced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know about various data about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 remotely, where they can schedule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events for a month or a day. It also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6EAA1EBF" w14:textId="77777777" w:rsidR="00B739FA" w:rsidRDefault="00115D3F">
            <w:pPr>
              <w:pStyle w:val="TableParagraph"/>
              <w:spacing w:before="0"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planted.</w:t>
            </w:r>
          </w:p>
        </w:tc>
      </w:tr>
      <w:tr w:rsidR="00B739FA" w14:paraId="2EE68CD8" w14:textId="77777777">
        <w:trPr>
          <w:trHeight w:val="738"/>
        </w:trPr>
        <w:tc>
          <w:tcPr>
            <w:tcW w:w="847" w:type="dxa"/>
          </w:tcPr>
          <w:p w14:paraId="0534BC5D" w14:textId="77777777" w:rsidR="00B739FA" w:rsidRDefault="00115D3F">
            <w:pPr>
              <w:pStyle w:val="TableParagraph"/>
              <w:spacing w:before="3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439" w:type="dxa"/>
          </w:tcPr>
          <w:p w14:paraId="532AF52E" w14:textId="77777777" w:rsidR="00B739FA" w:rsidRDefault="00115D3F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Uniqueness</w:t>
            </w:r>
          </w:p>
        </w:tc>
        <w:tc>
          <w:tcPr>
            <w:tcW w:w="4236" w:type="dxa"/>
          </w:tcPr>
          <w:p w14:paraId="320CC4CC" w14:textId="77777777" w:rsidR="00B739FA" w:rsidRDefault="00115D3F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Providing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suggestions,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</w:p>
        </w:tc>
      </w:tr>
      <w:tr w:rsidR="00B739FA" w14:paraId="72A1D7D3" w14:textId="77777777">
        <w:trPr>
          <w:trHeight w:val="894"/>
        </w:trPr>
        <w:tc>
          <w:tcPr>
            <w:tcW w:w="847" w:type="dxa"/>
          </w:tcPr>
          <w:p w14:paraId="5DB5FFED" w14:textId="77777777" w:rsidR="00B739FA" w:rsidRDefault="00115D3F">
            <w:pPr>
              <w:pStyle w:val="TableParagraph"/>
              <w:spacing w:before="3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439" w:type="dxa"/>
          </w:tcPr>
          <w:p w14:paraId="2A280F8D" w14:textId="77777777" w:rsidR="00B739FA" w:rsidRDefault="00115D3F">
            <w:pPr>
              <w:pStyle w:val="TableParagraph"/>
              <w:spacing w:before="3" w:line="244" w:lineRule="auto"/>
              <w:ind w:right="835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5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236" w:type="dxa"/>
          </w:tcPr>
          <w:p w14:paraId="5DE94FA4" w14:textId="77777777" w:rsidR="00B739FA" w:rsidRDefault="00115D3F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Farmers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land,</w:t>
            </w:r>
          </w:p>
          <w:p w14:paraId="5AA121FD" w14:textId="77777777" w:rsidR="00B739FA" w:rsidRDefault="00115D3F">
            <w:pPr>
              <w:pStyle w:val="TableParagraph"/>
              <w:spacing w:before="0" w:line="290" w:lineRule="atLeast"/>
              <w:rPr>
                <w:sz w:val="24"/>
              </w:rPr>
            </w:pPr>
            <w:r>
              <w:rPr>
                <w:sz w:val="24"/>
              </w:rPr>
              <w:t>suggestions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improving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</w:tc>
      </w:tr>
      <w:tr w:rsidR="00B739FA" w14:paraId="31F16FB1" w14:textId="77777777">
        <w:trPr>
          <w:trHeight w:val="2139"/>
        </w:trPr>
        <w:tc>
          <w:tcPr>
            <w:tcW w:w="847" w:type="dxa"/>
          </w:tcPr>
          <w:p w14:paraId="45E1AF97" w14:textId="77777777" w:rsidR="00B739FA" w:rsidRDefault="00115D3F">
            <w:pPr>
              <w:pStyle w:val="TableParagraph"/>
              <w:spacing w:before="3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439" w:type="dxa"/>
          </w:tcPr>
          <w:p w14:paraId="7E1A0A18" w14:textId="77777777" w:rsidR="00B739FA" w:rsidRDefault="00115D3F">
            <w:pPr>
              <w:pStyle w:val="TableParagraph"/>
              <w:spacing w:before="3" w:line="244" w:lineRule="auto"/>
              <w:ind w:right="122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5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236" w:type="dxa"/>
          </w:tcPr>
          <w:p w14:paraId="48023D8B" w14:textId="77777777" w:rsidR="00B739FA" w:rsidRDefault="00115D3F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line="244" w:lineRule="auto"/>
              <w:ind w:right="92"/>
              <w:rPr>
                <w:sz w:val="24"/>
              </w:rPr>
            </w:pPr>
            <w:r>
              <w:rPr>
                <w:sz w:val="24"/>
              </w:rPr>
              <w:t>It’s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subscription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internet.</w:t>
            </w:r>
          </w:p>
          <w:p w14:paraId="18FFDD08" w14:textId="77777777" w:rsidR="00B739FA" w:rsidRDefault="00115D3F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supported</w:t>
            </w:r>
          </w:p>
          <w:p w14:paraId="2ACF4616" w14:textId="77777777" w:rsidR="00B739FA" w:rsidRDefault="00115D3F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line="244" w:lineRule="auto"/>
              <w:ind w:right="9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</w:p>
          <w:p w14:paraId="6CC08D16" w14:textId="77777777" w:rsidR="00B739FA" w:rsidRDefault="00115D3F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before="0" w:line="298" w:lineRule="exact"/>
              <w:ind w:right="91"/>
              <w:rPr>
                <w:sz w:val="24"/>
              </w:rPr>
            </w:pPr>
            <w:r>
              <w:rPr>
                <w:sz w:val="24"/>
              </w:rPr>
              <w:t>Reach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Referral,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Agents,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  <w:tr w:rsidR="00B739FA" w14:paraId="071BFA26" w14:textId="77777777">
        <w:trPr>
          <w:trHeight w:val="1492"/>
        </w:trPr>
        <w:tc>
          <w:tcPr>
            <w:tcW w:w="847" w:type="dxa"/>
          </w:tcPr>
          <w:p w14:paraId="1656A5F5" w14:textId="77777777" w:rsidR="00B739FA" w:rsidRDefault="00115D3F">
            <w:pPr>
              <w:pStyle w:val="TableParagraph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439" w:type="dxa"/>
          </w:tcPr>
          <w:p w14:paraId="15295484" w14:textId="77777777" w:rsidR="00B739FA" w:rsidRDefault="00115D3F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</w:p>
        </w:tc>
        <w:tc>
          <w:tcPr>
            <w:tcW w:w="4236" w:type="dxa"/>
          </w:tcPr>
          <w:p w14:paraId="6D9BFB61" w14:textId="77777777" w:rsidR="00B739FA" w:rsidRDefault="00115D3F">
            <w:pPr>
              <w:pStyle w:val="TableParagraph"/>
              <w:spacing w:line="244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Our product is scalable with our devices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addons)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 also. Ability to provides 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  <w:p w14:paraId="1407B79F" w14:textId="77777777" w:rsidR="00B739FA" w:rsidRDefault="00115D3F">
            <w:pPr>
              <w:pStyle w:val="TableParagraph"/>
              <w:spacing w:before="0"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generation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14:paraId="57583DCC" w14:textId="77777777" w:rsidR="00115D3F" w:rsidRDefault="00115D3F"/>
    <w:sectPr w:rsidR="00115D3F">
      <w:type w:val="continuous"/>
      <w:pgSz w:w="12240" w:h="15840"/>
      <w:pgMar w:top="7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FD2"/>
    <w:multiLevelType w:val="hybridMultilevel"/>
    <w:tmpl w:val="DACE92C6"/>
    <w:lvl w:ilvl="0" w:tplc="1E0AD564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F10025DE">
      <w:numFmt w:val="bullet"/>
      <w:lvlText w:val="•"/>
      <w:lvlJc w:val="left"/>
      <w:pPr>
        <w:ind w:left="1124" w:hanging="339"/>
      </w:pPr>
      <w:rPr>
        <w:rFonts w:hint="default"/>
        <w:lang w:val="en-US" w:eastAsia="en-US" w:bidi="ar-SA"/>
      </w:rPr>
    </w:lvl>
    <w:lvl w:ilvl="2" w:tplc="306CF4CC">
      <w:numFmt w:val="bullet"/>
      <w:lvlText w:val="•"/>
      <w:lvlJc w:val="left"/>
      <w:pPr>
        <w:ind w:left="1469" w:hanging="339"/>
      </w:pPr>
      <w:rPr>
        <w:rFonts w:hint="default"/>
        <w:lang w:val="en-US" w:eastAsia="en-US" w:bidi="ar-SA"/>
      </w:rPr>
    </w:lvl>
    <w:lvl w:ilvl="3" w:tplc="FE70D3E0">
      <w:numFmt w:val="bullet"/>
      <w:lvlText w:val="•"/>
      <w:lvlJc w:val="left"/>
      <w:pPr>
        <w:ind w:left="1813" w:hanging="339"/>
      </w:pPr>
      <w:rPr>
        <w:rFonts w:hint="default"/>
        <w:lang w:val="en-US" w:eastAsia="en-US" w:bidi="ar-SA"/>
      </w:rPr>
    </w:lvl>
    <w:lvl w:ilvl="4" w:tplc="C9C2D068">
      <w:numFmt w:val="bullet"/>
      <w:lvlText w:val="•"/>
      <w:lvlJc w:val="left"/>
      <w:pPr>
        <w:ind w:left="2158" w:hanging="339"/>
      </w:pPr>
      <w:rPr>
        <w:rFonts w:hint="default"/>
        <w:lang w:val="en-US" w:eastAsia="en-US" w:bidi="ar-SA"/>
      </w:rPr>
    </w:lvl>
    <w:lvl w:ilvl="5" w:tplc="C68C9776">
      <w:numFmt w:val="bullet"/>
      <w:lvlText w:val="•"/>
      <w:lvlJc w:val="left"/>
      <w:pPr>
        <w:ind w:left="2503" w:hanging="339"/>
      </w:pPr>
      <w:rPr>
        <w:rFonts w:hint="default"/>
        <w:lang w:val="en-US" w:eastAsia="en-US" w:bidi="ar-SA"/>
      </w:rPr>
    </w:lvl>
    <w:lvl w:ilvl="6" w:tplc="04188BF8">
      <w:numFmt w:val="bullet"/>
      <w:lvlText w:val="•"/>
      <w:lvlJc w:val="left"/>
      <w:pPr>
        <w:ind w:left="2847" w:hanging="339"/>
      </w:pPr>
      <w:rPr>
        <w:rFonts w:hint="default"/>
        <w:lang w:val="en-US" w:eastAsia="en-US" w:bidi="ar-SA"/>
      </w:rPr>
    </w:lvl>
    <w:lvl w:ilvl="7" w:tplc="2ED633B4">
      <w:numFmt w:val="bullet"/>
      <w:lvlText w:val="•"/>
      <w:lvlJc w:val="left"/>
      <w:pPr>
        <w:ind w:left="3192" w:hanging="339"/>
      </w:pPr>
      <w:rPr>
        <w:rFonts w:hint="default"/>
        <w:lang w:val="en-US" w:eastAsia="en-US" w:bidi="ar-SA"/>
      </w:rPr>
    </w:lvl>
    <w:lvl w:ilvl="8" w:tplc="1228D4CE">
      <w:numFmt w:val="bullet"/>
      <w:lvlText w:val="•"/>
      <w:lvlJc w:val="left"/>
      <w:pPr>
        <w:ind w:left="353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1A10C2F"/>
    <w:multiLevelType w:val="hybridMultilevel"/>
    <w:tmpl w:val="1EA4F392"/>
    <w:lvl w:ilvl="0" w:tplc="D4ECE7BA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6CB83720">
      <w:numFmt w:val="bullet"/>
      <w:lvlText w:val="•"/>
      <w:lvlJc w:val="left"/>
      <w:pPr>
        <w:ind w:left="1124" w:hanging="339"/>
      </w:pPr>
      <w:rPr>
        <w:rFonts w:hint="default"/>
        <w:lang w:val="en-US" w:eastAsia="en-US" w:bidi="ar-SA"/>
      </w:rPr>
    </w:lvl>
    <w:lvl w:ilvl="2" w:tplc="50AE8BAA">
      <w:numFmt w:val="bullet"/>
      <w:lvlText w:val="•"/>
      <w:lvlJc w:val="left"/>
      <w:pPr>
        <w:ind w:left="1469" w:hanging="339"/>
      </w:pPr>
      <w:rPr>
        <w:rFonts w:hint="default"/>
        <w:lang w:val="en-US" w:eastAsia="en-US" w:bidi="ar-SA"/>
      </w:rPr>
    </w:lvl>
    <w:lvl w:ilvl="3" w:tplc="59C89F2E">
      <w:numFmt w:val="bullet"/>
      <w:lvlText w:val="•"/>
      <w:lvlJc w:val="left"/>
      <w:pPr>
        <w:ind w:left="1813" w:hanging="339"/>
      </w:pPr>
      <w:rPr>
        <w:rFonts w:hint="default"/>
        <w:lang w:val="en-US" w:eastAsia="en-US" w:bidi="ar-SA"/>
      </w:rPr>
    </w:lvl>
    <w:lvl w:ilvl="4" w:tplc="178E0470">
      <w:numFmt w:val="bullet"/>
      <w:lvlText w:val="•"/>
      <w:lvlJc w:val="left"/>
      <w:pPr>
        <w:ind w:left="2158" w:hanging="339"/>
      </w:pPr>
      <w:rPr>
        <w:rFonts w:hint="default"/>
        <w:lang w:val="en-US" w:eastAsia="en-US" w:bidi="ar-SA"/>
      </w:rPr>
    </w:lvl>
    <w:lvl w:ilvl="5" w:tplc="B9884EBE">
      <w:numFmt w:val="bullet"/>
      <w:lvlText w:val="•"/>
      <w:lvlJc w:val="left"/>
      <w:pPr>
        <w:ind w:left="2503" w:hanging="339"/>
      </w:pPr>
      <w:rPr>
        <w:rFonts w:hint="default"/>
        <w:lang w:val="en-US" w:eastAsia="en-US" w:bidi="ar-SA"/>
      </w:rPr>
    </w:lvl>
    <w:lvl w:ilvl="6" w:tplc="38907EC0">
      <w:numFmt w:val="bullet"/>
      <w:lvlText w:val="•"/>
      <w:lvlJc w:val="left"/>
      <w:pPr>
        <w:ind w:left="2847" w:hanging="339"/>
      </w:pPr>
      <w:rPr>
        <w:rFonts w:hint="default"/>
        <w:lang w:val="en-US" w:eastAsia="en-US" w:bidi="ar-SA"/>
      </w:rPr>
    </w:lvl>
    <w:lvl w:ilvl="7" w:tplc="01B84D42">
      <w:numFmt w:val="bullet"/>
      <w:lvlText w:val="•"/>
      <w:lvlJc w:val="left"/>
      <w:pPr>
        <w:ind w:left="3192" w:hanging="339"/>
      </w:pPr>
      <w:rPr>
        <w:rFonts w:hint="default"/>
        <w:lang w:val="en-US" w:eastAsia="en-US" w:bidi="ar-SA"/>
      </w:rPr>
    </w:lvl>
    <w:lvl w:ilvl="8" w:tplc="4A10BAB4">
      <w:numFmt w:val="bullet"/>
      <w:lvlText w:val="•"/>
      <w:lvlJc w:val="left"/>
      <w:pPr>
        <w:ind w:left="3536" w:hanging="339"/>
      </w:pPr>
      <w:rPr>
        <w:rFonts w:hint="default"/>
        <w:lang w:val="en-US" w:eastAsia="en-US" w:bidi="ar-SA"/>
      </w:rPr>
    </w:lvl>
  </w:abstractNum>
  <w:num w:numId="1" w16cid:durableId="658536430">
    <w:abstractNumId w:val="0"/>
  </w:num>
  <w:num w:numId="2" w16cid:durableId="180172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9FA"/>
    <w:rsid w:val="00115D3F"/>
    <w:rsid w:val="00B052B0"/>
    <w:rsid w:val="00B739FA"/>
    <w:rsid w:val="00BB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18E5"/>
  <w15:docId w15:val="{FA3B4ADB-B4BB-42A8-9E14-4C0B484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53"/>
      <w:ind w:left="15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Template.docx</dc:title>
  <dc:creator>charu</dc:creator>
  <cp:lastModifiedBy>ASUS</cp:lastModifiedBy>
  <cp:revision>3</cp:revision>
  <dcterms:created xsi:type="dcterms:W3CDTF">2022-11-03T14:53:00Z</dcterms:created>
  <dcterms:modified xsi:type="dcterms:W3CDTF">2022-11-13T00:44:00Z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LastSaved">
    <vt:filetime>2022-11-03T00:00:00Z</vt:filetime>
  </property>
</Properties>
</file>