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EF5E" w14:textId="77777777" w:rsidR="00775D42" w:rsidRDefault="00775D42" w:rsidP="00270073">
      <w:pPr>
        <w:pStyle w:val="Heading1"/>
        <w:spacing w:before="62"/>
        <w:ind w:left="0"/>
      </w:pPr>
    </w:p>
    <w:p w14:paraId="64B4EF5F" w14:textId="77777777" w:rsidR="00775D42" w:rsidRDefault="00775D42">
      <w:pPr>
        <w:pStyle w:val="BodyText"/>
        <w:spacing w:before="6"/>
        <w:ind w:left="0" w:firstLine="0"/>
        <w:rPr>
          <w:b/>
          <w:sz w:val="32"/>
        </w:rPr>
      </w:pPr>
    </w:p>
    <w:p w14:paraId="64B4EF60" w14:textId="77777777" w:rsidR="00775D42" w:rsidRDefault="00270073">
      <w:pPr>
        <w:ind w:left="3506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OBJECTIVE</w:t>
      </w:r>
    </w:p>
    <w:p w14:paraId="64B4EF61" w14:textId="77777777" w:rsidR="00775D42" w:rsidRDefault="00775D42">
      <w:pPr>
        <w:pStyle w:val="BodyText"/>
        <w:spacing w:before="9" w:after="1"/>
        <w:ind w:left="0" w:firstLine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775D42" w14:paraId="64B4EF64" w14:textId="77777777">
        <w:trPr>
          <w:trHeight w:val="326"/>
        </w:trPr>
        <w:tc>
          <w:tcPr>
            <w:tcW w:w="4508" w:type="dxa"/>
          </w:tcPr>
          <w:p w14:paraId="64B4EF62" w14:textId="77777777" w:rsidR="00775D42" w:rsidRDefault="00270073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64B4EF63" w14:textId="13F29A8B" w:rsidR="00775D42" w:rsidRDefault="00720698">
            <w:pPr>
              <w:pStyle w:val="TableParagraph"/>
            </w:pPr>
            <w:r>
              <w:t>PNT2022TMID</w:t>
            </w:r>
            <w:r w:rsidR="00FF5D36">
              <w:t>14120</w:t>
            </w:r>
          </w:p>
        </w:tc>
      </w:tr>
      <w:tr w:rsidR="00775D42" w14:paraId="64B4EF67" w14:textId="77777777">
        <w:trPr>
          <w:trHeight w:val="553"/>
        </w:trPr>
        <w:tc>
          <w:tcPr>
            <w:tcW w:w="4508" w:type="dxa"/>
          </w:tcPr>
          <w:p w14:paraId="64B4EF65" w14:textId="77777777" w:rsidR="00775D42" w:rsidRDefault="0027007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4B4EF66" w14:textId="77777777" w:rsidR="00775D42" w:rsidRDefault="00270073">
            <w:pPr>
              <w:pStyle w:val="TableParagraph"/>
              <w:spacing w:before="28" w:line="250" w:lineRule="atLeast"/>
              <w:ind w:right="185"/>
            </w:pPr>
            <w:r>
              <w:t>Emerging Methods For Early Detection Of Forest Fires</w:t>
            </w:r>
          </w:p>
        </w:tc>
      </w:tr>
    </w:tbl>
    <w:p w14:paraId="64B4EF68" w14:textId="77777777" w:rsidR="00775D42" w:rsidRDefault="00775D42">
      <w:pPr>
        <w:pStyle w:val="BodyText"/>
        <w:spacing w:before="2"/>
        <w:ind w:left="0" w:firstLine="0"/>
        <w:rPr>
          <w:b/>
          <w:sz w:val="39"/>
        </w:rPr>
      </w:pPr>
    </w:p>
    <w:p w14:paraId="64B4EF69" w14:textId="77777777" w:rsidR="00775D42" w:rsidRDefault="00270073">
      <w:pPr>
        <w:pStyle w:val="Heading1"/>
        <w:spacing w:before="1"/>
      </w:pPr>
      <w:r>
        <w:t>PROJECT</w:t>
      </w:r>
      <w:r>
        <w:rPr>
          <w:spacing w:val="-4"/>
        </w:rPr>
        <w:t xml:space="preserve"> </w:t>
      </w:r>
      <w:r>
        <w:t>OBJECTIVE:</w:t>
      </w:r>
    </w:p>
    <w:p w14:paraId="64B4EF6A" w14:textId="77777777" w:rsidR="00775D42" w:rsidRDefault="00270073">
      <w:pPr>
        <w:spacing w:before="183"/>
        <w:ind w:left="100"/>
        <w:rPr>
          <w:b/>
          <w:sz w:val="24"/>
        </w:rPr>
      </w:pPr>
      <w:r>
        <w:rPr>
          <w:b/>
          <w:color w:val="0D0D0D"/>
          <w:sz w:val="24"/>
        </w:rPr>
        <w:t>By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end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this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project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you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will:</w:t>
      </w:r>
    </w:p>
    <w:p w14:paraId="64B4EF6B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 how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prepare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dataset.</w:t>
      </w:r>
    </w:p>
    <w:p w14:paraId="64B4EF6C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do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processing.</w:t>
      </w:r>
    </w:p>
    <w:p w14:paraId="64B4EF6D" w14:textId="77777777" w:rsidR="00775D42" w:rsidRDefault="00270073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understand 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CNN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layers 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work.</w:t>
      </w:r>
    </w:p>
    <w:p w14:paraId="64B4EF6E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Classify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Network.</w:t>
      </w:r>
    </w:p>
    <w:p w14:paraId="64B4EF6F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know what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activation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used.</w:t>
      </w:r>
    </w:p>
    <w:p w14:paraId="64B4EF70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 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read 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OpenCV.</w:t>
      </w:r>
    </w:p>
    <w:p w14:paraId="64B4EF71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know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convolutional 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Networks 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Computer vision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AI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Problems.</w:t>
      </w:r>
    </w:p>
    <w:p w14:paraId="64B4EF72" w14:textId="77777777" w:rsidR="00775D42" w:rsidRDefault="00270073">
      <w:pPr>
        <w:pStyle w:val="BodyText"/>
        <w:spacing w:before="158"/>
        <w:ind w:left="100" w:firstLine="0"/>
      </w:pPr>
      <w:r>
        <w:rPr>
          <w:color w:val="0D0D0D"/>
        </w:rPr>
        <w:t>Upon learning and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completing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above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objectives,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obtain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model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forest fire.</w:t>
      </w:r>
    </w:p>
    <w:sectPr w:rsidR="00775D42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CAA"/>
    <w:multiLevelType w:val="hybridMultilevel"/>
    <w:tmpl w:val="F06634D0"/>
    <w:lvl w:ilvl="0" w:tplc="64325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2BFA84D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94A30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AD8FDD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1B01CA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B1051C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20BEE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3B4FF2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79811E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091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42"/>
    <w:rsid w:val="00270073"/>
    <w:rsid w:val="00720698"/>
    <w:rsid w:val="00775D42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EF5E"/>
  <w15:docId w15:val="{AF2523ED-A919-4AE5-B20B-FD59EF7C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Rahul Stark</cp:lastModifiedBy>
  <cp:revision>4</cp:revision>
  <dcterms:created xsi:type="dcterms:W3CDTF">2022-11-19T14:36:00Z</dcterms:created>
  <dcterms:modified xsi:type="dcterms:W3CDTF">2022-11-22T11:11:00Z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