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-.000154pt;width:1054.573348pt;height:1582.959994pt;mso-position-horizontal-relative:page;mso-position-vertical-relative:page;z-index:-15812608" filled="true" fillcolor="#f9f9f9" stroked="false">
            <v:fill type="solid"/>
            <w10:wrap type="none"/>
          </v:rect>
        </w:pict>
      </w:r>
      <w:r>
        <w:rPr/>
        <w:pict>
          <v:group style="position:absolute;margin-left:10.202816pt;margin-top:325.562805pt;width:1035.55pt;height:1258.05pt;mso-position-horizontal-relative:page;mso-position-vertical-relative:page;z-index:-15812096" coordorigin="204,6511" coordsize="20711,25161">
            <v:rect style="position:absolute;left:217;top:6524;width:20685;height:25135" filled="true" fillcolor="#ffffff" stroked="false">
              <v:fill type="solid"/>
            </v:rect>
            <v:shape style="position:absolute;left:1055;top:7612;width:19008;height:23200" coordorigin="1055,7612" coordsize="19008,23200" path="m10695,21812l10423,21812,10423,30812,10695,30812,10695,21812xm7606,22212l7468,22212,7504,22412,7659,22412,7606,22212xm8257,22212l8120,22212,8066,22412,8221,22412,8257,22212xm7499,21212l7418,21212,7418,22012,7424,22212,7506,22212,7499,22012,7499,21212xm8226,21612l8226,22012,8219,22212,8301,22212,8307,22012,8307,21812,8265,21812,8226,21612xm7701,21212l7620,21212,7620,21612,7623,21812,7698,21812,7706,21612,7701,21612,7701,21212xm7964,21612l7822,21612,7822,21812,7940,21812,7964,21612xm8226,21612l7964,21612,7987,21812,8226,21812,8226,21612xm11565,21612l9552,21612,9626,21812,11492,21812,11565,21612xm9692,21412l9134,21412,9201,21612,10039,21612,9692,21412xm11983,21412l11425,21412,11078,21612,11916,21612,11983,21412xm9370,21212l8878,21212,8941,21412,9432,21412,9370,21212xm12239,21212l11747,21212,11685,21412,12177,21412,12239,21212xm7615,21012l7505,21012,7460,21212,7659,21212,7615,21012xm9078,21012l8644,21012,8700,21212,9134,21212,9078,21012xm12474,21012l12040,21012,11984,21212,12417,21212,12474,21012xm8868,20812l8487,20812,8537,21012,8918,21012,8868,20812xm12630,20812l12249,20812,12199,21012,12580,21012,12630,20812xm8683,20612l8349,20612,8393,20812,8727,20812,8683,20612xm12769,20612l12435,20612,12391,20812,12725,20812,12769,20612xm8561,20412l8229,20412,8267,20612,8600,20612,8561,20412xm12888,20412l12556,20412,12518,20612,12851,20612,12888,20412xm8424,20212l8129,20212,8160,20412,8456,20412,8424,20212xm12988,20212l12693,20212,12662,20412,12957,20412,12988,20212xm8341,20012l8049,20012,8073,20212,8367,20212,8341,20012xm13069,20012l12776,20012,12751,20212,13044,20212,13069,20012xm8277,19812l8007,19812,8027,20012,8296,20012,8277,19812xm13111,19812l12841,19812,12821,20012,13091,20012,13111,19812xm8245,19613l7960,19613,7973,19812,8260,19812,8245,19613xm13157,19613l12873,19613,12858,19812,13144,19812,13157,19613xm8207,19413l7941,19413,7950,19613,8221,19613,8207,19413xm13176,19413l12905,19413,12896,19613,13168,19613,13176,19413xm8202,19213l1055,19213,1066,19413,8203,19413,8202,19213xm12924,18013l12916,18013,12916,19213,12914,19413,20051,19413,20062,19213,13184,19213,13182,19013,13168,19013,13157,18813,13144,18813,13129,18613,13091,18613,13069,18413,13017,18413,12988,18213,12957,18213,12924,18013xm8207,19013l7935,19013,7934,19213,8203,19213,8207,19013xm12916,18013l12593,18013,12629,18213,12693,18213,12723,18413,12776,18413,12800,18613,12841,18613,12858,18813,12886,18813,12896,19013,12911,19013,12914,19213,12916,19213,12916,18013xm8232,18813l7960,18813,7950,19013,8221,19013,8232,18813xm8277,18613l7989,18613,7973,18813,8260,18813,8277,18613xm8341,18413l8049,18413,8027,18613,8318,18613,8341,18413xm8424,18213l8129,18213,8100,18413,8395,18413,8424,18213xm8524,18013l8194,18013,8160,18213,8489,18213,8524,18013xm8641,17813l8307,17813,8267,18013,8600,18013,8641,17813xm12811,17813l12477,17813,12518,18013,12851,18013,12811,17813xm8819,17613l8439,17613,8393,17813,8772,17813,8819,17613xm12679,17613l12298,17613,12345,17813,12725,17813,12679,17613xm9023,17413l8644,17413,8590,17613,8970,17613,9023,17413xm12474,17413l12094,17413,12148,17613,12528,17613,12474,17413xm9249,17213l8818,17213,8758,17413,9191,17413,9249,17213xm12300,17213l11868,17213,11927,17413,12359,17413,12300,17213xm9626,17013l9069,17013,9004,17213,9560,17213,9626,17013xm12049,17013l11492,17013,11557,17213,12114,17213,12049,17013xm14328,17013l14218,17013,14232,17213,14344,17213,14328,17013xm14578,17013l14468,17013,14451,17213,14564,17213,14578,17013xm10407,16813l9409,16813,9339,17013,10332,17013,10407,16813xm10612,16813l10506,16813,10559,17013,10612,16813xm11709,16813l10711,16813,10785,17013,11779,17013,11709,16813xm13432,16813l13052,16813,13079,17013,13477,17013,13432,16813xm14176,16813l13761,16813,13729,17013,14138,17013,14176,16813xm14474,16813l14328,16813,14271,17013,14474,17013,14474,16813xm14474,16813l14474,17013,14525,17013,14474,16813xm11114,16613l10003,16613,9774,16813,11343,16813,11114,16613xm13126,16613l12902,16613,12961,16813,13128,16813,13126,16613xm14322,16613l14127,16613,14125,16813,14282,16813,14322,16613xm10684,7613l10434,7613,10423,7813,10423,16613,10695,16613,10695,7813,10684,7613xm12960,16413l12848,16413,12840,16613,12944,16613,12960,16413xm14346,16413l14243,16413,14241,16613,14344,16613,14346,16413xm13256,16213l12967,16213,12912,16413,13243,16413,13256,16213xm14191,16213l13985,16213,14011,16413,14243,16413,14191,16213xm13715,16013l13299,16013,13249,16213,13750,16213,13715,16013xm13963,16013l13782,16013,13750,16213,13977,16213,13963,16013xe" filled="true" fillcolor="#000000" stroked="false">
              <v:path arrowok="t"/>
              <v:fill type="solid"/>
            </v:shape>
            <v:shape style="position:absolute;left:7192;top:16078;width:1151;height:973" coordorigin="7192,16078" coordsize="1151,973" path="m8228,16079l7308,16079,7263,16088,7226,16112,7201,16149,7192,16194,7192,16804,7201,16849,7226,16886,7263,16911,7308,16920,7801,16920,7892,17016,7910,17031,7930,17043,7951,17050,7975,17052,7976,17052,7999,17050,8020,17043,8040,17033,8058,17018,8140,16936,7976,16936,7850,16804,7308,16804,7308,16194,8343,16194,8334,16149,8309,16112,8273,16088,8228,16079xm8343,16194l8228,16194,8228,16804,8108,16804,7976,16936,8140,16936,8156,16920,8227,16920,8273,16911,8309,16886,8334,16849,8343,16804,8343,16194xe" filled="true" fillcolor="#221f1f" stroked="false">
              <v:path arrowok="t"/>
              <v:fill type="solid"/>
            </v:shape>
            <v:shape style="position:absolute;left:12634;top:21245;width:1149;height:1060" coordorigin="12634,21245" coordsize="1149,1060" path="m12953,21245l12880,21253,12813,21277,12754,21315,12704,21364,12667,21423,12643,21490,12634,21563,12635,21582,12643,21647,12660,21713,12684,21778,12717,21844,12757,21909,12805,21973,12860,22037,12922,22100,13017,22182,13100,22244,13159,22283,13184,22298,13191,22302,13200,22305,13217,22305,13225,22303,13232,22299,13259,22284,13322,22246,13397,22194,13210,22194,13178,22173,13136,22144,13086,22106,13032,22061,12976,22009,12920,21951,12866,21887,12819,21817,12780,21743,12752,21664,12737,21582,12737,21563,12748,21495,12778,21435,12825,21389,12884,21358,12953,21347,13183,21347,13158,21321,13097,21280,13028,21254,12953,21245xm13696,21347l13465,21347,13533,21358,13592,21389,13639,21435,13670,21495,13681,21563,13681,21582,13674,21665,13652,21745,13616,21820,13570,21889,13516,21954,13458,22012,13399,22063,13342,22108,13289,22145,13244,22174,13210,22194,13397,22194,13410,22185,13510,22103,13575,22041,13632,21976,13679,21911,13718,21846,13748,21779,13769,21712,13781,21645,13783,21582,13783,21563,13775,21490,13751,21423,13713,21364,13696,21347xm13183,21347l12953,21347,13021,21358,13082,21390,13130,21439,13156,21495,13167,21517,13178,21529,13192,21536,13209,21539,13225,21536,13240,21529,13251,21517,13262,21495,13288,21439,13336,21390,13366,21374,13209,21374,13183,21347xm13465,21245l13390,21254,13321,21280,13259,21321,13209,21374,13366,21374,13396,21358,13465,21347,13696,21347,13664,21315,13605,21277,13538,21253,13465,21245xe" filled="true" fillcolor="#000000" stroked="false">
              <v:path arrowok="t"/>
              <v:fill type="solid"/>
            </v:shape>
            <v:shape style="position:absolute;left:6986;top:17256;width:715;height:342" type="#_x0000_t75" stroked="false">
              <v:imagedata r:id="rId5" o:title=""/>
            </v:shape>
            <v:shape style="position:absolute;left:6967;top:20327;width:772;height:266" type="#_x0000_t75" stroked="false">
              <v:imagedata r:id="rId6" o:title=""/>
            </v:shape>
            <v:shape style="position:absolute;left:13277;top:17262;width:359;height:262" type="#_x0000_t75" stroked="false">
              <v:imagedata r:id="rId7" o:title=""/>
            </v:shape>
            <v:shape style="position:absolute;left:13680;top:17263;width:23;height:261" coordorigin="13681,17264" coordsize="23,261" path="m13703,17337l13682,17337,13682,17525,13703,17525,13703,17337xm13704,17264l13681,17264,13681,17296,13704,17296,13704,17264xe" filled="true" fillcolor="#000000" stroked="false">
              <v:path arrowok="t"/>
              <v:fill type="solid"/>
            </v:shape>
            <v:shape style="position:absolute;left:13748;top:17331;width:149;height:193" type="#_x0000_t75" stroked="false">
              <v:imagedata r:id="rId8" o:title=""/>
            </v:shape>
            <v:shape style="position:absolute;left:13938;top:17263;width:309;height:266" type="#_x0000_t75" stroked="false">
              <v:imagedata r:id="rId9" o:title=""/>
            </v:shape>
            <v:shape style="position:absolute;left:13417;top:20328;width:536;height:265" type="#_x0000_t75" stroked="false">
              <v:imagedata r:id="rId10" o:title=""/>
            </v:shape>
            <v:shape style="position:absolute;left:13990;top:20327;width:205;height:267" type="#_x0000_t75" stroked="false">
              <v:imagedata r:id="rId11" o:title=""/>
            </v:shape>
            <v:shape style="position:absolute;left:217;top:6524;width:20685;height:25135" coordorigin="217,6525" coordsize="20685,25135" path="m217,6525l20901,6525,20901,31659m217,31659l217,6525e" filled="false" stroked="true" strokeweight="1.294367pt" strokecolor="#eaeaea">
              <v:path arrowok="t"/>
              <v:stroke dashstyle="solid"/>
            </v:shape>
            <v:shape style="position:absolute;left:8746;top:17761;width:3559;height:2413" type="#_x0000_t75" stroked="false">
              <v:imagedata r:id="rId12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2.5pt;margin-top:1362.01001pt;width:141.950pt;height:141.950pt;mso-position-horizontal-relative:page;mso-position-vertical-relative:page;z-index:15732224" type="#_x0000_t202" filled="true" fillcolor="#ca8bf8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45"/>
                    </w:rPr>
                  </w:pPr>
                </w:p>
                <w:p>
                  <w:pPr>
                    <w:spacing w:line="264" w:lineRule="auto" w:before="0"/>
                    <w:ind w:left="761" w:right="659" w:hanging="125"/>
                    <w:jc w:val="both"/>
                    <w:rPr>
                      <w:sz w:val="47"/>
                    </w:rPr>
                  </w:pPr>
                  <w:r>
                    <w:rPr>
                      <w:sz w:val="47"/>
                    </w:rPr>
                    <w:t>Reduce</w:t>
                  </w:r>
                  <w:r>
                    <w:rPr>
                      <w:spacing w:val="-140"/>
                      <w:sz w:val="47"/>
                    </w:rPr>
                    <w:t> </w:t>
                  </w:r>
                  <w:r>
                    <w:rPr>
                      <w:sz w:val="47"/>
                    </w:rPr>
                    <w:t>plastic</w:t>
                  </w:r>
                  <w:r>
                    <w:rPr>
                      <w:spacing w:val="-140"/>
                      <w:sz w:val="47"/>
                    </w:rPr>
                    <w:t> </w:t>
                  </w:r>
                  <w:r>
                    <w:rPr>
                      <w:sz w:val="47"/>
                    </w:rPr>
                    <w:t>usage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6.349976pt;margin-top:1345.26001pt;width:163.3pt;height:163.3pt;mso-position-horizontal-relative:page;mso-position-vertical-relative:page;z-index:15732736" type="#_x0000_t202" filled="true" fillcolor="#aa35db" stroked="false">
            <v:textbox inset="0,0,0,0">
              <w:txbxContent>
                <w:p>
                  <w:pPr>
                    <w:spacing w:line="256" w:lineRule="auto" w:before="46"/>
                    <w:ind w:left="286" w:right="288" w:firstLine="13"/>
                    <w:jc w:val="center"/>
                    <w:rPr>
                      <w:sz w:val="51"/>
                    </w:rPr>
                  </w:pPr>
                  <w:r>
                    <w:rPr>
                      <w:color w:val="F5F5F5"/>
                      <w:sz w:val="51"/>
                    </w:rPr>
                    <w:t>Avoid</w:t>
                  </w:r>
                  <w:r>
                    <w:rPr>
                      <w:color w:val="F5F5F5"/>
                      <w:spacing w:val="1"/>
                      <w:sz w:val="51"/>
                    </w:rPr>
                    <w:t> </w:t>
                  </w:r>
                  <w:r>
                    <w:rPr>
                      <w:color w:val="F5F5F5"/>
                      <w:sz w:val="51"/>
                    </w:rPr>
                    <w:t>releasing</w:t>
                  </w:r>
                  <w:r>
                    <w:rPr>
                      <w:color w:val="F5F5F5"/>
                      <w:spacing w:val="1"/>
                      <w:sz w:val="51"/>
                    </w:rPr>
                    <w:t> </w:t>
                  </w:r>
                  <w:r>
                    <w:rPr>
                      <w:color w:val="F5F5F5"/>
                      <w:w w:val="90"/>
                      <w:sz w:val="51"/>
                    </w:rPr>
                    <w:t>construction</w:t>
                  </w:r>
                  <w:r>
                    <w:rPr>
                      <w:color w:val="F5F5F5"/>
                      <w:spacing w:val="-136"/>
                      <w:w w:val="90"/>
                      <w:sz w:val="51"/>
                    </w:rPr>
                    <w:t> </w:t>
                  </w:r>
                  <w:r>
                    <w:rPr>
                      <w:color w:val="F5F5F5"/>
                      <w:w w:val="95"/>
                      <w:sz w:val="51"/>
                    </w:rPr>
                    <w:t>waste into</w:t>
                  </w:r>
                  <w:r>
                    <w:rPr>
                      <w:color w:val="F5F5F5"/>
                      <w:spacing w:val="1"/>
                      <w:w w:val="95"/>
                      <w:sz w:val="51"/>
                    </w:rPr>
                    <w:t> </w:t>
                  </w:r>
                  <w:r>
                    <w:rPr>
                      <w:color w:val="F5F5F5"/>
                      <w:sz w:val="51"/>
                    </w:rPr>
                    <w:t>the</w:t>
                  </w:r>
                  <w:r>
                    <w:rPr>
                      <w:color w:val="F5F5F5"/>
                      <w:spacing w:val="-39"/>
                      <w:sz w:val="51"/>
                    </w:rPr>
                    <w:t> </w:t>
                  </w:r>
                  <w:r>
                    <w:rPr>
                      <w:color w:val="F5F5F5"/>
                      <w:sz w:val="51"/>
                    </w:rPr>
                    <w:t>river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5.549988pt;margin-top:1323.609985pt;width:187.85pt;height:187.85pt;mso-position-horizontal-relative:page;mso-position-vertical-relative:page;z-index:15733248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9" w:lineRule="auto" w:before="304"/>
                    <w:ind w:left="100" w:right="90" w:hanging="3"/>
                    <w:jc w:val="center"/>
                  </w:pPr>
                  <w:r>
                    <w:rPr/>
                    <w:t>Don't throw any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solid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waste</w:t>
                  </w:r>
                  <w:r>
                    <w:rPr>
                      <w:spacing w:val="10"/>
                      <w:w w:val="95"/>
                    </w:rPr>
                    <w:t> </w:t>
                  </w:r>
                  <w:r>
                    <w:rPr>
                      <w:w w:val="95"/>
                    </w:rPr>
                    <w:t>into</w:t>
                  </w:r>
                  <w:r>
                    <w:rPr>
                      <w:spacing w:val="7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17"/>
                      <w:w w:val="95"/>
                    </w:rPr>
                    <w:t> </w:t>
                  </w:r>
                  <w:r>
                    <w:rPr>
                      <w:w w:val="95"/>
                    </w:rPr>
                    <w:t>water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streams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clogs the flow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water thereby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leading</w:t>
                  </w:r>
                  <w:r>
                    <w:rPr>
                      <w:spacing w:val="17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7"/>
                      <w:w w:val="95"/>
                    </w:rPr>
                    <w:t> </w:t>
                  </w:r>
                  <w:r>
                    <w:rPr>
                      <w:w w:val="95"/>
                    </w:rPr>
                    <w:t>pollution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.600006pt;margin-top:1315.959961pt;width:188.5pt;height:188.5pt;mso-position-horizontal-relative:page;mso-position-vertical-relative:page;z-index:15733760" type="#_x0000_t202" filled="true" fillcolor="#4bdef1" stroked="false">
            <v:textbox inset="0,0,0,0">
              <w:txbxContent>
                <w:p>
                  <w:pPr>
                    <w:pStyle w:val="BodyText"/>
                    <w:spacing w:line="256" w:lineRule="auto" w:before="49"/>
                    <w:ind w:left="197" w:right="202" w:firstLine="5"/>
                    <w:jc w:val="center"/>
                  </w:pPr>
                  <w:r>
                    <w:rPr/>
                    <w:t>Most rivers, lakes</w:t>
                  </w:r>
                  <w:r>
                    <w:rPr>
                      <w:spacing w:val="-124"/>
                    </w:rPr>
                    <w:t> </w:t>
                  </w:r>
                  <w:r>
                    <w:rPr>
                      <w:spacing w:val="-3"/>
                    </w:rPr>
                    <w:t>and </w:t>
                  </w:r>
                  <w:r>
                    <w:rPr>
                      <w:spacing w:val="-2"/>
                    </w:rPr>
                    <w:t>surface water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in India 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polluted due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industries,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untreated sewage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solid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wastes.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0.900024pt;margin-top:1172.660034pt;width:141.050pt;height:141.050pt;mso-position-horizontal-relative:page;mso-position-vertical-relative:page;z-index:15734272" type="#_x0000_t202" filled="true" fillcolor="#fbfd7c" stroked="false">
            <v:textbox inset="0,0,0,0">
              <w:txbxContent>
                <w:p>
                  <w:pPr>
                    <w:spacing w:line="252" w:lineRule="auto" w:before="45"/>
                    <w:ind w:left="672" w:right="230" w:hanging="428"/>
                    <w:jc w:val="both"/>
                    <w:rPr>
                      <w:sz w:val="44"/>
                    </w:rPr>
                  </w:pPr>
                  <w:r>
                    <w:rPr>
                      <w:sz w:val="44"/>
                    </w:rPr>
                    <w:t>Need public</w:t>
                  </w:r>
                  <w:r>
                    <w:rPr>
                      <w:spacing w:val="-130"/>
                      <w:sz w:val="44"/>
                    </w:rPr>
                    <w:t> </w:t>
                  </w:r>
                  <w:r>
                    <w:rPr>
                      <w:sz w:val="44"/>
                    </w:rPr>
                    <w:t>support</w:t>
                  </w:r>
                </w:p>
                <w:p>
                  <w:pPr>
                    <w:spacing w:line="261" w:lineRule="auto" w:before="3"/>
                    <w:ind w:left="177" w:right="173" w:firstLine="19"/>
                    <w:jc w:val="both"/>
                    <w:rPr>
                      <w:sz w:val="44"/>
                    </w:rPr>
                  </w:pPr>
                  <w:r>
                    <w:rPr>
                      <w:w w:val="95"/>
                      <w:sz w:val="44"/>
                    </w:rPr>
                    <w:t>and financial</w:t>
                  </w:r>
                  <w:r>
                    <w:rPr>
                      <w:spacing w:val="-123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support from</w:t>
                  </w:r>
                  <w:r>
                    <w:rPr>
                      <w:spacing w:val="-123"/>
                      <w:w w:val="95"/>
                      <w:sz w:val="44"/>
                    </w:rPr>
                    <w:t> </w:t>
                  </w:r>
                  <w:r>
                    <w:rPr>
                      <w:sz w:val="44"/>
                    </w:rPr>
                    <w:t>Government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.600006pt;margin-top:1158.01001pt;width:139.6pt;height:139.6pt;mso-position-horizontal-relative:page;mso-position-vertical-relative:page;z-index:15734784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45"/>
                    </w:rPr>
                  </w:pPr>
                </w:p>
                <w:p>
                  <w:pPr>
                    <w:spacing w:line="261" w:lineRule="auto" w:before="0"/>
                    <w:ind w:left="207" w:right="212" w:firstLine="12"/>
                    <w:jc w:val="center"/>
                    <w:rPr>
                      <w:sz w:val="46"/>
                    </w:rPr>
                  </w:pPr>
                  <w:r>
                    <w:rPr>
                      <w:sz w:val="46"/>
                    </w:rPr>
                    <w:t>Check the</w:t>
                  </w:r>
                  <w:r>
                    <w:rPr>
                      <w:spacing w:val="1"/>
                      <w:sz w:val="46"/>
                    </w:rPr>
                    <w:t> </w:t>
                  </w:r>
                  <w:r>
                    <w:rPr>
                      <w:w w:val="90"/>
                      <w:sz w:val="46"/>
                    </w:rPr>
                    <w:t>acidity</w:t>
                  </w:r>
                  <w:r>
                    <w:rPr>
                      <w:spacing w:val="73"/>
                      <w:w w:val="90"/>
                      <w:sz w:val="46"/>
                    </w:rPr>
                    <w:t> </w:t>
                  </w:r>
                  <w:r>
                    <w:rPr>
                      <w:w w:val="90"/>
                      <w:sz w:val="46"/>
                    </w:rPr>
                    <w:t>level</w:t>
                  </w:r>
                  <w:r>
                    <w:rPr>
                      <w:spacing w:val="-121"/>
                      <w:w w:val="90"/>
                      <w:sz w:val="46"/>
                    </w:rPr>
                    <w:t> </w:t>
                  </w:r>
                  <w:r>
                    <w:rPr>
                      <w:sz w:val="46"/>
                    </w:rPr>
                    <w:t>of</w:t>
                  </w:r>
                  <w:r>
                    <w:rPr>
                      <w:spacing w:val="-32"/>
                      <w:sz w:val="46"/>
                    </w:rPr>
                    <w:t> </w:t>
                  </w:r>
                  <w:r>
                    <w:rPr>
                      <w:sz w:val="46"/>
                    </w:rPr>
                    <w:t>water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9.200012pt;margin-top:1154.560059pt;width:166.2pt;height:166.2pt;mso-position-horizontal-relative:page;mso-position-vertical-relative:page;z-index:15735296" type="#_x0000_t202" filled="true" fillcolor="#ffca43" stroked="false">
            <v:textbox inset="0,0,0,0">
              <w:txbxContent>
                <w:p>
                  <w:pPr>
                    <w:spacing w:line="259" w:lineRule="auto" w:before="292"/>
                    <w:ind w:left="172" w:right="157" w:firstLine="0"/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Avoid releasing</w:t>
                  </w:r>
                  <w:r>
                    <w:rPr>
                      <w:spacing w:val="-130"/>
                      <w:sz w:val="44"/>
                    </w:rPr>
                    <w:t> </w:t>
                  </w:r>
                  <w:r>
                    <w:rPr>
                      <w:sz w:val="44"/>
                    </w:rPr>
                    <w:t>harmful</w:t>
                  </w:r>
                  <w:r>
                    <w:rPr>
                      <w:spacing w:val="1"/>
                      <w:sz w:val="44"/>
                    </w:rPr>
                    <w:t> </w:t>
                  </w:r>
                  <w:r>
                    <w:rPr>
                      <w:sz w:val="44"/>
                    </w:rPr>
                    <w:t>chemicals and</w:t>
                  </w:r>
                  <w:r>
                    <w:rPr>
                      <w:spacing w:val="1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oils into storm</w:t>
                  </w:r>
                  <w:r>
                    <w:rPr>
                      <w:spacing w:val="1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drains</w:t>
                  </w:r>
                  <w:r>
                    <w:rPr>
                      <w:spacing w:val="-3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or</w:t>
                  </w:r>
                  <w:r>
                    <w:rPr>
                      <w:spacing w:val="-8"/>
                      <w:w w:val="95"/>
                      <w:sz w:val="44"/>
                    </w:rPr>
                    <w:t> </w:t>
                  </w:r>
                  <w:r>
                    <w:rPr>
                      <w:w w:val="95"/>
                      <w:sz w:val="44"/>
                    </w:rPr>
                    <w:t>rivers.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2.5pt;margin-top:1126.060059pt;width:149.6pt;height:149.6pt;mso-position-horizontal-relative:page;mso-position-vertical-relative:page;z-index:15735808" type="#_x0000_t202" filled="true" fillcolor="#ff7039" stroked="false">
            <v:textbox inset="0,0,0,0">
              <w:txbxContent>
                <w:p>
                  <w:pPr>
                    <w:spacing w:line="254" w:lineRule="auto" w:before="37"/>
                    <w:ind w:left="310" w:right="302" w:firstLine="1"/>
                    <w:jc w:val="center"/>
                    <w:rPr>
                      <w:sz w:val="47"/>
                    </w:rPr>
                  </w:pPr>
                  <w:r>
                    <w:rPr>
                      <w:sz w:val="47"/>
                    </w:rPr>
                    <w:t>Take a</w:t>
                  </w:r>
                  <w:r>
                    <w:rPr>
                      <w:spacing w:val="1"/>
                      <w:sz w:val="47"/>
                    </w:rPr>
                    <w:t> </w:t>
                  </w:r>
                  <w:r>
                    <w:rPr>
                      <w:w w:val="90"/>
                      <w:sz w:val="47"/>
                    </w:rPr>
                    <w:t>iummediate</w:t>
                  </w:r>
                  <w:r>
                    <w:rPr>
                      <w:spacing w:val="-125"/>
                      <w:w w:val="90"/>
                      <w:sz w:val="47"/>
                    </w:rPr>
                    <w:t> </w:t>
                  </w:r>
                  <w:r>
                    <w:rPr>
                      <w:sz w:val="47"/>
                    </w:rPr>
                    <w:t>action if a</w:t>
                  </w:r>
                  <w:r>
                    <w:rPr>
                      <w:spacing w:val="1"/>
                      <w:sz w:val="47"/>
                    </w:rPr>
                    <w:t> </w:t>
                  </w:r>
                  <w:r>
                    <w:rPr>
                      <w:sz w:val="47"/>
                    </w:rPr>
                    <w:t>river is</w:t>
                  </w:r>
                  <w:r>
                    <w:rPr>
                      <w:spacing w:val="1"/>
                      <w:sz w:val="47"/>
                    </w:rPr>
                    <w:t> </w:t>
                  </w:r>
                  <w:r>
                    <w:rPr>
                      <w:sz w:val="47"/>
                    </w:rPr>
                    <w:t>polluted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8.099976pt;margin-top:985.059998pt;width:176.25pt;height:176.25pt;mso-position-horizontal-relative:page;mso-position-vertical-relative:page;z-index:15736320" type="#_x0000_t202" filled="true" fillcolor="#9becfc" stroked="false">
            <v:textbox inset="0,0,0,0">
              <w:txbxContent>
                <w:p>
                  <w:pPr>
                    <w:spacing w:line="259" w:lineRule="auto" w:before="271"/>
                    <w:ind w:left="170" w:right="158" w:hanging="5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Sewage or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wastewater: The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waste from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households,</w:t>
                  </w:r>
                  <w:r>
                    <w:rPr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factories,</w:t>
                  </w:r>
                  <w:r>
                    <w:rPr>
                      <w:spacing w:val="-94"/>
                      <w:w w:val="95"/>
                      <w:sz w:val="34"/>
                    </w:rPr>
                    <w:t> </w:t>
                  </w:r>
                  <w:r>
                    <w:rPr>
                      <w:sz w:val="34"/>
                    </w:rPr>
                    <w:t>or agricultural land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gets discharged into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rivers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.600006pt;margin-top:980.51001pt;width:160.4pt;height:160.4pt;mso-position-horizontal-relative:page;mso-position-vertical-relative:page;z-index:15736832" type="#_x0000_t202" filled="true" fillcolor="#ffc2e7" stroked="false">
            <v:textbox inset="0,0,0,0">
              <w:txbxContent>
                <w:p>
                  <w:pPr>
                    <w:spacing w:line="264" w:lineRule="auto" w:before="284"/>
                    <w:ind w:left="279" w:right="290" w:firstLine="5"/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Detect the</w:t>
                  </w:r>
                  <w:r>
                    <w:rPr>
                      <w:spacing w:val="-154"/>
                      <w:sz w:val="52"/>
                    </w:rPr>
                    <w:t> </w:t>
                  </w:r>
                  <w:r>
                    <w:rPr>
                      <w:sz w:val="52"/>
                    </w:rPr>
                    <w:t>water</w:t>
                  </w:r>
                  <w:r>
                    <w:rPr>
                      <w:spacing w:val="1"/>
                      <w:sz w:val="52"/>
                    </w:rPr>
                    <w:t> </w:t>
                  </w:r>
                  <w:r>
                    <w:rPr>
                      <w:sz w:val="52"/>
                    </w:rPr>
                    <w:t>quaility</w:t>
                  </w:r>
                  <w:r>
                    <w:rPr>
                      <w:spacing w:val="1"/>
                      <w:sz w:val="52"/>
                    </w:rPr>
                    <w:t> </w:t>
                  </w:r>
                  <w:r>
                    <w:rPr>
                      <w:w w:val="95"/>
                      <w:sz w:val="52"/>
                    </w:rPr>
                    <w:t>periodically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4pt;margin-top:778.460022pt;width:123.4pt;height:123.4pt;mso-position-horizontal-relative:page;mso-position-vertical-relative:page;z-index:15737344" type="#_x0000_t202" filled="true" fillcolor="#ff5a9f" stroked="false">
            <v:textbox inset="0,0,0,0">
              <w:txbxContent>
                <w:p>
                  <w:pPr>
                    <w:spacing w:line="264" w:lineRule="auto" w:before="223"/>
                    <w:ind w:left="217" w:right="211" w:hanging="3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Create</w:t>
                  </w:r>
                  <w:r>
                    <w:rPr>
                      <w:spacing w:val="7"/>
                      <w:sz w:val="40"/>
                    </w:rPr>
                    <w:t> </w:t>
                  </w:r>
                  <w:r>
                    <w:rPr>
                      <w:sz w:val="40"/>
                    </w:rPr>
                    <w:t>a</w:t>
                  </w:r>
                  <w:r>
                    <w:rPr>
                      <w:spacing w:val="1"/>
                      <w:sz w:val="40"/>
                    </w:rPr>
                    <w:t> </w:t>
                  </w:r>
                  <w:r>
                    <w:rPr>
                      <w:sz w:val="40"/>
                    </w:rPr>
                    <w:t>clean river</w:t>
                  </w:r>
                  <w:r>
                    <w:rPr>
                      <w:spacing w:val="-118"/>
                      <w:sz w:val="40"/>
                    </w:rPr>
                    <w:t> </w:t>
                  </w:r>
                  <w:r>
                    <w:rPr>
                      <w:sz w:val="40"/>
                    </w:rPr>
                    <w:t>water</w:t>
                  </w:r>
                  <w:r>
                    <w:rPr>
                      <w:spacing w:val="1"/>
                      <w:sz w:val="40"/>
                    </w:rPr>
                    <w:t> </w:t>
                  </w:r>
                  <w:r>
                    <w:rPr>
                      <w:w w:val="95"/>
                      <w:sz w:val="40"/>
                    </w:rPr>
                    <w:t>everywhere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.399994pt;margin-top:718.51001pt;width:159.7pt;height:159.7pt;mso-position-horizontal-relative:page;mso-position-vertical-relative:page;z-index:15737856" type="#_x0000_t202" filled="true" fillcolor="#fbfd7c" stroked="false">
            <v:textbox inset="0,0,0,0">
              <w:txbxContent>
                <w:p>
                  <w:pPr>
                    <w:spacing w:line="259" w:lineRule="auto" w:before="123"/>
                    <w:ind w:left="159" w:right="152" w:hanging="7"/>
                    <w:jc w:val="center"/>
                    <w:rPr>
                      <w:sz w:val="47"/>
                    </w:rPr>
                  </w:pPr>
                  <w:r>
                    <w:rPr>
                      <w:sz w:val="47"/>
                    </w:rPr>
                    <w:t>Need</w:t>
                  </w:r>
                  <w:r>
                    <w:rPr>
                      <w:spacing w:val="34"/>
                      <w:sz w:val="47"/>
                    </w:rPr>
                    <w:t> </w:t>
                  </w:r>
                  <w:r>
                    <w:rPr>
                      <w:sz w:val="47"/>
                    </w:rPr>
                    <w:t>modern</w:t>
                  </w:r>
                  <w:r>
                    <w:rPr>
                      <w:spacing w:val="-138"/>
                      <w:sz w:val="47"/>
                    </w:rPr>
                    <w:t> </w:t>
                  </w:r>
                  <w:r>
                    <w:rPr>
                      <w:sz w:val="47"/>
                    </w:rPr>
                    <w:t>technology to</w:t>
                  </w:r>
                  <w:r>
                    <w:rPr>
                      <w:spacing w:val="-139"/>
                      <w:sz w:val="47"/>
                    </w:rPr>
                    <w:t> </w:t>
                  </w:r>
                  <w:r>
                    <w:rPr>
                      <w:sz w:val="47"/>
                    </w:rPr>
                    <w:t>control and</w:t>
                  </w:r>
                  <w:r>
                    <w:rPr>
                      <w:spacing w:val="1"/>
                      <w:sz w:val="47"/>
                    </w:rPr>
                    <w:t> </w:t>
                  </w:r>
                  <w:r>
                    <w:rPr>
                      <w:w w:val="95"/>
                      <w:sz w:val="47"/>
                    </w:rPr>
                    <w:t>monitor the</w:t>
                  </w:r>
                  <w:r>
                    <w:rPr>
                      <w:spacing w:val="1"/>
                      <w:w w:val="95"/>
                      <w:sz w:val="47"/>
                    </w:rPr>
                    <w:t> </w:t>
                  </w:r>
                  <w:r>
                    <w:rPr>
                      <w:sz w:val="47"/>
                    </w:rPr>
                    <w:t>river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4.450012pt;margin-top:686.359985pt;width:94.7pt;height:94.7pt;mso-position-horizontal-relative:page;mso-position-vertical-relative:page;z-index:15738368" type="#_x0000_t202" filled="true" fillcolor="#ca8bf8" stroked="false">
            <v:textbox inset="0,0,0,0">
              <w:txbxContent>
                <w:p>
                  <w:pPr>
                    <w:spacing w:line="261" w:lineRule="auto" w:before="238"/>
                    <w:ind w:left="107" w:right="105" w:hanging="2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It is our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pacing w:val="-1"/>
                      <w:sz w:val="28"/>
                    </w:rPr>
                    <w:t>responsibility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to take care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of</w:t>
                  </w:r>
                  <w:r>
                    <w:rPr>
                      <w:spacing w:val="13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our</w:t>
                  </w:r>
                  <w:r>
                    <w:rPr>
                      <w:spacing w:val="21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society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7.849976pt;margin-top:598.409973pt;width:162.8pt;height:162.8pt;mso-position-horizontal-relative:page;mso-position-vertical-relative:page;z-index:15738880" type="#_x0000_t202" filled="true" fillcolor="#fbfd7c" stroked="false">
            <v:textbox inset="0,0,0,0">
              <w:txbxContent>
                <w:p>
                  <w:pPr>
                    <w:spacing w:line="259" w:lineRule="auto" w:before="227"/>
                    <w:ind w:left="173" w:right="162" w:hanging="12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Around 70% of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industrial waste is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dumped to water so</w:t>
                  </w:r>
                  <w:r>
                    <w:rPr>
                      <w:spacing w:val="-9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Avoid large amounts</w:t>
                  </w:r>
                  <w:r>
                    <w:rPr>
                      <w:spacing w:val="-9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of fertilizers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dissolving in river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water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4.799988pt;margin-top:588.659973pt;width:172.6pt;height:172.6pt;mso-position-horizontal-relative:page;mso-position-vertical-relative:page;z-index:15739392" type="#_x0000_t202" filled="true" fillcolor="#9becfc" stroked="false">
            <v:textbox inset="0,0,0,0">
              <w:txbxContent>
                <w:p>
                  <w:pPr>
                    <w:spacing w:line="254" w:lineRule="auto" w:before="55"/>
                    <w:ind w:left="97" w:right="85" w:hanging="19"/>
                    <w:jc w:val="center"/>
                    <w:rPr>
                      <w:sz w:val="45"/>
                    </w:rPr>
                  </w:pPr>
                  <w:r>
                    <w:rPr>
                      <w:w w:val="95"/>
                      <w:sz w:val="45"/>
                    </w:rPr>
                    <w:t>At least 2 billion</w:t>
                  </w:r>
                  <w:r>
                    <w:rPr>
                      <w:spacing w:val="1"/>
                      <w:w w:val="95"/>
                      <w:sz w:val="45"/>
                    </w:rPr>
                    <w:t> </w:t>
                  </w:r>
                  <w:r>
                    <w:rPr>
                      <w:sz w:val="45"/>
                    </w:rPr>
                    <w:t>people drink</w:t>
                  </w:r>
                  <w:r>
                    <w:rPr>
                      <w:spacing w:val="1"/>
                      <w:sz w:val="45"/>
                    </w:rPr>
                    <w:t> </w:t>
                  </w:r>
                  <w:r>
                    <w:rPr>
                      <w:sz w:val="45"/>
                    </w:rPr>
                    <w:t>water from</w:t>
                  </w:r>
                  <w:r>
                    <w:rPr>
                      <w:spacing w:val="1"/>
                      <w:sz w:val="45"/>
                    </w:rPr>
                    <w:t> </w:t>
                  </w:r>
                  <w:r>
                    <w:rPr>
                      <w:sz w:val="45"/>
                    </w:rPr>
                    <w:t>sources</w:t>
                  </w:r>
                  <w:r>
                    <w:rPr>
                      <w:spacing w:val="1"/>
                      <w:sz w:val="45"/>
                    </w:rPr>
                    <w:t> </w:t>
                  </w:r>
                  <w:r>
                    <w:rPr>
                      <w:w w:val="95"/>
                      <w:sz w:val="45"/>
                    </w:rPr>
                    <w:t>contaminated</w:t>
                  </w:r>
                  <w:r>
                    <w:rPr>
                      <w:spacing w:val="30"/>
                      <w:w w:val="95"/>
                      <w:sz w:val="45"/>
                    </w:rPr>
                    <w:t> </w:t>
                  </w:r>
                  <w:r>
                    <w:rPr>
                      <w:w w:val="95"/>
                      <w:sz w:val="45"/>
                    </w:rPr>
                    <w:t>by</w:t>
                  </w:r>
                  <w:r>
                    <w:rPr>
                      <w:spacing w:val="-126"/>
                      <w:w w:val="95"/>
                      <w:sz w:val="45"/>
                    </w:rPr>
                    <w:t> </w:t>
                  </w:r>
                  <w:r>
                    <w:rPr>
                      <w:sz w:val="45"/>
                    </w:rPr>
                    <w:t>feces,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21pt;margin-top:570.809998pt;width:88.15pt;height:88.15pt;mso-position-horizontal-relative:page;mso-position-vertical-relative:page;z-index:15739904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spacing w:line="271" w:lineRule="auto" w:before="0"/>
                    <w:ind w:left="184" w:right="182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continuous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tracking</w:t>
                  </w:r>
                  <w:r>
                    <w:rPr>
                      <w:spacing w:val="1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of</w:t>
                  </w:r>
                  <w:r>
                    <w:rPr>
                      <w:spacing w:val="-78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water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6.799988pt;margin-top:570.809998pt;width:124.35pt;height:124.35pt;mso-position-horizontal-relative:page;mso-position-vertical-relative:page;z-index:15740416" type="#_x0000_t202" filled="true" fillcolor="#ff5a9f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41"/>
                    </w:rPr>
                  </w:pPr>
                </w:p>
                <w:p>
                  <w:pPr>
                    <w:spacing w:line="268" w:lineRule="auto" w:before="0"/>
                    <w:ind w:left="97" w:right="101" w:firstLine="0"/>
                    <w:jc w:val="center"/>
                    <w:rPr>
                      <w:sz w:val="40"/>
                    </w:rPr>
                  </w:pPr>
                  <w:r>
                    <w:rPr>
                      <w:w w:val="95"/>
                      <w:sz w:val="40"/>
                    </w:rPr>
                    <w:t>Prevent</w:t>
                  </w:r>
                  <w:r>
                    <w:rPr>
                      <w:spacing w:val="34"/>
                      <w:w w:val="95"/>
                      <w:sz w:val="40"/>
                    </w:rPr>
                    <w:t> </w:t>
                  </w:r>
                  <w:r>
                    <w:rPr>
                      <w:w w:val="95"/>
                      <w:sz w:val="40"/>
                    </w:rPr>
                    <w:t>river</w:t>
                  </w:r>
                  <w:r>
                    <w:rPr>
                      <w:spacing w:val="-112"/>
                      <w:w w:val="95"/>
                      <w:sz w:val="40"/>
                    </w:rPr>
                    <w:t> </w:t>
                  </w:r>
                  <w:r>
                    <w:rPr>
                      <w:sz w:val="40"/>
                    </w:rPr>
                    <w:t>water to get</w:t>
                  </w:r>
                  <w:r>
                    <w:rPr>
                      <w:spacing w:val="-118"/>
                      <w:sz w:val="40"/>
                    </w:rPr>
                    <w:t> </w:t>
                  </w:r>
                  <w:r>
                    <w:rPr>
                      <w:sz w:val="40"/>
                    </w:rPr>
                    <w:t>polluted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.399994pt;margin-top:565.059998pt;width:130.1pt;height:130.1pt;mso-position-horizontal-relative:page;mso-position-vertical-relative:page;z-index:15740928" type="#_x0000_t202" filled="true" fillcolor="#c6fd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41"/>
                    </w:rPr>
                  </w:pPr>
                </w:p>
                <w:p>
                  <w:pPr>
                    <w:spacing w:line="264" w:lineRule="auto" w:before="1"/>
                    <w:ind w:left="294" w:right="207" w:hanging="78"/>
                    <w:jc w:val="both"/>
                    <w:rPr>
                      <w:sz w:val="43"/>
                    </w:rPr>
                  </w:pPr>
                  <w:r>
                    <w:rPr>
                      <w:sz w:val="43"/>
                    </w:rPr>
                    <w:t>Reduce the</w:t>
                  </w:r>
                  <w:r>
                    <w:rPr>
                      <w:spacing w:val="-128"/>
                      <w:sz w:val="43"/>
                    </w:rPr>
                    <w:t> </w:t>
                  </w:r>
                  <w:r>
                    <w:rPr>
                      <w:w w:val="95"/>
                      <w:sz w:val="43"/>
                    </w:rPr>
                    <w:t>river water</w:t>
                  </w:r>
                  <w:r>
                    <w:rPr>
                      <w:spacing w:val="-121"/>
                      <w:w w:val="95"/>
                      <w:sz w:val="43"/>
                    </w:rPr>
                    <w:t> </w:t>
                  </w:r>
                  <w:r>
                    <w:rPr>
                      <w:sz w:val="43"/>
                    </w:rPr>
                    <w:t>pollution</w:t>
                  </w:r>
                </w:p>
              </w:txbxContent>
            </v:textbox>
            <v:fill type="solid"/>
            <w10:wrap type="none"/>
          </v:shape>
        </w:pict>
      </w:r>
      <w:r>
        <w:rPr/>
        <w:t>Empathy</w:t>
      </w:r>
      <w:r>
        <w:rPr>
          <w:spacing w:val="-37"/>
        </w:rPr>
        <w:t> </w:t>
      </w:r>
      <w:r>
        <w:rPr/>
        <w:t>Map</w:t>
      </w:r>
    </w:p>
    <w:p>
      <w:pPr>
        <w:spacing w:before="286"/>
        <w:ind w:left="113" w:right="0" w:firstLine="0"/>
        <w:jc w:val="left"/>
        <w:rPr>
          <w:sz w:val="62"/>
        </w:rPr>
      </w:pPr>
      <w:r>
        <w:rPr>
          <w:color w:val="B1B1B1"/>
          <w:w w:val="95"/>
          <w:sz w:val="62"/>
        </w:rPr>
        <w:t>Dive</w:t>
      </w:r>
      <w:r>
        <w:rPr>
          <w:color w:val="B1B1B1"/>
          <w:spacing w:val="21"/>
          <w:w w:val="95"/>
          <w:sz w:val="62"/>
        </w:rPr>
        <w:t> </w:t>
      </w:r>
      <w:r>
        <w:rPr>
          <w:color w:val="B1B1B1"/>
          <w:w w:val="95"/>
          <w:sz w:val="62"/>
        </w:rPr>
        <w:t>into</w:t>
      </w:r>
      <w:r>
        <w:rPr>
          <w:color w:val="B1B1B1"/>
          <w:spacing w:val="19"/>
          <w:w w:val="95"/>
          <w:sz w:val="62"/>
        </w:rPr>
        <w:t> </w:t>
      </w:r>
      <w:r>
        <w:rPr>
          <w:color w:val="B1B1B1"/>
          <w:w w:val="95"/>
          <w:sz w:val="62"/>
        </w:rPr>
        <w:t>the</w:t>
      </w:r>
      <w:r>
        <w:rPr>
          <w:color w:val="B1B1B1"/>
          <w:spacing w:val="22"/>
          <w:w w:val="95"/>
          <w:sz w:val="62"/>
        </w:rPr>
        <w:t> </w:t>
      </w:r>
      <w:r>
        <w:rPr>
          <w:color w:val="B1B1B1"/>
          <w:w w:val="95"/>
          <w:sz w:val="62"/>
        </w:rPr>
        <w:t>mind</w:t>
      </w:r>
      <w:r>
        <w:rPr>
          <w:color w:val="B1B1B1"/>
          <w:spacing w:val="24"/>
          <w:w w:val="95"/>
          <w:sz w:val="62"/>
        </w:rPr>
        <w:t> </w:t>
      </w:r>
      <w:r>
        <w:rPr>
          <w:color w:val="B1B1B1"/>
          <w:w w:val="95"/>
          <w:sz w:val="62"/>
        </w:rPr>
        <w:t>of</w:t>
      </w:r>
      <w:r>
        <w:rPr>
          <w:color w:val="B1B1B1"/>
          <w:spacing w:val="22"/>
          <w:w w:val="95"/>
          <w:sz w:val="62"/>
        </w:rPr>
        <w:t> </w:t>
      </w:r>
      <w:r>
        <w:rPr>
          <w:color w:val="B1B1B1"/>
          <w:w w:val="95"/>
          <w:sz w:val="62"/>
        </w:rPr>
        <w:t>the</w:t>
      </w:r>
      <w:r>
        <w:rPr>
          <w:color w:val="B1B1B1"/>
          <w:spacing w:val="22"/>
          <w:w w:val="95"/>
          <w:sz w:val="62"/>
        </w:rPr>
        <w:t> </w:t>
      </w:r>
      <w:r>
        <w:rPr>
          <w:color w:val="B1B1B1"/>
          <w:w w:val="95"/>
          <w:sz w:val="62"/>
        </w:rPr>
        <w:t>user</w:t>
      </w:r>
      <w:r>
        <w:rPr>
          <w:color w:val="B1B1B1"/>
          <w:spacing w:val="23"/>
          <w:w w:val="95"/>
          <w:sz w:val="62"/>
        </w:rPr>
        <w:t> </w:t>
      </w:r>
      <w:r>
        <w:rPr>
          <w:color w:val="B1B1B1"/>
          <w:w w:val="95"/>
          <w:sz w:val="62"/>
        </w:rPr>
        <w:t>for</w:t>
      </w:r>
      <w:r>
        <w:rPr>
          <w:color w:val="B1B1B1"/>
          <w:spacing w:val="20"/>
          <w:w w:val="95"/>
          <w:sz w:val="62"/>
        </w:rPr>
        <w:t> </w:t>
      </w:r>
      <w:r>
        <w:rPr>
          <w:color w:val="B1B1B1"/>
          <w:w w:val="95"/>
          <w:sz w:val="62"/>
        </w:rPr>
        <w:t>focused</w:t>
      </w:r>
      <w:r>
        <w:rPr>
          <w:color w:val="B1B1B1"/>
          <w:spacing w:val="24"/>
          <w:w w:val="95"/>
          <w:sz w:val="62"/>
        </w:rPr>
        <w:t> </w:t>
      </w:r>
      <w:r>
        <w:rPr>
          <w:color w:val="B1B1B1"/>
          <w:w w:val="95"/>
          <w:sz w:val="62"/>
        </w:rPr>
        <w:t>product</w:t>
      </w:r>
      <w:r>
        <w:rPr>
          <w:color w:val="B1B1B1"/>
          <w:spacing w:val="18"/>
          <w:w w:val="95"/>
          <w:sz w:val="62"/>
        </w:rPr>
        <w:t> </w:t>
      </w:r>
      <w:r>
        <w:rPr>
          <w:color w:val="B1B1B1"/>
          <w:w w:val="95"/>
          <w:sz w:val="62"/>
        </w:rPr>
        <w:t>development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spacing w:before="99"/>
        <w:ind w:left="1006"/>
      </w:pPr>
      <w:r>
        <w:rPr/>
        <w:pict>
          <v:group style="position:absolute;margin-left:8.450pt;margin-top:5.006898pt;width:29.95pt;height:32.4pt;mso-position-horizontal-relative:page;mso-position-vertical-relative:paragraph;z-index:15731712" coordorigin="169,100" coordsize="599,648">
            <v:shape style="position:absolute;left:169;top:136;width:599;height:611" coordorigin="169,137" coordsize="599,611" path="m468,137l400,145,337,168,281,204,235,252,199,308,177,373,169,443,177,513,199,577,235,634,281,681,337,717,400,740,468,748,537,740,600,717,656,681,702,634,737,577,760,513,768,443,760,373,737,308,702,252,656,204,600,168,537,145,468,137xe" filled="true" fillcolor="#f9e458" stroked="false">
              <v:path arrowok="t"/>
              <v:fill type="solid"/>
            </v:shape>
            <v:shape style="position:absolute;left:169;top:100;width:599;height:648" type="#_x0000_t202" filled="false" stroked="false">
              <v:textbox inset="0,0,0,0">
                <w:txbxContent>
                  <w:p>
                    <w:pPr>
                      <w:spacing w:line="591" w:lineRule="exact" w:before="0"/>
                      <w:ind w:left="133" w:right="0" w:firstLine="0"/>
                      <w:jc w:val="left"/>
                      <w:rPr>
                        <w:sz w:val="51"/>
                      </w:rPr>
                    </w:pPr>
                    <w:r>
                      <w:rPr>
                        <w:w w:val="99"/>
                        <w:sz w:val="51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b   Build empathy and keep your focus on" w:id="1"/>
      <w:bookmarkEnd w:id="1"/>
      <w:r>
        <w:rPr/>
      </w:r>
      <w:r>
        <w:rPr/>
        <w:t>Build</w:t>
      </w:r>
      <w:r>
        <w:rPr>
          <w:spacing w:val="-28"/>
        </w:rPr>
        <w:t> </w:t>
      </w:r>
      <w:r>
        <w:rPr/>
        <w:t>empathy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keep</w:t>
      </w:r>
      <w:r>
        <w:rPr>
          <w:spacing w:val="-26"/>
        </w:rPr>
        <w:t> </w:t>
      </w:r>
      <w:r>
        <w:rPr/>
        <w:t>your</w:t>
      </w:r>
      <w:r>
        <w:rPr>
          <w:spacing w:val="-27"/>
        </w:rPr>
        <w:t> </w:t>
      </w:r>
      <w:r>
        <w:rPr/>
        <w:t>focus</w:t>
      </w:r>
      <w:r>
        <w:rPr>
          <w:spacing w:val="-25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5"/>
        </w:rPr>
        <w:t> </w:t>
      </w:r>
      <w:r>
        <w:rPr/>
        <w:t>user</w:t>
      </w:r>
      <w:r>
        <w:rPr>
          <w:spacing w:val="-27"/>
        </w:rPr>
        <w:t> </w:t>
      </w:r>
      <w:r>
        <w:rPr/>
        <w:t>by</w:t>
      </w:r>
      <w:r>
        <w:rPr>
          <w:spacing w:val="-28"/>
        </w:rPr>
        <w:t> </w:t>
      </w:r>
      <w:r>
        <w:rPr/>
        <w:t>putting</w:t>
      </w:r>
      <w:r>
        <w:rPr>
          <w:spacing w:val="-23"/>
        </w:rPr>
        <w:t> </w:t>
      </w:r>
      <w:r>
        <w:rPr/>
        <w:t>yourself</w:t>
      </w:r>
      <w:r>
        <w:rPr>
          <w:spacing w:val="-29"/>
        </w:rPr>
        <w:t> </w:t>
      </w:r>
      <w:r>
        <w:rPr/>
        <w:t>in</w:t>
      </w:r>
      <w:r>
        <w:rPr>
          <w:spacing w:val="-26"/>
        </w:rPr>
        <w:t> </w:t>
      </w:r>
      <w:r>
        <w:rPr/>
        <w:t>their</w:t>
      </w:r>
      <w:r>
        <w:rPr>
          <w:spacing w:val="-28"/>
        </w:rPr>
        <w:t> </w:t>
      </w:r>
      <w:r>
        <w:rPr/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142.399994pt;margin-top:17.584877pt;width:159.7pt;height:159.7pt;mso-position-horizontal-relative:page;mso-position-vertical-relative:paragraph;z-index:-15728640;mso-wrap-distance-left:0;mso-wrap-distance-right:0" type="#_x0000_t202" filled="true" fillcolor="#a1ee58" stroked="false">
            <v:textbox inset="0,0,0,0">
              <w:txbxContent>
                <w:p>
                  <w:pPr>
                    <w:spacing w:line="256" w:lineRule="auto" w:before="164"/>
                    <w:ind w:left="167" w:right="165" w:hanging="4"/>
                    <w:jc w:val="center"/>
                    <w:rPr>
                      <w:sz w:val="46"/>
                    </w:rPr>
                  </w:pPr>
                  <w:r>
                    <w:rPr>
                      <w:sz w:val="46"/>
                    </w:rPr>
                    <w:t>Automacially</w:t>
                  </w:r>
                  <w:r>
                    <w:rPr>
                      <w:spacing w:val="1"/>
                      <w:sz w:val="46"/>
                    </w:rPr>
                    <w:t> </w:t>
                  </w:r>
                  <w:r>
                    <w:rPr>
                      <w:w w:val="90"/>
                      <w:sz w:val="46"/>
                    </w:rPr>
                    <w:t>we</w:t>
                  </w:r>
                  <w:r>
                    <w:rPr>
                      <w:spacing w:val="36"/>
                      <w:w w:val="90"/>
                      <w:sz w:val="46"/>
                    </w:rPr>
                    <w:t> </w:t>
                  </w:r>
                  <w:r>
                    <w:rPr>
                      <w:w w:val="90"/>
                      <w:sz w:val="46"/>
                    </w:rPr>
                    <w:t>will</w:t>
                  </w:r>
                  <w:r>
                    <w:rPr>
                      <w:spacing w:val="33"/>
                      <w:w w:val="90"/>
                      <w:sz w:val="46"/>
                    </w:rPr>
                    <w:t> </w:t>
                  </w:r>
                  <w:r>
                    <w:rPr>
                      <w:w w:val="90"/>
                      <w:sz w:val="46"/>
                    </w:rPr>
                    <w:t>control</w:t>
                  </w:r>
                  <w:r>
                    <w:rPr>
                      <w:spacing w:val="-122"/>
                      <w:w w:val="90"/>
                      <w:sz w:val="46"/>
                    </w:rPr>
                    <w:t> </w:t>
                  </w:r>
                  <w:r>
                    <w:rPr>
                      <w:w w:val="95"/>
                      <w:sz w:val="46"/>
                    </w:rPr>
                    <w:t>and monitor</w:t>
                  </w:r>
                  <w:r>
                    <w:rPr>
                      <w:spacing w:val="1"/>
                      <w:w w:val="95"/>
                      <w:sz w:val="46"/>
                    </w:rPr>
                    <w:t> </w:t>
                  </w:r>
                  <w:r>
                    <w:rPr>
                      <w:w w:val="90"/>
                      <w:sz w:val="46"/>
                    </w:rPr>
                    <w:t>the</w:t>
                  </w:r>
                  <w:r>
                    <w:rPr>
                      <w:spacing w:val="18"/>
                      <w:w w:val="90"/>
                      <w:sz w:val="46"/>
                    </w:rPr>
                    <w:t> </w:t>
                  </w:r>
                  <w:r>
                    <w:rPr>
                      <w:w w:val="90"/>
                      <w:sz w:val="46"/>
                    </w:rPr>
                    <w:t>river</w:t>
                  </w:r>
                  <w:r>
                    <w:rPr>
                      <w:spacing w:val="15"/>
                      <w:w w:val="90"/>
                      <w:sz w:val="46"/>
                    </w:rPr>
                    <w:t> </w:t>
                  </w:r>
                  <w:r>
                    <w:rPr>
                      <w:w w:val="90"/>
                      <w:sz w:val="46"/>
                    </w:rPr>
                    <w:t>water</w:t>
                  </w:r>
                  <w:r>
                    <w:rPr>
                      <w:spacing w:val="-122"/>
                      <w:w w:val="90"/>
                      <w:sz w:val="46"/>
                    </w:rPr>
                    <w:t> </w:t>
                  </w:r>
                  <w:r>
                    <w:rPr>
                      <w:sz w:val="46"/>
                    </w:rPr>
                    <w:t>and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41.200012pt;margin-top:20.234879pt;width:159.7pt;height:159.7pt;mso-position-horizontal-relative:page;mso-position-vertical-relative:paragraph;z-index:-15728128;mso-wrap-distance-left:0;mso-wrap-distance-right:0" type="#_x0000_t202" filled="true" fillcolor="#eea7d6" stroked="false">
            <v:textbox inset="0,0,0,0">
              <w:txbxContent>
                <w:p>
                  <w:pPr>
                    <w:spacing w:line="256" w:lineRule="auto" w:before="50"/>
                    <w:ind w:left="161" w:right="164" w:firstLine="0"/>
                    <w:jc w:val="center"/>
                    <w:rPr>
                      <w:sz w:val="50"/>
                    </w:rPr>
                  </w:pPr>
                  <w:r>
                    <w:rPr>
                      <w:w w:val="95"/>
                      <w:sz w:val="50"/>
                    </w:rPr>
                    <w:t>Details</w:t>
                  </w:r>
                  <w:r>
                    <w:rPr>
                      <w:spacing w:val="-15"/>
                      <w:w w:val="95"/>
                      <w:sz w:val="50"/>
                    </w:rPr>
                    <w:t> </w:t>
                  </w:r>
                  <w:r>
                    <w:rPr>
                      <w:w w:val="95"/>
                      <w:sz w:val="50"/>
                    </w:rPr>
                    <w:t>of</w:t>
                  </w:r>
                  <w:r>
                    <w:rPr>
                      <w:spacing w:val="-14"/>
                      <w:w w:val="95"/>
                      <w:sz w:val="50"/>
                    </w:rPr>
                    <w:t> </w:t>
                  </w:r>
                  <w:r>
                    <w:rPr>
                      <w:w w:val="95"/>
                      <w:sz w:val="50"/>
                    </w:rPr>
                    <w:t>the</w:t>
                  </w:r>
                  <w:r>
                    <w:rPr>
                      <w:spacing w:val="-140"/>
                      <w:w w:val="95"/>
                      <w:sz w:val="50"/>
                    </w:rPr>
                    <w:t> </w:t>
                  </w:r>
                  <w:r>
                    <w:rPr>
                      <w:w w:val="90"/>
                      <w:sz w:val="50"/>
                    </w:rPr>
                    <w:t>water quality</w:t>
                  </w:r>
                  <w:r>
                    <w:rPr>
                      <w:spacing w:val="1"/>
                      <w:w w:val="90"/>
                      <w:sz w:val="50"/>
                    </w:rPr>
                    <w:t> </w:t>
                  </w:r>
                  <w:r>
                    <w:rPr>
                      <w:sz w:val="50"/>
                    </w:rPr>
                    <w:t>to be stored</w:t>
                  </w:r>
                  <w:r>
                    <w:rPr>
                      <w:spacing w:val="-148"/>
                      <w:sz w:val="50"/>
                    </w:rPr>
                    <w:t> </w:t>
                  </w:r>
                  <w:r>
                    <w:rPr>
                      <w:sz w:val="50"/>
                    </w:rPr>
                    <w:t>in the</w:t>
                  </w:r>
                  <w:r>
                    <w:rPr>
                      <w:spacing w:val="1"/>
                      <w:sz w:val="50"/>
                    </w:rPr>
                    <w:t> </w:t>
                  </w:r>
                  <w:r>
                    <w:rPr>
                      <w:sz w:val="50"/>
                    </w:rPr>
                    <w:t>database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91.049988pt;margin-top:20.234879pt;width:167.4pt;height:167.4pt;mso-position-horizontal-relative:page;mso-position-vertical-relative:paragraph;z-index:-15727616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9" w:lineRule="auto" w:before="55"/>
                    <w:ind w:left="248" w:right="240" w:firstLine="0"/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become</w:t>
                  </w:r>
                  <w:r>
                    <w:rPr>
                      <w:spacing w:val="13"/>
                      <w:sz w:val="52"/>
                    </w:rPr>
                    <w:t> </w:t>
                  </w:r>
                  <w:r>
                    <w:rPr>
                      <w:sz w:val="52"/>
                    </w:rPr>
                    <w:t>one</w:t>
                  </w:r>
                  <w:r>
                    <w:rPr>
                      <w:spacing w:val="-153"/>
                      <w:sz w:val="52"/>
                    </w:rPr>
                    <w:t> </w:t>
                  </w:r>
                  <w:r>
                    <w:rPr>
                      <w:sz w:val="52"/>
                    </w:rPr>
                    <w:t>of the</w:t>
                  </w:r>
                  <w:r>
                    <w:rPr>
                      <w:spacing w:val="1"/>
                      <w:sz w:val="52"/>
                    </w:rPr>
                    <w:t> </w:t>
                  </w:r>
                  <w:r>
                    <w:rPr>
                      <w:sz w:val="52"/>
                    </w:rPr>
                    <w:t>cleanest</w:t>
                  </w:r>
                  <w:r>
                    <w:rPr>
                      <w:spacing w:val="1"/>
                      <w:sz w:val="52"/>
                    </w:rPr>
                    <w:t> </w:t>
                  </w:r>
                  <w:r>
                    <w:rPr>
                      <w:w w:val="95"/>
                      <w:sz w:val="52"/>
                    </w:rPr>
                    <w:t>rivers in the</w:t>
                  </w:r>
                  <w:r>
                    <w:rPr>
                      <w:spacing w:val="1"/>
                      <w:w w:val="95"/>
                      <w:sz w:val="52"/>
                    </w:rPr>
                    <w:t> </w:t>
                  </w:r>
                  <w:r>
                    <w:rPr>
                      <w:sz w:val="52"/>
                    </w:rPr>
                    <w:t>world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10.75pt;margin-top:25.784878pt;width:166.6pt;height:166.6pt;mso-position-horizontal-relative:page;mso-position-vertical-relative:paragraph;z-index:-15727104;mso-wrap-distance-left:0;mso-wrap-distance-right:0" type="#_x0000_t202" filled="true" fillcolor="#a1ee58" stroked="false">
            <v:textbox inset="0,0,0,0">
              <w:txbxContent>
                <w:p>
                  <w:pPr>
                    <w:pStyle w:val="BodyText"/>
                    <w:spacing w:line="256" w:lineRule="auto" w:before="105"/>
                    <w:ind w:left="189" w:right="179" w:hanging="7"/>
                    <w:jc w:val="center"/>
                  </w:pPr>
                  <w:r>
                    <w:rPr/>
                    <w:t>Use organic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gardening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techniques and</w:t>
                  </w:r>
                  <w:r>
                    <w:rPr>
                      <w:spacing w:val="-124"/>
                    </w:rPr>
                    <w:t> </w:t>
                  </w:r>
                  <w:r>
                    <w:rPr/>
                    <w:t>avoid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pesticides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other</w:t>
                  </w:r>
                  <w:r>
                    <w:rPr>
                      <w:spacing w:val="23"/>
                      <w:w w:val="95"/>
                    </w:rPr>
                    <w:t> </w:t>
                  </w:r>
                  <w:r>
                    <w:rPr>
                      <w:w w:val="95"/>
                    </w:rPr>
                    <w:t>herbicides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21110" w:h="31660"/>
      <w:pgMar w:top="0" w:bottom="0" w:left="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2"/>
      <w:szCs w:val="4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6"/>
      <w:ind w:left="286"/>
      <w:outlineLvl w:val="1"/>
    </w:pPr>
    <w:rPr>
      <w:rFonts w:ascii="Trebuchet MS" w:hAnsi="Trebuchet MS" w:eastAsia="Trebuchet MS" w:cs="Trebuchet MS"/>
      <w:sz w:val="51"/>
      <w:szCs w:val="5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127" w:lineRule="exact"/>
      <w:ind w:left="4028" w:right="4620"/>
      <w:jc w:val="center"/>
    </w:pPr>
    <w:rPr>
      <w:rFonts w:ascii="Trebuchet MS" w:hAnsi="Trebuchet MS" w:eastAsia="Trebuchet MS" w:cs="Trebuchet MS"/>
      <w:sz w:val="186"/>
      <w:szCs w:val="18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VLSI-27</dc:creator>
  <dcterms:created xsi:type="dcterms:W3CDTF">2022-11-17T06:14:14Z</dcterms:created>
  <dcterms:modified xsi:type="dcterms:W3CDTF">2022-11-17T06:14:14Z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