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98"/>
          <w:position w:val="0"/>
          <w:sz w:val="20"/>
          <w:shd w:fill="auto" w:val="clear"/>
        </w:rPr>
      </w:pPr>
      <w:r>
        <w:object w:dxaOrig="797" w:dyaOrig="732">
          <v:rect xmlns:o="urn:schemas-microsoft-com:office:office" xmlns:v="urn:schemas-microsoft-com:vml" id="rectole0000000000" style="width:39.850000pt;height:3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98"/>
          <w:position w:val="0"/>
          <w:sz w:val="20"/>
          <w:shd w:fill="auto" w:val="clear"/>
        </w:rPr>
        <w:t xml:space="preserve"> </w:t>
      </w:r>
    </w:p>
    <w:tbl>
      <w:tblPr>
        <w:tblInd w:w="7" w:type="dxa"/>
      </w:tblPr>
      <w:tblGrid>
        <w:gridCol w:w="8999"/>
      </w:tblGrid>
      <w:tr>
        <w:trPr>
          <w:trHeight w:val="269" w:hRule="auto"/>
          <w:jc w:val="left"/>
        </w:trPr>
        <w:tc>
          <w:tcPr>
            <w:tcW w:w="8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622" w:firstLine="0"/>
              <w:jc w:val="left"/>
              <w:rPr>
                <w:rFonts w:ascii="Times New Roman" w:hAnsi="Times New Roman" w:cs="Times New Roman" w:eastAsia="Times New Roman"/>
                <w:color w:val="auto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THENI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KAMMAVAR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SANGAM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COLLEGE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TECHNOLOGY</w:t>
            </w:r>
          </w:p>
        </w:tc>
      </w:tr>
      <w:tr>
        <w:trPr>
          <w:trHeight w:val="276" w:hRule="auto"/>
          <w:jc w:val="left"/>
        </w:trPr>
        <w:tc>
          <w:tcPr>
            <w:tcW w:w="8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010" w:firstLine="0"/>
              <w:jc w:val="left"/>
              <w:rPr>
                <w:rFonts w:ascii="Times New Roman" w:hAnsi="Times New Roman" w:cs="Times New Roman" w:eastAsia="Times New Roman"/>
                <w:color w:val="auto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KODUVILARPATTI,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THENI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 625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534</w:t>
            </w:r>
          </w:p>
        </w:tc>
      </w:tr>
      <w:tr>
        <w:trPr>
          <w:trHeight w:val="272" w:hRule="auto"/>
          <w:jc w:val="left"/>
        </w:trPr>
        <w:tc>
          <w:tcPr>
            <w:tcW w:w="8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00" w:firstLine="0"/>
              <w:jc w:val="left"/>
              <w:rPr>
                <w:rFonts w:ascii="Times New Roman" w:hAnsi="Times New Roman" w:cs="Times New Roman" w:eastAsia="Times New Roman"/>
                <w:color w:val="auto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DEPARTMENT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ELECTRONICS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COMMUNICATION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55"/>
                <w:position w:val="4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98"/>
                <w:position w:val="4"/>
                <w:sz w:val="24"/>
                <w:shd w:fill="auto" w:val="clear"/>
              </w:rPr>
              <w:t xml:space="preserve">ENGINEERING</w:t>
            </w:r>
          </w:p>
        </w:tc>
      </w:tr>
    </w:tbl>
    <w:p>
      <w:pPr>
        <w:spacing w:before="0" w:after="0" w:line="240"/>
        <w:ind w:right="0" w:left="1970" w:firstLine="0"/>
        <w:jc w:val="left"/>
        <w:rPr>
          <w:rFonts w:ascii="Times New Roman" w:hAnsi="Times New Roman" w:cs="Times New Roman" w:eastAsia="Times New Roman"/>
          <w:color w:val="auto"/>
          <w:spacing w:val="98"/>
          <w:position w:val="4"/>
          <w:sz w:val="44"/>
          <w:shd w:fill="auto" w:val="clear"/>
        </w:rPr>
      </w:pPr>
    </w:p>
    <w:p>
      <w:pPr>
        <w:spacing w:before="0" w:after="0" w:line="240"/>
        <w:ind w:right="0" w:left="19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80" w:after="0" w:line="360"/>
        <w:ind w:right="3596" w:left="248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REAL-TIME RIVER WATER</w:t>
      </w:r>
      <w:r>
        <w:rPr>
          <w:rFonts w:ascii="Times New Roman" w:hAnsi="Times New Roman" w:cs="Times New Roman" w:eastAsia="Times New Roman"/>
          <w:b/>
          <w:color w:val="auto"/>
          <w:spacing w:val="-117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QUALITY MONITORING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ANDCONTROL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3869" w:type="dxa"/>
      </w:tblPr>
      <w:tblGrid>
        <w:gridCol w:w="4599"/>
      </w:tblGrid>
      <w:tr>
        <w:trPr>
          <w:trHeight w:val="544" w:hRule="auto"/>
          <w:jc w:val="left"/>
        </w:trPr>
        <w:tc>
          <w:tcPr>
            <w:tcW w:w="45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42"/>
              <w:ind w:right="0" w:left="2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STUDENTS:</w:t>
            </w:r>
          </w:p>
        </w:tc>
      </w:tr>
      <w:tr>
        <w:trPr>
          <w:trHeight w:val="2201" w:hRule="auto"/>
          <w:jc w:val="left"/>
        </w:trPr>
        <w:tc>
          <w:tcPr>
            <w:tcW w:w="45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440"/>
              <w:ind w:right="0" w:left="35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DEEPAK.S</w:t>
            </w:r>
          </w:p>
          <w:p>
            <w:pPr>
              <w:spacing w:before="1" w:after="0" w:line="440"/>
              <w:ind w:right="0" w:left="35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INDHURAJITH.V</w:t>
            </w:r>
          </w:p>
          <w:p>
            <w:pPr>
              <w:spacing w:before="1" w:after="0" w:line="440"/>
              <w:ind w:right="0" w:left="35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KISHORE KUMAR.S</w:t>
            </w:r>
          </w:p>
          <w:p>
            <w:pPr>
              <w:spacing w:before="1" w:after="0" w:line="440"/>
              <w:ind w:right="0" w:left="35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SHEIK ABDULLA.K</w:t>
            </w:r>
          </w:p>
        </w:tc>
      </w:tr>
    </w:tbl>
    <w:p>
      <w:pPr>
        <w:spacing w:before="0" w:after="0" w:line="4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53" w:after="0" w:line="240"/>
        <w:ind w:right="3413" w:left="3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6"/>
          <w:shd w:fill="auto" w:val="clear"/>
        </w:rPr>
      </w:pPr>
    </w:p>
    <w:p>
      <w:pPr>
        <w:numPr>
          <w:ilvl w:val="0"/>
          <w:numId w:val="25"/>
        </w:numPr>
        <w:tabs>
          <w:tab w:val="left" w:pos="1383" w:leader="none"/>
        </w:tabs>
        <w:spacing w:before="0" w:after="0" w:line="249"/>
        <w:ind w:right="1256" w:left="1382" w:hanging="5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detect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quality</w:t>
      </w:r>
      <w:r>
        <w:rPr>
          <w:rFonts w:ascii="Times New Roman" w:hAnsi="Times New Roman" w:cs="Times New Roman" w:eastAsia="Times New Roman"/>
          <w:color w:val="auto"/>
          <w:spacing w:val="-137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of river water and quantity of pollutants present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water and so that river water quality is monitored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measures 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taken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accordingly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.</w:t>
      </w:r>
    </w:p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53" w:after="0" w:line="240"/>
        <w:ind w:right="3406" w:left="3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NEED FOR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5"/>
          <w:shd w:fill="auto" w:val="clear"/>
        </w:rPr>
      </w:pPr>
    </w:p>
    <w:p>
      <w:pPr>
        <w:numPr>
          <w:ilvl w:val="0"/>
          <w:numId w:val="30"/>
        </w:numPr>
        <w:tabs>
          <w:tab w:val="left" w:pos="1502" w:leader="none"/>
          <w:tab w:val="left" w:pos="1503" w:leader="none"/>
        </w:tabs>
        <w:spacing w:before="1" w:after="0" w:line="244"/>
        <w:ind w:right="1762" w:left="1502" w:hanging="5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increase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water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need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controlling</w:t>
      </w:r>
      <w:r>
        <w:rPr>
          <w:rFonts w:ascii="Times New Roman" w:hAnsi="Times New Roman" w:cs="Times New Roman" w:eastAsia="Times New Roman"/>
          <w:color w:val="auto"/>
          <w:spacing w:val="-107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pollution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in water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finished by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water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quality.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7"/>
          <w:shd w:fill="auto" w:val="clear"/>
        </w:rPr>
      </w:pPr>
    </w:p>
    <w:p>
      <w:pPr>
        <w:numPr>
          <w:ilvl w:val="0"/>
          <w:numId w:val="32"/>
        </w:numPr>
        <w:tabs>
          <w:tab w:val="left" w:pos="1503" w:leader="none"/>
        </w:tabs>
        <w:spacing w:before="0" w:after="0" w:line="247"/>
        <w:ind w:right="1503" w:left="1502" w:hanging="54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consists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sensors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compute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7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standard values of water in real time for effective action and is</w:t>
      </w:r>
      <w:r>
        <w:rPr>
          <w:rFonts w:ascii="Times New Roman" w:hAnsi="Times New Roman" w:cs="Times New Roman" w:eastAsia="Times New Roman"/>
          <w:color w:val="auto"/>
          <w:spacing w:val="-107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accurate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only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manpower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required.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7"/>
          <w:shd w:fill="auto" w:val="clear"/>
        </w:rPr>
      </w:pPr>
    </w:p>
    <w:p>
      <w:pPr>
        <w:numPr>
          <w:ilvl w:val="0"/>
          <w:numId w:val="34"/>
        </w:numPr>
        <w:tabs>
          <w:tab w:val="left" w:pos="1502" w:leader="none"/>
          <w:tab w:val="left" w:pos="1503" w:leader="none"/>
        </w:tabs>
        <w:spacing w:before="0" w:after="0" w:line="249"/>
        <w:ind w:right="1661" w:left="1502" w:hanging="5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collect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nodes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send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to cloud</w:t>
      </w:r>
      <w:r>
        <w:rPr>
          <w:rFonts w:ascii="Times New Roman" w:hAnsi="Times New Roman" w:cs="Times New Roman" w:eastAsia="Times New Roman"/>
          <w:color w:val="auto"/>
          <w:spacing w:val="-107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by IoT and to measure critical chemical and physical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parameters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water.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numPr>
          <w:ilvl w:val="0"/>
          <w:numId w:val="36"/>
        </w:numPr>
        <w:tabs>
          <w:tab w:val="left" w:pos="1503" w:leader="none"/>
        </w:tabs>
        <w:spacing w:before="0" w:after="0" w:line="244"/>
        <w:ind w:right="1268" w:left="1502" w:hanging="54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low-cost,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efficient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processing,</w:t>
      </w:r>
      <w:r>
        <w:rPr>
          <w:rFonts w:ascii="Times New Roman" w:hAnsi="Times New Roman" w:cs="Times New Roman" w:eastAsia="Times New Roman"/>
          <w:color w:val="auto"/>
          <w:spacing w:val="-108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sending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viewing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on cloud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web 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mobile.</w:t>
      </w:r>
    </w:p>
    <w:p>
      <w:pPr>
        <w:spacing w:before="0" w:after="0" w:line="24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30" w:type="dxa"/>
      </w:tblPr>
      <w:tblGrid>
        <w:gridCol w:w="1100"/>
        <w:gridCol w:w="5143"/>
        <w:gridCol w:w="2521"/>
        <w:gridCol w:w="2747"/>
        <w:gridCol w:w="2301"/>
      </w:tblGrid>
      <w:tr>
        <w:trPr>
          <w:trHeight w:val="1170" w:hRule="auto"/>
          <w:jc w:val="left"/>
        </w:trPr>
        <w:tc>
          <w:tcPr>
            <w:tcW w:w="1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S.No.</w:t>
            </w:r>
          </w:p>
        </w:tc>
        <w:tc>
          <w:tcPr>
            <w:tcW w:w="51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2029" w:left="20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25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14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</w:p>
          <w:p>
            <w:pPr>
              <w:spacing w:before="0" w:after="0" w:line="390"/>
              <w:ind w:right="214" w:left="14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TECHNIQUES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USED</w:t>
            </w:r>
          </w:p>
        </w:tc>
        <w:tc>
          <w:tcPr>
            <w:tcW w:w="2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56"/>
              <w:ind w:right="852" w:left="14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MERITS/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DEMERITS</w:t>
            </w:r>
          </w:p>
        </w:tc>
        <w:tc>
          <w:tcPr>
            <w:tcW w:w="23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OUTCOMES</w:t>
            </w:r>
          </w:p>
        </w:tc>
      </w:tr>
      <w:tr>
        <w:trPr>
          <w:trHeight w:val="3202" w:hRule="auto"/>
          <w:jc w:val="left"/>
        </w:trPr>
        <w:tc>
          <w:tcPr>
            <w:tcW w:w="1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1.</w:t>
            </w:r>
          </w:p>
        </w:tc>
        <w:tc>
          <w:tcPr>
            <w:tcW w:w="51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-44" w:left="8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Y. Wang, I. W. -H. Ho, Y. Chen, Y.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Wang and Y. Lin, 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Real-Time Water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Quality Monitoring 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Estimation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 A IoT for Freshwater Biodiversity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Conservation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,"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IEEE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Things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Journal,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vol.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9,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no.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16,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pp.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14366-14374,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5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Aug.15,</w:t>
            </w:r>
            <w:r>
              <w:rPr>
                <w:rFonts w:ascii="Times New Roman" w:hAnsi="Times New Roman" w:cs="Times New Roman" w:eastAsia="Times New Roman"/>
                <w:color w:val="auto"/>
                <w:spacing w:val="4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  <w:tc>
          <w:tcPr>
            <w:tcW w:w="25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1"/>
              </w:numPr>
              <w:tabs>
                <w:tab w:val="left" w:pos="459" w:leader="none"/>
                <w:tab w:val="left" w:pos="460" w:leader="none"/>
              </w:tabs>
              <w:spacing w:before="0" w:after="0" w:line="247"/>
              <w:ind w:right="700" w:left="459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things.</w:t>
            </w:r>
          </w:p>
        </w:tc>
        <w:tc>
          <w:tcPr>
            <w:tcW w:w="2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Merits:</w:t>
            </w:r>
          </w:p>
          <w:p>
            <w:pPr>
              <w:numPr>
                <w:ilvl w:val="0"/>
                <w:numId w:val="53"/>
              </w:numPr>
              <w:tabs>
                <w:tab w:val="left" w:pos="464" w:leader="none"/>
                <w:tab w:val="left" w:pos="465" w:leader="none"/>
              </w:tabs>
              <w:spacing w:before="10" w:after="0" w:line="249"/>
              <w:ind w:right="244" w:left="464" w:hanging="45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error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is less than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0.2mg/L.</w:t>
            </w:r>
          </w:p>
          <w:p>
            <w:pPr>
              <w:spacing w:before="4" w:after="0" w:line="240"/>
              <w:ind w:right="0" w:left="1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Demerit:</w:t>
            </w:r>
          </w:p>
          <w:p>
            <w:pPr>
              <w:numPr>
                <w:ilvl w:val="0"/>
                <w:numId w:val="55"/>
              </w:numPr>
              <w:tabs>
                <w:tab w:val="left" w:pos="465" w:leader="none"/>
              </w:tabs>
              <w:spacing w:before="14" w:after="0" w:line="249"/>
              <w:ind w:right="128" w:left="464" w:hanging="456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Limited sensors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only available in</w:t>
            </w:r>
            <w:r>
              <w:rPr>
                <w:rFonts w:ascii="Times New Roman" w:hAnsi="Times New Roman" w:cs="Times New Roman" w:eastAsia="Times New Roman"/>
                <w:color w:val="auto"/>
                <w:spacing w:val="-7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market.</w:t>
            </w:r>
          </w:p>
        </w:tc>
        <w:tc>
          <w:tcPr>
            <w:tcW w:w="23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5"/>
              </w:numPr>
              <w:tabs>
                <w:tab w:val="left" w:pos="464" w:leader="none"/>
                <w:tab w:val="left" w:pos="465" w:leader="none"/>
              </w:tabs>
              <w:spacing w:before="0" w:after="0" w:line="249"/>
              <w:ind w:right="-29" w:left="464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Monitor water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quality 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conserving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freshwater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biodiversity.</w:t>
            </w:r>
          </w:p>
        </w:tc>
      </w:tr>
      <w:tr>
        <w:trPr>
          <w:trHeight w:val="3034" w:hRule="auto"/>
          <w:jc w:val="left"/>
        </w:trPr>
        <w:tc>
          <w:tcPr>
            <w:tcW w:w="110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2.</w:t>
            </w:r>
          </w:p>
        </w:tc>
        <w:tc>
          <w:tcPr>
            <w:tcW w:w="514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Chopade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H.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Gupta,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R.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Mishra,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P.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Kumari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Dutta,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Energy-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Efficient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River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Pollution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Monitoring System in Internet 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Things,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" in IEEE Transactions 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Green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Communications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Networking, vol. 5, no. 2, pp. 693-702,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June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2021.</w:t>
            </w:r>
          </w:p>
        </w:tc>
        <w:tc>
          <w:tcPr>
            <w:tcW w:w="252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459" w:leader="none"/>
                <w:tab w:val="left" w:pos="460" w:leader="none"/>
              </w:tabs>
              <w:spacing w:before="0" w:after="0" w:line="249"/>
              <w:ind w:right="705" w:left="464" w:hanging="45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things.</w:t>
            </w:r>
          </w:p>
        </w:tc>
        <w:tc>
          <w:tcPr>
            <w:tcW w:w="2747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Merits:</w:t>
            </w:r>
          </w:p>
          <w:p>
            <w:pPr>
              <w:numPr>
                <w:ilvl w:val="0"/>
                <w:numId w:val="63"/>
              </w:numPr>
              <w:tabs>
                <w:tab w:val="left" w:pos="464" w:leader="none"/>
                <w:tab w:val="left" w:pos="465" w:leader="none"/>
              </w:tabs>
              <w:spacing w:before="10" w:after="0" w:line="249"/>
              <w:ind w:right="736" w:left="464" w:hanging="45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Accuracy is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higher.</w:t>
            </w:r>
          </w:p>
          <w:p>
            <w:pPr>
              <w:spacing w:before="7" w:after="0" w:line="240"/>
              <w:ind w:right="0" w:left="1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Demerit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65"/>
              </w:numPr>
              <w:tabs>
                <w:tab w:val="left" w:pos="464" w:leader="none"/>
                <w:tab w:val="left" w:pos="465" w:leader="none"/>
              </w:tabs>
              <w:spacing w:before="10" w:after="0" w:line="240"/>
              <w:ind w:right="0" w:left="464" w:hanging="457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Less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reliable</w:t>
            </w:r>
          </w:p>
        </w:tc>
        <w:tc>
          <w:tcPr>
            <w:tcW w:w="23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464" w:leader="none"/>
                <w:tab w:val="left" w:pos="465" w:leader="none"/>
              </w:tabs>
              <w:spacing w:before="0" w:after="0" w:line="249"/>
              <w:ind w:right="44" w:left="464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Estimate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transfer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pollution data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from river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consuming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minimum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energy.</w:t>
            </w:r>
          </w:p>
        </w:tc>
      </w:tr>
      <w:tr>
        <w:trPr>
          <w:trHeight w:val="690" w:hRule="auto"/>
          <w:jc w:val="left"/>
        </w:trPr>
        <w:tc>
          <w:tcPr>
            <w:tcW w:w="110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7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spacing w:before="0" w:after="0" w:line="305"/>
              <w:ind w:right="-2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305"/>
        <w:ind w:right="0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250" w:type="dxa"/>
      </w:tblPr>
      <w:tblGrid>
        <w:gridCol w:w="768"/>
        <w:gridCol w:w="4681"/>
        <w:gridCol w:w="2232"/>
        <w:gridCol w:w="3168"/>
        <w:gridCol w:w="2746"/>
      </w:tblGrid>
      <w:tr>
        <w:trPr>
          <w:trHeight w:val="1170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S.N</w:t>
            </w:r>
          </w:p>
          <w:p>
            <w:pPr>
              <w:spacing w:before="17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o.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1802" w:left="183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22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88"/>
              <w:ind w:right="313" w:left="1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MODEL 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TECHNIQU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USED</w:t>
            </w:r>
          </w:p>
        </w:tc>
        <w:tc>
          <w:tcPr>
            <w:tcW w:w="31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56"/>
              <w:ind w:right="1283" w:left="14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MERITS/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DEMERITS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OUTCOMES</w:t>
            </w:r>
          </w:p>
        </w:tc>
      </w:tr>
      <w:tr>
        <w:trPr>
          <w:trHeight w:val="3581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3.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-21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N.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Vijayakumar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Ramya,(2015) "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The real time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IoT environment, "International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Conference on Circuits, Power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Computing Technologies [ICCPCT-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2015] vol. 9, no. 16, pp. 14366-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14374,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15</w:t>
            </w:r>
          </w:p>
        </w:tc>
        <w:tc>
          <w:tcPr>
            <w:tcW w:w="22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86"/>
              </w:numPr>
              <w:tabs>
                <w:tab w:val="left" w:pos="461" w:leader="none"/>
                <w:tab w:val="left" w:pos="462" w:leader="none"/>
              </w:tabs>
              <w:spacing w:before="0" w:after="0" w:line="249"/>
              <w:ind w:right="643" w:left="461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Modular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array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sensors.</w:t>
            </w:r>
          </w:p>
        </w:tc>
        <w:tc>
          <w:tcPr>
            <w:tcW w:w="31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6"/>
              <w:ind w:right="0" w:left="1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Merits:</w:t>
            </w:r>
          </w:p>
          <w:p>
            <w:pPr>
              <w:numPr>
                <w:ilvl w:val="0"/>
                <w:numId w:val="88"/>
              </w:numPr>
              <w:tabs>
                <w:tab w:val="left" w:pos="462" w:leader="none"/>
                <w:tab w:val="left" w:pos="463" w:leader="none"/>
              </w:tabs>
              <w:spacing w:before="10" w:after="0" w:line="240"/>
              <w:ind w:right="0" w:left="462" w:hanging="453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Interactive reports.</w:t>
            </w:r>
          </w:p>
          <w:p>
            <w:pPr>
              <w:spacing w:before="21" w:after="0" w:line="240"/>
              <w:ind w:right="0" w:left="1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Demerit:</w:t>
            </w:r>
          </w:p>
          <w:p>
            <w:pPr>
              <w:numPr>
                <w:ilvl w:val="0"/>
                <w:numId w:val="90"/>
              </w:numPr>
              <w:tabs>
                <w:tab w:val="left" w:pos="462" w:leader="none"/>
                <w:tab w:val="left" w:pos="463" w:leader="none"/>
              </w:tabs>
              <w:spacing w:before="10" w:after="0" w:line="249"/>
              <w:ind w:right="156" w:left="462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Human resources is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required.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0"/>
              </w:numPr>
              <w:tabs>
                <w:tab w:val="left" w:pos="463" w:leader="none"/>
                <w:tab w:val="left" w:pos="464" w:leader="none"/>
              </w:tabs>
              <w:spacing w:before="0" w:after="0" w:line="249"/>
              <w:ind w:right="123" w:left="463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Measures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collected in sites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considered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critical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crucial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from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environmental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point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view.</w:t>
            </w:r>
          </w:p>
        </w:tc>
      </w:tr>
      <w:tr>
        <w:trPr>
          <w:trHeight w:val="3822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4.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-58" w:left="9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Y. Qiu, H. Xie, J. Sun and H. Duan,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Novel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Spatiotemporal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River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Visualization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and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Analysis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,"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32"/>
                <w:shd w:fill="auto" w:val="clear"/>
              </w:rPr>
              <w:t xml:space="preserve">IEEE Access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, vol. 7, pp. 155455-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155461,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2019.</w:t>
            </w:r>
          </w:p>
        </w:tc>
        <w:tc>
          <w:tcPr>
            <w:tcW w:w="22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6"/>
              </w:numPr>
              <w:tabs>
                <w:tab w:val="left" w:pos="462" w:leader="none"/>
              </w:tabs>
              <w:spacing w:before="0" w:after="0" w:line="249"/>
              <w:ind w:right="133" w:left="461" w:hanging="452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Expanding a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point of line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segment.</w:t>
            </w:r>
          </w:p>
        </w:tc>
        <w:tc>
          <w:tcPr>
            <w:tcW w:w="31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2"/>
              <w:ind w:right="0" w:left="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Merit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98"/>
              </w:numPr>
              <w:tabs>
                <w:tab w:val="left" w:pos="462" w:leader="none"/>
                <w:tab w:val="left" w:pos="463" w:leader="none"/>
              </w:tabs>
              <w:spacing w:before="19" w:after="0" w:line="249"/>
              <w:ind w:right="460" w:left="462" w:hanging="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Spatial points are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arranged at equal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intervals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proposed data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model.</w:t>
            </w:r>
          </w:p>
          <w:p>
            <w:pPr>
              <w:spacing w:before="8" w:after="0" w:line="240"/>
              <w:ind w:right="0" w:left="1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Demerit:</w:t>
            </w:r>
          </w:p>
          <w:p>
            <w:pPr>
              <w:numPr>
                <w:ilvl w:val="0"/>
                <w:numId w:val="100"/>
              </w:numPr>
              <w:tabs>
                <w:tab w:val="left" w:pos="462" w:leader="none"/>
                <w:tab w:val="left" w:pos="463" w:leader="none"/>
              </w:tabs>
              <w:spacing w:before="9" w:after="0" w:line="249"/>
              <w:ind w:right="341" w:left="462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Variation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uneven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0"/>
              </w:numPr>
              <w:tabs>
                <w:tab w:val="left" w:pos="463" w:leader="none"/>
                <w:tab w:val="left" w:pos="464" w:leader="none"/>
              </w:tabs>
              <w:spacing w:before="0" w:after="0" w:line="249"/>
              <w:ind w:right="61" w:left="463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Efficient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visualization and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advanced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analysis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RWQ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data.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250" w:type="dxa"/>
      </w:tblPr>
      <w:tblGrid>
        <w:gridCol w:w="768"/>
        <w:gridCol w:w="4681"/>
        <w:gridCol w:w="2232"/>
        <w:gridCol w:w="3168"/>
        <w:gridCol w:w="2746"/>
      </w:tblGrid>
      <w:tr>
        <w:trPr>
          <w:trHeight w:val="1170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S.N</w:t>
            </w:r>
          </w:p>
          <w:p>
            <w:pPr>
              <w:spacing w:before="17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o.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1802" w:left="183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22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88"/>
              <w:ind w:right="313" w:left="1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MODEL 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TECHNIQU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USED</w:t>
            </w:r>
          </w:p>
        </w:tc>
        <w:tc>
          <w:tcPr>
            <w:tcW w:w="31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56"/>
              <w:ind w:right="1283" w:left="14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MERITS/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DEMERITS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OUTCOMES</w:t>
            </w:r>
          </w:p>
        </w:tc>
      </w:tr>
      <w:tr>
        <w:trPr>
          <w:trHeight w:val="3442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5.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84" w:left="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M. L. Yasruddin, M. Amir Hakim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Ismail, Z. Husin and W. K. Tan,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Development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Automated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Real-Time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Monitoring and Controlling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System in Aquarium,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" (2022)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IEEE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12th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Symposium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on</w:t>
            </w:r>
          </w:p>
          <w:p>
            <w:pPr>
              <w:spacing w:before="0" w:after="0" w:line="384"/>
              <w:ind w:right="1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Computer Applications &amp; Industrial</w:t>
            </w:r>
            <w:r>
              <w:rPr>
                <w:rFonts w:ascii="Times New Roman" w:hAnsi="Times New Roman" w:cs="Times New Roman" w:eastAsia="Times New Roman"/>
                <w:color w:val="auto"/>
                <w:spacing w:val="-7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Electronics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(ISCAIE),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2022.</w:t>
            </w:r>
          </w:p>
        </w:tc>
        <w:tc>
          <w:tcPr>
            <w:tcW w:w="22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7"/>
              </w:numPr>
              <w:tabs>
                <w:tab w:val="left" w:pos="461" w:leader="none"/>
                <w:tab w:val="left" w:pos="462" w:leader="none"/>
              </w:tabs>
              <w:spacing w:before="0" w:after="0" w:line="252"/>
              <w:ind w:right="419" w:left="461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things.</w:t>
            </w:r>
          </w:p>
        </w:tc>
        <w:tc>
          <w:tcPr>
            <w:tcW w:w="31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6"/>
              <w:ind w:right="0" w:left="1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Merits:</w:t>
            </w:r>
          </w:p>
          <w:p>
            <w:pPr>
              <w:numPr>
                <w:ilvl w:val="0"/>
                <w:numId w:val="119"/>
              </w:numPr>
              <w:tabs>
                <w:tab w:val="left" w:pos="462" w:leader="none"/>
                <w:tab w:val="left" w:pos="463" w:leader="none"/>
              </w:tabs>
              <w:spacing w:before="10" w:after="0" w:line="249"/>
              <w:ind w:right="494" w:left="462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High accuracy in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collected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data.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9"/>
              </w:numPr>
              <w:tabs>
                <w:tab w:val="left" w:pos="463" w:leader="none"/>
                <w:tab w:val="left" w:pos="464" w:leader="none"/>
              </w:tabs>
              <w:spacing w:before="0" w:after="0" w:line="249"/>
              <w:ind w:right="6" w:left="463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Excellent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real-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time performance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 high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practicability.</w:t>
            </w:r>
          </w:p>
        </w:tc>
      </w:tr>
      <w:tr>
        <w:trPr>
          <w:trHeight w:val="3860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6.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-27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N. Kumar Koditala and P. Shekar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Pandey,(2018) 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Water Quality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Monitoring System Using IoT 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Machine Learning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," International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Conference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Research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Computing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Engineering (RICE),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pp.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1-5,</w:t>
            </w:r>
          </w:p>
        </w:tc>
        <w:tc>
          <w:tcPr>
            <w:tcW w:w="22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5"/>
              </w:numPr>
              <w:tabs>
                <w:tab w:val="left" w:pos="567" w:leader="none"/>
                <w:tab w:val="left" w:pos="568" w:leader="none"/>
              </w:tabs>
              <w:spacing w:before="0" w:after="0" w:line="268"/>
              <w:ind w:right="516" w:left="567" w:hanging="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Machine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learning</w:t>
            </w:r>
          </w:p>
          <w:p>
            <w:pPr>
              <w:numPr>
                <w:ilvl w:val="0"/>
                <w:numId w:val="125"/>
              </w:numPr>
              <w:tabs>
                <w:tab w:val="left" w:pos="567" w:leader="none"/>
                <w:tab w:val="left" w:pos="568" w:leader="none"/>
              </w:tabs>
              <w:spacing w:before="137" w:after="0" w:line="266"/>
              <w:ind w:right="299" w:left="567" w:hanging="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Internet of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Things</w:t>
            </w:r>
          </w:p>
          <w:p>
            <w:pPr>
              <w:numPr>
                <w:ilvl w:val="0"/>
                <w:numId w:val="125"/>
              </w:numPr>
              <w:tabs>
                <w:tab w:val="left" w:pos="567" w:leader="none"/>
                <w:tab w:val="left" w:pos="568" w:leader="none"/>
              </w:tabs>
              <w:spacing w:before="161" w:after="0" w:line="268"/>
              <w:ind w:right="858" w:left="567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Azure</w:t>
            </w:r>
          </w:p>
        </w:tc>
        <w:tc>
          <w:tcPr>
            <w:tcW w:w="31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5"/>
              </w:numPr>
              <w:tabs>
                <w:tab w:val="left" w:pos="462" w:leader="none"/>
                <w:tab w:val="left" w:pos="463" w:leader="none"/>
              </w:tabs>
              <w:spacing w:before="0" w:after="0" w:line="249"/>
              <w:ind w:right="32" w:left="462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economically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affordable 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common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people.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Accuracy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measurement. Email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alert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sent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user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5"/>
              </w:numPr>
              <w:tabs>
                <w:tab w:val="left" w:pos="463" w:leader="none"/>
                <w:tab w:val="left" w:pos="464" w:leader="none"/>
              </w:tabs>
              <w:spacing w:before="0" w:after="0" w:line="249"/>
              <w:ind w:right="293" w:left="463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To measure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various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chemical&amp;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physical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properties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particle density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 water using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sensor.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250" w:type="dxa"/>
      </w:tblPr>
      <w:tblGrid>
        <w:gridCol w:w="768"/>
        <w:gridCol w:w="4753"/>
        <w:gridCol w:w="2160"/>
        <w:gridCol w:w="3173"/>
        <w:gridCol w:w="2746"/>
      </w:tblGrid>
      <w:tr>
        <w:trPr>
          <w:trHeight w:val="1170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S.N</w:t>
            </w:r>
          </w:p>
          <w:p>
            <w:pPr>
              <w:spacing w:before="17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o.</w:t>
            </w:r>
          </w:p>
        </w:tc>
        <w:tc>
          <w:tcPr>
            <w:tcW w:w="47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1836" w:left="18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88"/>
              <w:ind w:right="241" w:left="1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MODEL 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TECHNIQU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USED</w:t>
            </w:r>
          </w:p>
        </w:tc>
        <w:tc>
          <w:tcPr>
            <w:tcW w:w="31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56"/>
              <w:ind w:right="1283" w:left="1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MERITS/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DEMERITS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4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OUTCOMES</w:t>
            </w:r>
          </w:p>
        </w:tc>
      </w:tr>
      <w:tr>
        <w:trPr>
          <w:trHeight w:val="4589" w:hRule="auto"/>
          <w:jc w:val="left"/>
        </w:trPr>
        <w:tc>
          <w:tcPr>
            <w:tcW w:w="7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7.</w:t>
            </w:r>
          </w:p>
        </w:tc>
        <w:tc>
          <w:tcPr>
            <w:tcW w:w="47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2"/>
              <w:ind w:right="0" w:left="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H.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H.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Kenchannavar, P.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M.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Pujar,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R.</w:t>
            </w:r>
          </w:p>
          <w:p>
            <w:pPr>
              <w:spacing w:before="16" w:after="0" w:line="249"/>
              <w:ind w:right="19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M. Kulkarni and U. P. Kulkarni,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(2022)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"Evaluation and Analysis 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Goodness of Fit for Water Quality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Parameters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Linear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Regression Through the Internet-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of-Things-Based Water Quality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System,”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IEEE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Things Journal, vol. 9,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no. 16, pp. 14400-14407, doi: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10.1109/JIOT.2021.3094724.</w:t>
            </w:r>
          </w:p>
        </w:tc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5"/>
              </w:numPr>
              <w:tabs>
                <w:tab w:val="left" w:pos="461" w:leader="none"/>
                <w:tab w:val="left" w:pos="462" w:leader="none"/>
              </w:tabs>
              <w:spacing w:before="0" w:after="0" w:line="252"/>
              <w:ind w:right="347" w:left="461" w:hanging="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things.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numPr>
                <w:ilvl w:val="0"/>
                <w:numId w:val="147"/>
              </w:numPr>
              <w:tabs>
                <w:tab w:val="left" w:pos="461" w:leader="none"/>
                <w:tab w:val="left" w:pos="462" w:leader="none"/>
              </w:tabs>
              <w:spacing w:before="0" w:after="0" w:line="249"/>
              <w:ind w:right="45" w:left="461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GSM/GPRS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board(SIM8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00A)is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interfaced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with ESP32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using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UART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interface.</w:t>
            </w:r>
          </w:p>
        </w:tc>
        <w:tc>
          <w:tcPr>
            <w:tcW w:w="31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7"/>
              </w:numPr>
              <w:tabs>
                <w:tab w:val="left" w:pos="466" w:leader="none"/>
                <w:tab w:val="left" w:pos="467" w:leader="none"/>
              </w:tabs>
              <w:spacing w:before="0" w:after="0" w:line="249"/>
              <w:ind w:right="243" w:left="467" w:hanging="4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High accurate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conventional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quality testing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techniques</w:t>
            </w:r>
          </w:p>
        </w:tc>
        <w:tc>
          <w:tcPr>
            <w:tcW w:w="27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7"/>
              </w:numPr>
              <w:tabs>
                <w:tab w:val="left" w:pos="462" w:leader="none"/>
                <w:tab w:val="left" w:pos="463" w:leader="none"/>
              </w:tabs>
              <w:spacing w:before="0" w:after="0" w:line="249"/>
              <w:ind w:right="98" w:left="462" w:hanging="45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To measure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various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chemical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 physical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properties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water like pH,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temperature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particle density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of water using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sensors.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40"/>
        <w:ind w:right="141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57"/>
        </w:numPr>
        <w:tabs>
          <w:tab w:val="left" w:pos="1172" w:leader="none"/>
        </w:tabs>
        <w:spacing w:before="84" w:after="0" w:line="249"/>
        <w:ind w:right="1563" w:left="1171" w:hanging="4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Existing method, the system which are semi-automated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controlled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which 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handle by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the person</w:t>
      </w:r>
      <w:r>
        <w:rPr>
          <w:rFonts w:ascii="Times New Roman" w:hAnsi="Times New Roman" w:cs="Times New Roman" w:eastAsia="Times New Roman"/>
          <w:color w:val="auto"/>
          <w:spacing w:val="-117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responsible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the water quality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</w:p>
    <w:p>
      <w:pPr>
        <w:numPr>
          <w:ilvl w:val="0"/>
          <w:numId w:val="159"/>
        </w:numPr>
        <w:tabs>
          <w:tab w:val="left" w:pos="1172" w:leader="none"/>
        </w:tabs>
        <w:spacing w:before="1" w:after="0" w:line="249"/>
        <w:ind w:right="868" w:left="1171" w:hanging="4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Based on the existing water quality monitoring system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scenario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water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stay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suitable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7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monitor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the water.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</w:p>
    <w:p>
      <w:pPr>
        <w:numPr>
          <w:ilvl w:val="0"/>
          <w:numId w:val="161"/>
        </w:numPr>
        <w:tabs>
          <w:tab w:val="left" w:pos="1172" w:leader="none"/>
        </w:tabs>
        <w:spacing w:before="1" w:after="0" w:line="249"/>
        <w:ind w:right="2863" w:left="1171" w:hanging="4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As more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blooming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has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improve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-117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and it requires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lot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cost.</w:t>
      </w:r>
    </w:p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488" w:dyaOrig="5656">
          <v:rect xmlns:o="urn:schemas-microsoft-com:office:office" xmlns:v="urn:schemas-microsoft-com:vml" id="rectole0000000001" style="width:524.400000pt;height:28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3" w:after="0" w:line="240"/>
        <w:ind w:right="3413" w:left="3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33333"/>
          <w:spacing w:val="5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2"/>
          <w:shd w:fill="auto" w:val="clear"/>
        </w:rPr>
      </w:pPr>
    </w:p>
    <w:p>
      <w:pPr>
        <w:numPr>
          <w:ilvl w:val="0"/>
          <w:numId w:val="169"/>
        </w:numPr>
        <w:tabs>
          <w:tab w:val="left" w:pos="1320" w:leader="none"/>
          <w:tab w:val="left" w:pos="1321" w:leader="none"/>
        </w:tabs>
        <w:spacing w:before="515" w:after="0" w:line="249"/>
        <w:ind w:right="2709" w:left="13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K.</w:t>
      </w:r>
      <w:r>
        <w:rPr>
          <w:rFonts w:ascii="Times New Roman" w:hAnsi="Times New Roman" w:cs="Times New Roman" w:eastAsia="Times New Roman"/>
          <w:color w:val="333333"/>
          <w:spacing w:val="-7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S. Adu-Manu,</w:t>
      </w:r>
      <w:r>
        <w:rPr>
          <w:rFonts w:ascii="Times New Roman" w:hAnsi="Times New Roman" w:cs="Times New Roman" w:eastAsia="Times New Roman"/>
          <w:color w:val="333333"/>
          <w:spacing w:val="-5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Tapparello,</w:t>
      </w:r>
      <w:r>
        <w:rPr>
          <w:rFonts w:ascii="Times New Roman" w:hAnsi="Times New Roman" w:cs="Times New Roman" w:eastAsia="Times New Roman"/>
          <w:color w:val="333333"/>
          <w:spacing w:val="-5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W.</w:t>
      </w:r>
      <w:r>
        <w:rPr>
          <w:rFonts w:ascii="Times New Roman" w:hAnsi="Times New Roman" w:cs="Times New Roman" w:eastAsia="Times New Roman"/>
          <w:color w:val="333333"/>
          <w:spacing w:val="-5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Heinzelman,</w:t>
      </w:r>
      <w:r>
        <w:rPr>
          <w:rFonts w:ascii="Times New Roman" w:hAnsi="Times New Roman" w:cs="Times New Roman" w:eastAsia="Times New Roman"/>
          <w:color w:val="333333"/>
          <w:spacing w:val="-4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F.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Katsriku</w:t>
      </w:r>
      <w:r>
        <w:rPr>
          <w:rFonts w:ascii="Times New Roman" w:hAnsi="Times New Roman" w:cs="Times New Roman" w:eastAsia="Times New Roman"/>
          <w:color w:val="333333"/>
          <w:spacing w:val="-7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33333"/>
          <w:spacing w:val="-9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J.-D.</w:t>
      </w:r>
      <w:r>
        <w:rPr>
          <w:rFonts w:ascii="Times New Roman" w:hAnsi="Times New Roman" w:cs="Times New Roman" w:eastAsia="Times New Roman"/>
          <w:color w:val="333333"/>
          <w:spacing w:val="-8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Abdulai, "Water quality monitoring using wireless sensor networks:</w:t>
      </w:r>
      <w:r>
        <w:rPr>
          <w:rFonts w:ascii="Times New Roman" w:hAnsi="Times New Roman" w:cs="Times New Roman" w:eastAsia="Times New Roman"/>
          <w:color w:val="333333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Current trends and future research directions",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ACM Trans. Sens. Netw.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33333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vol.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13,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no.</w:t>
      </w:r>
      <w:r>
        <w:rPr>
          <w:rFonts w:ascii="Times New Roman" w:hAnsi="Times New Roman" w:cs="Times New Roman" w:eastAsia="Times New Roman"/>
          <w:color w:val="333333"/>
          <w:spacing w:val="-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4,</w:t>
      </w:r>
      <w:r>
        <w:rPr>
          <w:rFonts w:ascii="Times New Roman" w:hAnsi="Times New Roman" w:cs="Times New Roman" w:eastAsia="Times New Roman"/>
          <w:color w:val="333333"/>
          <w:spacing w:val="-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2017.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71"/>
        </w:numPr>
        <w:tabs>
          <w:tab w:val="left" w:pos="1320" w:leader="none"/>
          <w:tab w:val="left" w:pos="1321" w:leader="none"/>
        </w:tabs>
        <w:spacing w:before="0" w:after="0" w:line="249"/>
        <w:ind w:right="2694" w:left="13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P. Salunke and J. Kate, "Advanced smart sensor interface in Internet of</w:t>
      </w:r>
      <w:r>
        <w:rPr>
          <w:rFonts w:ascii="Times New Roman" w:hAnsi="Times New Roman" w:cs="Times New Roman" w:eastAsia="Times New Roman"/>
          <w:color w:val="333333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Things for water quality monitoring",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Proc. Int. Conf. Data Manag. Anal.</w:t>
      </w:r>
      <w:r>
        <w:rPr>
          <w:rFonts w:ascii="Times New Roman" w:hAnsi="Times New Roman" w:cs="Times New Roman" w:eastAsia="Times New Roman"/>
          <w:i/>
          <w:color w:val="333333"/>
          <w:spacing w:val="-8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Innovat.</w:t>
      </w:r>
      <w:r>
        <w:rPr>
          <w:rFonts w:ascii="Times New Roman" w:hAnsi="Times New Roman" w:cs="Times New Roman" w:eastAsia="Times New Roman"/>
          <w:i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(ICDMAI)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33333"/>
          <w:spacing w:val="-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298-302,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2017,</w:t>
      </w:r>
      <w:r>
        <w:rPr>
          <w:rFonts w:ascii="Times New Roman" w:hAnsi="Times New Roman" w:cs="Times New Roman" w:eastAsia="Times New Roman"/>
          <w:color w:val="333333"/>
          <w:spacing w:val="-6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2017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173"/>
        </w:numPr>
        <w:tabs>
          <w:tab w:val="left" w:pos="1320" w:leader="none"/>
          <w:tab w:val="left" w:pos="1321" w:leader="none"/>
        </w:tabs>
        <w:spacing w:before="0" w:after="0" w:line="249"/>
        <w:ind w:right="2926" w:left="13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S.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Behmel,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M.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Damour,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R.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Ludwig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33333"/>
          <w:spacing w:val="-5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M.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color w:val="333333"/>
          <w:spacing w:val="-6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Rodriguez,</w:t>
      </w:r>
      <w:r>
        <w:rPr>
          <w:rFonts w:ascii="Times New Roman" w:hAnsi="Times New Roman" w:cs="Times New Roman" w:eastAsia="Times New Roman"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"Water</w:t>
      </w:r>
      <w:r>
        <w:rPr>
          <w:rFonts w:ascii="Times New Roman" w:hAnsi="Times New Roman" w:cs="Times New Roman" w:eastAsia="Times New Roman"/>
          <w:color w:val="333333"/>
          <w:spacing w:val="-5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quality</w:t>
      </w:r>
      <w:r>
        <w:rPr>
          <w:rFonts w:ascii="Times New Roman" w:hAnsi="Times New Roman" w:cs="Times New Roman" w:eastAsia="Times New Roman"/>
          <w:color w:val="333333"/>
          <w:spacing w:val="-8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monitoring strategies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A review and future perspectives",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Sci. Total</w:t>
      </w:r>
      <w:r>
        <w:rPr>
          <w:rFonts w:ascii="Times New Roman" w:hAnsi="Times New Roman" w:cs="Times New Roman" w:eastAsia="Times New Roman"/>
          <w:i/>
          <w:color w:val="333333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Environ.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33333"/>
          <w:spacing w:val="-8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vol.</w:t>
      </w:r>
      <w:r>
        <w:rPr>
          <w:rFonts w:ascii="Times New Roman" w:hAnsi="Times New Roman" w:cs="Times New Roman" w:eastAsia="Times New Roman"/>
          <w:color w:val="333333"/>
          <w:spacing w:val="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571,</w:t>
      </w:r>
      <w:r>
        <w:rPr>
          <w:rFonts w:ascii="Times New Roman" w:hAnsi="Times New Roman" w:cs="Times New Roman" w:eastAsia="Times New Roman"/>
          <w:color w:val="333333"/>
          <w:spacing w:val="-7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1312-1329,</w:t>
      </w:r>
      <w:r>
        <w:rPr>
          <w:rFonts w:ascii="Times New Roman" w:hAnsi="Times New Roman" w:cs="Times New Roman" w:eastAsia="Times New Roman"/>
          <w:color w:val="333333"/>
          <w:spacing w:val="-6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Nov.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2016.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175"/>
        </w:numPr>
        <w:tabs>
          <w:tab w:val="left" w:pos="1320" w:leader="none"/>
          <w:tab w:val="left" w:pos="1321" w:leader="none"/>
        </w:tabs>
        <w:spacing w:before="0" w:after="0" w:line="249"/>
        <w:ind w:right="2507" w:left="13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T. I. Salim, H. S. Alam, R. P. Pratama, I. A. F. Anto and A. Munandar,</w:t>
      </w:r>
      <w:r>
        <w:rPr>
          <w:rFonts w:ascii="Times New Roman" w:hAnsi="Times New Roman" w:cs="Times New Roman" w:eastAsia="Times New Roman"/>
          <w:color w:val="333333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"Portable</w:t>
      </w:r>
      <w:r>
        <w:rPr>
          <w:rFonts w:ascii="Times New Roman" w:hAnsi="Times New Roman" w:cs="Times New Roman" w:eastAsia="Times New Roman"/>
          <w:color w:val="333333"/>
          <w:spacing w:val="-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33333"/>
          <w:spacing w:val="-8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333333"/>
          <w:spacing w:val="-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water</w:t>
      </w:r>
      <w:r>
        <w:rPr>
          <w:rFonts w:ascii="Times New Roman" w:hAnsi="Times New Roman" w:cs="Times New Roman" w:eastAsia="Times New Roman"/>
          <w:color w:val="333333"/>
          <w:spacing w:val="-8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quality</w:t>
      </w:r>
      <w:r>
        <w:rPr>
          <w:rFonts w:ascii="Times New Roman" w:hAnsi="Times New Roman" w:cs="Times New Roman" w:eastAsia="Times New Roman"/>
          <w:color w:val="333333"/>
          <w:spacing w:val="-7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333333"/>
          <w:spacing w:val="-6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33333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wireless</w:t>
      </w:r>
      <w:r>
        <w:rPr>
          <w:rFonts w:ascii="Times New Roman" w:hAnsi="Times New Roman" w:cs="Times New Roman" w:eastAsia="Times New Roman"/>
          <w:color w:val="333333"/>
          <w:spacing w:val="-7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333333"/>
          <w:spacing w:val="-8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network",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Proc. 2nd Int. Conf. Autom. Cogn. Sci. Opt. Micro Electro</w:t>
      </w:r>
      <w:r>
        <w:rPr>
          <w:rFonts w:ascii="Times New Roman" w:hAnsi="Times New Roman" w:cs="Times New Roman" w:eastAsia="Times New Roman"/>
          <w:i/>
          <w:color w:val="333333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Mechan.</w:t>
      </w:r>
      <w:r>
        <w:rPr>
          <w:rFonts w:ascii="Times New Roman" w:hAnsi="Times New Roman" w:cs="Times New Roman" w:eastAsia="Times New Roman"/>
          <w:i/>
          <w:color w:val="333333"/>
          <w:spacing w:val="-8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Syst. Inf.</w:t>
      </w:r>
      <w:r>
        <w:rPr>
          <w:rFonts w:ascii="Times New Roman" w:hAnsi="Times New Roman" w:cs="Times New Roman" w:eastAsia="Times New Roman"/>
          <w:i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Technol.</w:t>
      </w:r>
      <w:r>
        <w:rPr>
          <w:rFonts w:ascii="Times New Roman" w:hAnsi="Times New Roman" w:cs="Times New Roman" w:eastAsia="Times New Roman"/>
          <w:i/>
          <w:color w:val="333333"/>
          <w:spacing w:val="-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34"/>
          <w:shd w:fill="auto" w:val="clear"/>
        </w:rPr>
        <w:t xml:space="preserve">(ICACOMIT)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, vol.</w:t>
      </w:r>
      <w:r>
        <w:rPr>
          <w:rFonts w:ascii="Times New Roman" w:hAnsi="Times New Roman" w:cs="Times New Roman" w:eastAsia="Times New Roman"/>
          <w:color w:val="333333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2018,</w:t>
      </w:r>
      <w:r>
        <w:rPr>
          <w:rFonts w:ascii="Times New Roman" w:hAnsi="Times New Roman" w:cs="Times New Roman" w:eastAsia="Times New Roman"/>
          <w:color w:val="333333"/>
          <w:spacing w:val="-9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pp.</w:t>
      </w:r>
      <w:r>
        <w:rPr>
          <w:rFonts w:ascii="Times New Roman" w:hAnsi="Times New Roman" w:cs="Times New Roman" w:eastAsia="Times New Roman"/>
          <w:color w:val="333333"/>
          <w:spacing w:val="-8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34-40,</w:t>
      </w:r>
      <w:r>
        <w:rPr>
          <w:rFonts w:ascii="Times New Roman" w:hAnsi="Times New Roman" w:cs="Times New Roman" w:eastAsia="Times New Roman"/>
          <w:color w:val="333333"/>
          <w:spacing w:val="-4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4"/>
          <w:shd w:fill="auto" w:val="clear"/>
        </w:rPr>
        <w:t xml:space="preserve">Jan. 2018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25">
    <w:abstractNumId w:val="168"/>
  </w:num>
  <w:num w:numId="30">
    <w:abstractNumId w:val="162"/>
  </w:num>
  <w:num w:numId="32">
    <w:abstractNumId w:val="156"/>
  </w:num>
  <w:num w:numId="34">
    <w:abstractNumId w:val="150"/>
  </w:num>
  <w:num w:numId="36">
    <w:abstractNumId w:val="144"/>
  </w:num>
  <w:num w:numId="51">
    <w:abstractNumId w:val="138"/>
  </w:num>
  <w:num w:numId="53">
    <w:abstractNumId w:val="132"/>
  </w:num>
  <w:num w:numId="55">
    <w:abstractNumId w:val="126"/>
  </w:num>
  <w:num w:numId="61">
    <w:abstractNumId w:val="120"/>
  </w:num>
  <w:num w:numId="63">
    <w:abstractNumId w:val="114"/>
  </w:num>
  <w:num w:numId="65">
    <w:abstractNumId w:val="108"/>
  </w:num>
  <w:num w:numId="86">
    <w:abstractNumId w:val="102"/>
  </w:num>
  <w:num w:numId="88">
    <w:abstractNumId w:val="96"/>
  </w:num>
  <w:num w:numId="90">
    <w:abstractNumId w:val="90"/>
  </w:num>
  <w:num w:numId="96">
    <w:abstractNumId w:val="84"/>
  </w:num>
  <w:num w:numId="98">
    <w:abstractNumId w:val="78"/>
  </w:num>
  <w:num w:numId="100">
    <w:abstractNumId w:val="72"/>
  </w:num>
  <w:num w:numId="117">
    <w:abstractNumId w:val="66"/>
  </w:num>
  <w:num w:numId="119">
    <w:abstractNumId w:val="60"/>
  </w:num>
  <w:num w:numId="125">
    <w:abstractNumId w:val="54"/>
  </w:num>
  <w:num w:numId="145">
    <w:abstractNumId w:val="48"/>
  </w:num>
  <w:num w:numId="147">
    <w:abstractNumId w:val="42"/>
  </w:num>
  <w:num w:numId="157">
    <w:abstractNumId w:val="36"/>
  </w:num>
  <w:num w:numId="159">
    <w:abstractNumId w:val="30"/>
  </w:num>
  <w:num w:numId="161">
    <w:abstractNumId w:val="24"/>
  </w:num>
  <w:num w:numId="169">
    <w:abstractNumId w:val="18"/>
  </w:num>
  <w:num w:numId="171">
    <w:abstractNumId w:val="12"/>
  </w:num>
  <w:num w:numId="173">
    <w:abstractNumId w:val="6"/>
  </w:num>
  <w:num w:numId="1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