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2" w:after="0" w:line="240"/>
        <w:ind w:right="0" w:left="5073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48"/>
          <w:shd w:fill="auto" w:val="clear"/>
        </w:rPr>
        <w:t xml:space="preserve">CUSTOMER</w:t>
      </w:r>
      <w:r>
        <w:rPr>
          <w:rFonts w:ascii="Cambria" w:hAnsi="Cambria" w:cs="Cambria" w:eastAsia="Cambria"/>
          <w:b/>
          <w:color w:val="365F91"/>
          <w:spacing w:val="-3"/>
          <w:position w:val="0"/>
          <w:sz w:val="48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48"/>
          <w:shd w:fill="auto" w:val="clear"/>
        </w:rPr>
        <w:t xml:space="preserve">JOURNEY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3"/>
          <w:shd w:fill="auto" w:val="clear"/>
        </w:rPr>
      </w:pPr>
    </w:p>
    <w:tbl>
      <w:tblPr>
        <w:tblInd w:w="117" w:type="dxa"/>
      </w:tblPr>
      <w:tblGrid>
        <w:gridCol w:w="4465"/>
        <w:gridCol w:w="6380"/>
        <w:gridCol w:w="6381"/>
        <w:gridCol w:w="6405"/>
        <w:gridCol w:w="6837"/>
      </w:tblGrid>
      <w:tr>
        <w:trPr>
          <w:trHeight w:val="104" w:hRule="auto"/>
          <w:jc w:val="left"/>
        </w:trPr>
        <w:tc>
          <w:tcPr>
            <w:tcW w:w="446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03" w:type="dxa"/>
            <w:gridSpan w:val="4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9f9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01" w:hRule="auto"/>
          <w:jc w:val="left"/>
        </w:trPr>
        <w:tc>
          <w:tcPr>
            <w:tcW w:w="446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tabs>
                <w:tab w:val="left" w:pos="743" w:leader="none"/>
              </w:tabs>
              <w:spacing w:before="0" w:after="0" w:line="240"/>
              <w:ind w:right="0" w:left="369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FFFFFF"/>
                <w:spacing w:val="0"/>
                <w:position w:val="1"/>
                <w:sz w:val="22"/>
                <w:shd w:fill="auto" w:val="clear"/>
              </w:rPr>
              <w:t xml:space="preserve">1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  <w:t xml:space="preserve">Phases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54"/>
              <w:ind w:right="1336" w:left="268" w:firstLine="0"/>
              <w:jc w:val="left"/>
              <w:rPr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High-level steps your user needs to</w:t>
            </w:r>
            <w:r>
              <w:rPr>
                <w:rFonts w:ascii="Trebuchet MS" w:hAnsi="Trebuchet MS" w:cs="Trebuchet MS" w:eastAsia="Trebuchet MS"/>
                <w:color w:val="B1B1B1"/>
                <w:spacing w:val="-5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-1"/>
                <w:position w:val="0"/>
                <w:sz w:val="18"/>
                <w:shd w:fill="auto" w:val="clear"/>
              </w:rPr>
              <w:t xml:space="preserve">accomplish</w:t>
            </w:r>
            <w:r>
              <w:rPr>
                <w:rFonts w:ascii="Trebuchet MS" w:hAnsi="Trebuchet MS" w:cs="Trebuchet MS" w:eastAsia="Trebuchet MS"/>
                <w:color w:val="B1B1B1"/>
                <w:spacing w:val="-14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from</w:t>
            </w:r>
            <w:r>
              <w:rPr>
                <w:rFonts w:ascii="Trebuchet MS" w:hAnsi="Trebuchet MS" w:cs="Trebuchet MS" w:eastAsia="Trebuchet MS"/>
                <w:color w:val="B1B1B1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start</w:t>
            </w:r>
            <w:r>
              <w:rPr>
                <w:rFonts w:ascii="Trebuchet MS" w:hAnsi="Trebuchet MS" w:cs="Trebuchet MS" w:eastAsia="Trebuchet MS"/>
                <w:color w:val="B1B1B1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B1B1B1"/>
                <w:spacing w:val="-1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finish</w:t>
            </w:r>
          </w:p>
        </w:tc>
        <w:tc>
          <w:tcPr>
            <w:tcW w:w="6380" w:type="dxa"/>
            <w:vMerge w:val="restart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4" w:after="0" w:line="240"/>
              <w:ind w:right="0" w:left="155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-39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REASON</w:t>
            </w:r>
            <w:r>
              <w:rPr>
                <w:rFonts w:ascii="Trebuchet MS" w:hAnsi="Trebuchet MS" w:cs="Trebuchet MS" w:eastAsia="Trebuchet MS"/>
                <w:color w:val="F5F5F5"/>
                <w:spacing w:val="10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TO</w:t>
            </w:r>
          </w:p>
          <w:p>
            <w:pPr>
              <w:tabs>
                <w:tab w:val="left" w:pos="1861" w:leader="none"/>
                <w:tab w:val="left" w:pos="3436" w:leader="none"/>
              </w:tabs>
              <w:spacing w:before="35" w:after="0" w:line="240"/>
              <w:ind w:right="0" w:left="155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 </w:t>
              <w:tab/>
              <w:t xml:space="preserve">BUY</w:t>
            </w:r>
            <w:r>
              <w:rPr>
                <w:rFonts w:ascii="Trebuchet MS" w:hAnsi="Trebuchet MS" w:cs="Trebuchet MS" w:eastAsia="Trebuchet MS"/>
                <w:color w:val="F5F5F5"/>
                <w:spacing w:val="63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THIS</w:t>
              <w:tab/>
            </w:r>
          </w:p>
          <w:p>
            <w:pPr>
              <w:tabs>
                <w:tab w:val="left" w:pos="3436" w:leader="none"/>
              </w:tabs>
              <w:spacing w:before="35" w:after="0" w:line="240"/>
              <w:ind w:right="0" w:left="1559" w:firstLine="0"/>
              <w:jc w:val="left"/>
              <w:rPr>
                <w:position w:val="0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  </w:t>
            </w:r>
            <w:r>
              <w:rPr>
                <w:rFonts w:ascii="Trebuchet MS" w:hAnsi="Trebuchet MS" w:cs="Trebuchet MS" w:eastAsia="Trebuchet MS"/>
                <w:color w:val="F5F5F5"/>
                <w:spacing w:val="-3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PRODUCT</w:t>
              <w:tab/>
            </w:r>
          </w:p>
        </w:tc>
        <w:tc>
          <w:tcPr>
            <w:tcW w:w="6381" w:type="dxa"/>
            <w:vMerge w:val="restart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687" w:leader="none"/>
              </w:tabs>
              <w:spacing w:before="246" w:after="0" w:line="266"/>
              <w:ind w:right="3682" w:left="1146" w:hanging="327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  </w:t>
            </w:r>
            <w:r>
              <w:rPr>
                <w:rFonts w:ascii="Trebuchet MS" w:hAnsi="Trebuchet MS" w:cs="Trebuchet MS" w:eastAsia="Trebuchet MS"/>
                <w:color w:val="F5F5F5"/>
                <w:spacing w:val="-28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ANALYZES</w:t>
              <w:tab/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auto" w:val="clear"/>
              </w:rPr>
              <w:t xml:space="preserve"> VARIOUS</w:t>
            </w:r>
          </w:p>
          <w:p>
            <w:pPr>
              <w:spacing w:before="0" w:after="0" w:line="319"/>
              <w:ind w:right="0" w:left="820" w:firstLine="0"/>
              <w:jc w:val="left"/>
              <w:rPr>
                <w:position w:val="0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-6"/>
                <w:position w:val="0"/>
                <w:sz w:val="28"/>
                <w:shd w:fill="2C95BC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2C95BC" w:val="clear"/>
              </w:rPr>
              <w:t xml:space="preserve">PRODUCTS</w:t>
            </w:r>
          </w:p>
        </w:tc>
        <w:tc>
          <w:tcPr>
            <w:tcW w:w="6405" w:type="dxa"/>
            <w:vMerge w:val="restart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61"/>
              <w:ind w:right="3770" w:left="1462" w:firstLine="24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3"/>
                <w:shd w:fill="auto" w:val="clear"/>
              </w:rPr>
              <w:t xml:space="preserve">CHOOSES</w:t>
            </w:r>
            <w:r>
              <w:rPr>
                <w:rFonts w:ascii="Trebuchet MS" w:hAnsi="Trebuchet MS" w:cs="Trebuchet MS" w:eastAsia="Trebuchet MS"/>
                <w:color w:val="F5F5F5"/>
                <w:spacing w:val="1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3"/>
                <w:shd w:fill="auto" w:val="clear"/>
              </w:rPr>
              <w:t xml:space="preserve">THE MOST</w:t>
            </w:r>
            <w:r>
              <w:rPr>
                <w:rFonts w:ascii="Trebuchet MS" w:hAnsi="Trebuchet MS" w:cs="Trebuchet MS" w:eastAsia="Trebuchet MS"/>
                <w:color w:val="F5F5F5"/>
                <w:spacing w:val="-74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3"/>
                <w:shd w:fill="auto" w:val="clear"/>
              </w:rPr>
              <w:t xml:space="preserve">EFFICIENT</w:t>
            </w:r>
            <w:r>
              <w:rPr>
                <w:rFonts w:ascii="Trebuchet MS" w:hAnsi="Trebuchet MS" w:cs="Trebuchet MS" w:eastAsia="Trebuchet MS"/>
                <w:color w:val="F5F5F5"/>
                <w:spacing w:val="-74"/>
                <w:position w:val="0"/>
                <w:sz w:val="2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3"/>
                <w:shd w:fill="auto" w:val="clear"/>
              </w:rPr>
              <w:t xml:space="preserve">PRODUCT</w:t>
            </w:r>
          </w:p>
        </w:tc>
        <w:tc>
          <w:tcPr>
            <w:tcW w:w="6837" w:type="dxa"/>
            <w:vMerge w:val="restart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46"/>
                <w:shd w:fill="auto" w:val="clear"/>
              </w:rPr>
            </w:pPr>
          </w:p>
          <w:p>
            <w:pPr>
              <w:spacing w:before="0" w:after="0" w:line="240"/>
              <w:ind w:right="0" w:left="127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36"/>
                <w:shd w:fill="auto" w:val="clear"/>
              </w:rPr>
              <w:t xml:space="preserve">PAYMENT</w:t>
            </w:r>
          </w:p>
        </w:tc>
      </w:tr>
      <w:tr>
        <w:trPr>
          <w:trHeight w:val="102" w:hRule="auto"/>
          <w:jc w:val="left"/>
        </w:trPr>
        <w:tc>
          <w:tcPr>
            <w:tcW w:w="446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9f9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0" w:type="dxa"/>
            <w:vMerge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1" w:type="dxa"/>
            <w:vMerge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05" w:type="dxa"/>
            <w:vMerge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37" w:type="dxa"/>
            <w:vMerge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74" w:hRule="auto"/>
          <w:jc w:val="left"/>
        </w:trPr>
        <w:tc>
          <w:tcPr>
            <w:tcW w:w="30468" w:type="dxa"/>
            <w:gridSpan w:val="5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9f9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70" w:hRule="auto"/>
          <w:jc w:val="left"/>
        </w:trPr>
        <w:tc>
          <w:tcPr>
            <w:tcW w:w="446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tabs>
                <w:tab w:val="left" w:pos="743" w:leader="none"/>
              </w:tabs>
              <w:spacing w:before="0" w:after="0" w:line="240"/>
              <w:ind w:right="0" w:left="354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FFFFFF"/>
                <w:spacing w:val="0"/>
                <w:position w:val="1"/>
                <w:sz w:val="22"/>
                <w:shd w:fill="auto" w:val="clear"/>
              </w:rPr>
              <w:t xml:space="preserve">2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  <w:t xml:space="preserve">Steps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59"/>
              <w:ind w:right="1545" w:left="273" w:firstLine="0"/>
              <w:jc w:val="left"/>
              <w:rPr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Detailed</w:t>
            </w:r>
            <w:r>
              <w:rPr>
                <w:rFonts w:ascii="Trebuchet MS" w:hAnsi="Trebuchet MS" w:cs="Trebuchet MS" w:eastAsia="Trebuchet MS"/>
                <w:color w:val="B1B1B1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actions</w:t>
            </w:r>
            <w:r>
              <w:rPr>
                <w:rFonts w:ascii="Trebuchet MS" w:hAnsi="Trebuchet MS" w:cs="Trebuchet MS" w:eastAsia="Trebuchet MS"/>
                <w:color w:val="B1B1B1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color w:val="B1B1B1"/>
                <w:spacing w:val="-8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user</w:t>
            </w:r>
            <w:r>
              <w:rPr>
                <w:rFonts w:ascii="Trebuchet MS" w:hAnsi="Trebuchet MS" w:cs="Trebuchet MS" w:eastAsia="Trebuchet MS"/>
                <w:color w:val="B1B1B1"/>
                <w:spacing w:val="-3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has</w:t>
            </w:r>
            <w:r>
              <w:rPr>
                <w:rFonts w:ascii="Trebuchet MS" w:hAnsi="Trebuchet MS" w:cs="Trebuchet MS" w:eastAsia="Trebuchet MS"/>
                <w:color w:val="B1B1B1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to</w:t>
            </w:r>
            <w:r>
              <w:rPr>
                <w:rFonts w:ascii="Trebuchet MS" w:hAnsi="Trebuchet MS" w:cs="Trebuchet MS" w:eastAsia="Trebuchet MS"/>
                <w:color w:val="B1B1B1"/>
                <w:spacing w:val="-5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perform</w:t>
            </w:r>
          </w:p>
        </w:tc>
        <w:tc>
          <w:tcPr>
            <w:tcW w:w="638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56"/>
              <w:ind w:right="3120" w:left="1871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wants to choose</w:t>
            </w:r>
            <w:r>
              <w:rPr>
                <w:rFonts w:ascii="Trebuchet MS" w:hAnsi="Trebuchet MS" w:cs="Trebuchet MS" w:eastAsia="Trebuchet MS"/>
                <w:color w:val="auto"/>
                <w:spacing w:val="-5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an efficient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device for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maintaining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-1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quality</w:t>
            </w:r>
          </w:p>
        </w:tc>
        <w:tc>
          <w:tcPr>
            <w:tcW w:w="6381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auto" w:val="clear"/>
              </w:rPr>
            </w:pPr>
          </w:p>
          <w:p>
            <w:pPr>
              <w:spacing w:before="0" w:after="0" w:line="256"/>
              <w:ind w:right="3597" w:left="122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  <w:r>
              <w:rPr>
                <w:rFonts w:ascii="Trebuchet MS" w:hAnsi="Trebuchet MS" w:cs="Trebuchet MS" w:eastAsia="Trebuchet MS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available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meters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colorimeters,p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hotometers</w:t>
            </w:r>
            <w:r>
              <w:rPr>
                <w:rFonts w:ascii="Trebuchet MS" w:hAnsi="Trebuchet MS" w:cs="Trebuchet MS" w:eastAsia="Trebuchet MS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6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test</w:t>
            </w:r>
            <w:r>
              <w:rPr>
                <w:rFonts w:ascii="Trebuchet MS" w:hAnsi="Trebuchet MS" w:cs="Trebuchet MS" w:eastAsia="Trebuchet MS"/>
                <w:color w:val="auto"/>
                <w:spacing w:val="-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2"/>
                <w:shd w:fill="auto" w:val="clear"/>
              </w:rPr>
              <w:t xml:space="preserve">strips</w:t>
            </w:r>
          </w:p>
        </w:tc>
        <w:tc>
          <w:tcPr>
            <w:tcW w:w="640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auto" w:val="clear"/>
              </w:rPr>
            </w:pPr>
          </w:p>
          <w:p>
            <w:pPr>
              <w:spacing w:before="0" w:after="0" w:line="252"/>
              <w:ind w:right="3364" w:left="145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colorimeters,ph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otometers</w:t>
            </w:r>
            <w:r>
              <w:rPr>
                <w:rFonts w:ascii="Trebuchet MS" w:hAnsi="Trebuchet MS" w:cs="Trebuchet MS" w:eastAsia="Trebuchet MS"/>
                <w:color w:val="auto"/>
                <w:spacing w:val="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more efficient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compared to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test</w:t>
            </w:r>
            <w:r>
              <w:rPr>
                <w:rFonts w:ascii="Trebuchet MS" w:hAnsi="Trebuchet MS" w:cs="Trebuchet MS" w:eastAsia="Trebuchet MS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strips</w:t>
            </w:r>
          </w:p>
        </w:tc>
        <w:tc>
          <w:tcPr>
            <w:tcW w:w="6837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9"/>
              <w:ind w:right="3649" w:left="1619" w:hanging="1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After metres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are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introduced,the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users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feel</w:t>
            </w: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safe</w:t>
            </w:r>
            <w:r>
              <w:rPr>
                <w:rFonts w:ascii="Trebuchet MS" w:hAnsi="Trebuchet MS" w:cs="Trebuchet MS" w:eastAsia="Trebuchet MS"/>
                <w:color w:val="auto"/>
                <w:spacing w:val="-6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secure</w:t>
            </w:r>
          </w:p>
        </w:tc>
      </w:tr>
      <w:tr>
        <w:trPr>
          <w:trHeight w:val="702" w:hRule="auto"/>
          <w:jc w:val="left"/>
        </w:trPr>
        <w:tc>
          <w:tcPr>
            <w:tcW w:w="30468" w:type="dxa"/>
            <w:gridSpan w:val="5"/>
            <w:tcBorders>
              <w:top w:val="single" w:color="9e9e9e" w:sz="4"/>
              <w:left w:val="single" w:color="9e9e9e" w:sz="4"/>
              <w:bottom w:val="single" w:color="9e9e9e" w:sz="6"/>
              <w:right w:val="single" w:color="9e9e9e" w:sz="4"/>
            </w:tcBorders>
            <w:shd w:color="auto" w:fill="f9f9f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18" w:hRule="auto"/>
          <w:jc w:val="left"/>
        </w:trPr>
        <w:tc>
          <w:tcPr>
            <w:tcW w:w="4465" w:type="dxa"/>
            <w:vMerge w:val="restart"/>
            <w:tcBorders>
              <w:top w:val="single" w:color="9e9e9e" w:sz="6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tabs>
                <w:tab w:val="left" w:pos="743" w:leader="none"/>
              </w:tabs>
              <w:spacing w:before="1" w:after="0" w:line="240"/>
              <w:ind w:right="0" w:left="33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FFFFFF"/>
                <w:spacing w:val="0"/>
                <w:position w:val="1"/>
                <w:sz w:val="22"/>
                <w:shd w:fill="auto" w:val="clear"/>
              </w:rPr>
              <w:t xml:space="preserve">3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  <w:t xml:space="preserve">Feelings</w:t>
            </w:r>
          </w:p>
          <w:p>
            <w:pPr>
              <w:spacing w:before="277" w:after="0" w:line="254"/>
              <w:ind w:right="1195" w:left="249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What</w:t>
            </w:r>
            <w:r>
              <w:rPr>
                <w:rFonts w:ascii="Trebuchet MS" w:hAnsi="Trebuchet MS" w:cs="Trebuchet MS" w:eastAsia="Trebuchet MS"/>
                <w:color w:val="B1B1B1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color w:val="B1B1B1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user</w:t>
            </w:r>
            <w:r>
              <w:rPr>
                <w:rFonts w:ascii="Trebuchet MS" w:hAnsi="Trebuchet MS" w:cs="Trebuchet MS" w:eastAsia="Trebuchet MS"/>
                <w:color w:val="B1B1B1"/>
                <w:spacing w:val="-9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might</w:t>
            </w:r>
            <w:r>
              <w:rPr>
                <w:rFonts w:ascii="Trebuchet MS" w:hAnsi="Trebuchet MS" w:cs="Trebuchet MS" w:eastAsia="Trebuchet MS"/>
                <w:color w:val="B1B1B1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color w:val="B1B1B1"/>
                <w:spacing w:val="-5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thinking</w:t>
            </w:r>
            <w:r>
              <w:rPr>
                <w:rFonts w:ascii="Trebuchet MS" w:hAnsi="Trebuchet MS" w:cs="Trebuchet MS" w:eastAsia="Trebuchet MS"/>
                <w:color w:val="B1B1B1"/>
                <w:spacing w:val="-6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and</w:t>
            </w:r>
            <w:r>
              <w:rPr>
                <w:rFonts w:ascii="Trebuchet MS" w:hAnsi="Trebuchet MS" w:cs="Trebuchet MS" w:eastAsia="Trebuchet MS"/>
                <w:color w:val="B1B1B1"/>
                <w:spacing w:val="-5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feeling</w:t>
            </w:r>
            <w:r>
              <w:rPr>
                <w:rFonts w:ascii="Trebuchet MS" w:hAnsi="Trebuchet MS" w:cs="Trebuchet MS" w:eastAsia="Trebuchet MS"/>
                <w:color w:val="B1B1B1"/>
                <w:spacing w:val="-11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at</w:t>
            </w:r>
            <w:r>
              <w:rPr>
                <w:rFonts w:ascii="Trebuchet MS" w:hAnsi="Trebuchet MS" w:cs="Trebuchet MS" w:eastAsia="Trebuchet MS"/>
                <w:color w:val="B1B1B1"/>
                <w:spacing w:val="-12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B1B1B1"/>
                <w:spacing w:val="-1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18"/>
                <w:shd w:fill="auto" w:val="clear"/>
              </w:rPr>
              <w:t xml:space="preserve">moment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4083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96" w:dyaOrig="223">
                <v:rect xmlns:o="urn:schemas-microsoft-com:office:office" xmlns:v="urn:schemas-microsoft-com:vml" id="rectole0000000000" style="width:4.800000pt;height:11.1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hd w:fill="auto" w:val="clear"/>
              </w:rPr>
            </w:pPr>
          </w:p>
        </w:tc>
        <w:tc>
          <w:tcPr>
            <w:tcW w:w="6380" w:type="dxa"/>
            <w:tcBorders>
              <w:top w:val="single" w:color="9e9e9e" w:sz="6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59"/>
              <w:ind w:right="3207" w:left="2020" w:hanging="5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Customer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thinks it will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leads healthy</w:t>
            </w:r>
            <w:r>
              <w:rPr>
                <w:rFonts w:ascii="Trebuchet MS" w:hAnsi="Trebuchet MS" w:cs="Trebuchet MS" w:eastAsia="Trebuchet MS"/>
                <w:color w:val="auto"/>
                <w:spacing w:val="-55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19"/>
                <w:shd w:fill="auto" w:val="clear"/>
              </w:rPr>
              <w:t xml:space="preserve">life</w:t>
            </w:r>
          </w:p>
        </w:tc>
        <w:tc>
          <w:tcPr>
            <w:tcW w:w="6381" w:type="dxa"/>
            <w:tcBorders>
              <w:top w:val="single" w:color="9e9e9e" w:sz="6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59"/>
              <w:ind w:right="3597" w:left="982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rebuchet MS" w:hAnsi="Trebuchet MS" w:cs="Trebuchet MS" w:eastAsia="Trebuchet MS"/>
                <w:color w:val="auto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amuse</w:t>
            </w:r>
            <w:r>
              <w:rPr>
                <w:rFonts w:ascii="Trebuchet MS" w:hAnsi="Trebuchet MS" w:cs="Trebuchet MS" w:eastAsia="Trebuchet MS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by the various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types of meters</w:t>
            </w:r>
            <w:r>
              <w:rPr>
                <w:rFonts w:ascii="Trebuchet MS" w:hAnsi="Trebuchet MS" w:cs="Trebuchet MS" w:eastAsia="Trebuchet MS"/>
                <w:color w:val="auto"/>
                <w:spacing w:val="-7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available</w:t>
            </w:r>
          </w:p>
        </w:tc>
        <w:tc>
          <w:tcPr>
            <w:tcW w:w="6405" w:type="dxa"/>
            <w:tcBorders>
              <w:top w:val="single" w:color="9e9e9e" w:sz="6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59"/>
              <w:ind w:right="3717" w:left="1453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Notifies the</w:t>
            </w:r>
            <w:r>
              <w:rPr>
                <w:rFonts w:ascii="Trebuchet MS" w:hAnsi="Trebuchet MS" w:cs="Trebuchet MS" w:eastAsia="Trebuchet MS"/>
                <w:color w:val="auto"/>
                <w:spacing w:val="-5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authorities</w:t>
            </w:r>
            <w:r>
              <w:rPr>
                <w:rFonts w:ascii="Trebuchet MS" w:hAnsi="Trebuchet MS" w:cs="Trebuchet MS" w:eastAsia="Trebuchet MS"/>
                <w:color w:val="auto"/>
                <w:spacing w:val="-6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with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detected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levels</w:t>
            </w:r>
          </w:p>
        </w:tc>
        <w:tc>
          <w:tcPr>
            <w:tcW w:w="6837" w:type="dxa"/>
            <w:tcBorders>
              <w:top w:val="single" w:color="9e9e9e" w:sz="6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41"/>
                <w:shd w:fill="auto" w:val="clear"/>
              </w:rPr>
            </w:pPr>
          </w:p>
          <w:p>
            <w:pPr>
              <w:spacing w:before="0" w:after="0" w:line="252"/>
              <w:ind w:right="3649" w:left="1955" w:hanging="514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37"/>
                <w:shd w:fill="auto" w:val="clear"/>
              </w:rPr>
              <w:t xml:space="preserve">Ensure</w:t>
            </w:r>
            <w:r>
              <w:rPr>
                <w:rFonts w:ascii="Trebuchet MS" w:hAnsi="Trebuchet MS" w:cs="Trebuchet MS" w:eastAsia="Trebuchet MS"/>
                <w:color w:val="auto"/>
                <w:spacing w:val="-26"/>
                <w:position w:val="0"/>
                <w:sz w:val="3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37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109"/>
                <w:position w:val="0"/>
                <w:sz w:val="3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7"/>
                <w:shd w:fill="auto" w:val="clear"/>
              </w:rPr>
              <w:t xml:space="preserve">QoS</w:t>
            </w:r>
          </w:p>
        </w:tc>
      </w:tr>
      <w:tr>
        <w:trPr>
          <w:trHeight w:val="2174" w:hRule="auto"/>
          <w:jc w:val="left"/>
        </w:trPr>
        <w:tc>
          <w:tcPr>
            <w:tcW w:w="4465" w:type="dxa"/>
            <w:vMerge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9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56"/>
              <w:ind w:right="3046" w:left="1881" w:hanging="77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9"/>
                <w:shd w:fill="auto" w:val="clear"/>
              </w:rPr>
              <w:t xml:space="preserve">Nervous</w:t>
            </w:r>
            <w:r>
              <w:rPr>
                <w:rFonts w:ascii="Trebuchet MS" w:hAnsi="Trebuchet MS" w:cs="Trebuchet MS" w:eastAsia="Trebuchet MS"/>
                <w:color w:val="F5F5F5"/>
                <w:spacing w:val="2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9"/>
                <w:shd w:fill="auto" w:val="clear"/>
              </w:rPr>
              <w:t xml:space="preserve">incase</w:t>
            </w:r>
            <w:r>
              <w:rPr>
                <w:rFonts w:ascii="Trebuchet MS" w:hAnsi="Trebuchet MS" w:cs="Trebuchet MS" w:eastAsia="Trebuchet MS"/>
                <w:color w:val="F5F5F5"/>
                <w:spacing w:val="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9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F5F5F5"/>
                <w:spacing w:val="-54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19"/>
                <w:shd w:fill="auto" w:val="clear"/>
              </w:rPr>
              <w:t xml:space="preserve">hardware failure</w:t>
            </w:r>
          </w:p>
        </w:tc>
        <w:tc>
          <w:tcPr>
            <w:tcW w:w="6381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0" w:after="0" w:line="261"/>
              <w:ind w:right="3539" w:left="911" w:firstLine="249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auto" w:val="clear"/>
              </w:rPr>
              <w:t xml:space="preserve">worry</w:t>
            </w:r>
            <w:r>
              <w:rPr>
                <w:rFonts w:ascii="Trebuchet MS" w:hAnsi="Trebuchet MS" w:cs="Trebuchet MS" w:eastAsia="Trebuchet MS"/>
                <w:color w:val="F5F5F5"/>
                <w:spacing w:val="19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F5F5F5"/>
                <w:spacing w:val="1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28"/>
                <w:shd w:fill="auto" w:val="clear"/>
              </w:rPr>
              <w:t xml:space="preserve">troubleshooting</w:t>
            </w:r>
          </w:p>
        </w:tc>
        <w:tc>
          <w:tcPr>
            <w:tcW w:w="640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5"/>
                <w:shd w:fill="auto" w:val="clear"/>
              </w:rPr>
            </w:pPr>
          </w:p>
          <w:p>
            <w:pPr>
              <w:spacing w:before="1" w:after="0" w:line="252"/>
              <w:ind w:right="3459" w:left="1448" w:hanging="154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-3"/>
                <w:position w:val="0"/>
                <w:sz w:val="33"/>
                <w:shd w:fill="auto" w:val="clear"/>
              </w:rPr>
              <w:t xml:space="preserve">product </w:t>
            </w:r>
            <w:r>
              <w:rPr>
                <w:rFonts w:ascii="Trebuchet MS" w:hAnsi="Trebuchet MS" w:cs="Trebuchet MS" w:eastAsia="Trebuchet MS"/>
                <w:color w:val="F5F5F5"/>
                <w:spacing w:val="-2"/>
                <w:position w:val="0"/>
                <w:sz w:val="33"/>
                <w:shd w:fill="auto" w:val="clear"/>
              </w:rPr>
              <w:t xml:space="preserve">life</w:t>
            </w:r>
            <w:r>
              <w:rPr>
                <w:rFonts w:ascii="Trebuchet MS" w:hAnsi="Trebuchet MS" w:cs="Trebuchet MS" w:eastAsia="Trebuchet MS"/>
                <w:color w:val="F5F5F5"/>
                <w:spacing w:val="-92"/>
                <w:position w:val="0"/>
                <w:sz w:val="33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33"/>
                <w:shd w:fill="auto" w:val="clear"/>
              </w:rPr>
              <w:t xml:space="preserve">durability</w:t>
            </w:r>
          </w:p>
        </w:tc>
        <w:tc>
          <w:tcPr>
            <w:tcW w:w="6837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233" w:after="0" w:line="254"/>
              <w:ind w:right="3623" w:left="1202" w:firstLine="403"/>
              <w:jc w:val="left"/>
              <w:rPr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32"/>
                <w:shd w:fill="auto" w:val="clear"/>
              </w:rPr>
              <w:t xml:space="preserve">Nervous</w:t>
            </w:r>
            <w:r>
              <w:rPr>
                <w:rFonts w:ascii="Trebuchet MS" w:hAnsi="Trebuchet MS" w:cs="Trebuchet MS" w:eastAsia="Trebuchet MS"/>
                <w:color w:val="F5F5F5"/>
                <w:spacing w:val="1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32"/>
                <w:shd w:fill="auto" w:val="clear"/>
              </w:rPr>
              <w:t xml:space="preserve">about</w:t>
            </w:r>
            <w:r>
              <w:rPr>
                <w:rFonts w:ascii="Trebuchet MS" w:hAnsi="Trebuchet MS" w:cs="Trebuchet MS" w:eastAsia="Trebuchet MS"/>
                <w:color w:val="F5F5F5"/>
                <w:spacing w:val="1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32"/>
                <w:shd w:fill="auto" w:val="clear"/>
              </w:rPr>
              <w:t xml:space="preserve">security</w:t>
            </w:r>
            <w:r>
              <w:rPr>
                <w:rFonts w:ascii="Trebuchet MS" w:hAnsi="Trebuchet MS" w:cs="Trebuchet MS" w:eastAsia="Trebuchet MS"/>
                <w:color w:val="F5F5F5"/>
                <w:spacing w:val="-8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32"/>
                <w:shd w:fill="auto" w:val="clear"/>
              </w:rPr>
              <w:t xml:space="preserve">relaated</w:t>
            </w:r>
            <w:r>
              <w:rPr>
                <w:rFonts w:ascii="Trebuchet MS" w:hAnsi="Trebuchet MS" w:cs="Trebuchet MS" w:eastAsia="Trebuchet MS"/>
                <w:color w:val="F5F5F5"/>
                <w:spacing w:val="-24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F5F5F5"/>
                <w:spacing w:val="0"/>
                <w:position w:val="0"/>
                <w:sz w:val="32"/>
                <w:shd w:fill="auto" w:val="clear"/>
              </w:rPr>
              <w:t xml:space="preserve">issue</w:t>
            </w:r>
          </w:p>
        </w:tc>
      </w:tr>
      <w:tr>
        <w:trPr>
          <w:trHeight w:val="518" w:hRule="auto"/>
          <w:jc w:val="left"/>
        </w:trPr>
        <w:tc>
          <w:tcPr>
            <w:tcW w:w="30468" w:type="dxa"/>
            <w:gridSpan w:val="5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193" w:hRule="auto"/>
          <w:jc w:val="left"/>
        </w:trPr>
        <w:tc>
          <w:tcPr>
            <w:tcW w:w="446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4"/>
                <w:shd w:fill="auto" w:val="clear"/>
              </w:rPr>
            </w:pPr>
          </w:p>
          <w:p>
            <w:pPr>
              <w:tabs>
                <w:tab w:val="left" w:pos="743" w:leader="none"/>
              </w:tabs>
              <w:spacing w:before="1" w:after="0" w:line="240"/>
              <w:ind w:right="0" w:left="350" w:firstLine="0"/>
              <w:jc w:val="left"/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b/>
                <w:color w:val="FFFFFF"/>
                <w:spacing w:val="0"/>
                <w:position w:val="1"/>
                <w:sz w:val="22"/>
                <w:shd w:fill="auto" w:val="clear"/>
              </w:rPr>
              <w:t xml:space="preserve">4</w:t>
              <w:tab/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  <w:t xml:space="preserve">Pain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5"/>
                <w:position w:val="1"/>
                <w:sz w:val="28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b/>
                <w:color w:val="auto"/>
                <w:spacing w:val="0"/>
                <w:position w:val="1"/>
                <w:sz w:val="28"/>
                <w:shd w:fill="auto" w:val="clear"/>
              </w:rPr>
              <w:t xml:space="preserve">points</w:t>
            </w:r>
          </w:p>
          <w:p>
            <w:pPr>
              <w:spacing w:before="1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31"/>
                <w:shd w:fill="auto" w:val="clear"/>
              </w:rPr>
            </w:pPr>
          </w:p>
          <w:p>
            <w:pPr>
              <w:spacing w:before="0" w:after="0" w:line="240"/>
              <w:ind w:right="0" w:left="268" w:firstLine="0"/>
              <w:jc w:val="left"/>
              <w:rPr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B1B1B1"/>
                <w:spacing w:val="-1"/>
                <w:position w:val="0"/>
                <w:sz w:val="22"/>
                <w:shd w:fill="auto" w:val="clear"/>
              </w:rPr>
              <w:t xml:space="preserve">Problems</w:t>
            </w:r>
            <w:r>
              <w:rPr>
                <w:rFonts w:ascii="Trebuchet MS" w:hAnsi="Trebuchet MS" w:cs="Trebuchet MS" w:eastAsia="Trebuchet MS"/>
                <w:color w:val="B1B1B1"/>
                <w:spacing w:val="-1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rebuchet MS" w:hAnsi="Trebuchet MS" w:cs="Trebuchet MS" w:eastAsia="Trebuchet MS"/>
                <w:color w:val="B1B1B1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22"/>
                <w:shd w:fill="auto" w:val="clear"/>
              </w:rPr>
              <w:t xml:space="preserve">user</w:t>
            </w:r>
            <w:r>
              <w:rPr>
                <w:rFonts w:ascii="Trebuchet MS" w:hAnsi="Trebuchet MS" w:cs="Trebuchet MS" w:eastAsia="Trebuchet MS"/>
                <w:color w:val="B1B1B1"/>
                <w:spacing w:val="-1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22"/>
                <w:shd w:fill="auto" w:val="clear"/>
              </w:rPr>
              <w:t xml:space="preserve">runs</w:t>
            </w:r>
            <w:r>
              <w:rPr>
                <w:rFonts w:ascii="Trebuchet MS" w:hAnsi="Trebuchet MS" w:cs="Trebuchet MS" w:eastAsia="Trebuchet MS"/>
                <w:color w:val="B1B1B1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B1B1B1"/>
                <w:spacing w:val="0"/>
                <w:position w:val="0"/>
                <w:sz w:val="22"/>
                <w:shd w:fill="auto" w:val="clear"/>
              </w:rPr>
              <w:t xml:space="preserve">into</w:t>
            </w:r>
          </w:p>
        </w:tc>
        <w:tc>
          <w:tcPr>
            <w:tcW w:w="6380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69" w:after="0" w:line="254"/>
              <w:ind w:right="2919" w:left="2006" w:firstLine="4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After setup, the</w:t>
            </w:r>
            <w:r>
              <w:rPr>
                <w:rFonts w:ascii="Trebuchet MS" w:hAnsi="Trebuchet MS" w:cs="Trebuchet MS" w:eastAsia="Trebuchet MS"/>
                <w:color w:val="auto"/>
                <w:spacing w:val="-58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villagers need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1"/>
                <w:shd w:fill="auto" w:val="clear"/>
              </w:rPr>
              <w:t xml:space="preserve">not</w:t>
            </w:r>
            <w:r>
              <w:rPr>
                <w:rFonts w:ascii="Trebuchet MS" w:hAnsi="Trebuchet MS" w:cs="Trebuchet MS" w:eastAsia="Trebuchet MS"/>
                <w:color w:val="auto"/>
                <w:spacing w:val="-16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1"/>
                <w:shd w:fill="auto" w:val="clear"/>
              </w:rPr>
              <w:t xml:space="preserve">worry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21"/>
                <w:shd w:fill="auto" w:val="clear"/>
              </w:rPr>
              <w:t xml:space="preserve">much</w:t>
            </w:r>
            <w:r>
              <w:rPr>
                <w:rFonts w:ascii="Trebuchet MS" w:hAnsi="Trebuchet MS" w:cs="Trebuchet MS" w:eastAsia="Trebuchet MS"/>
                <w:color w:val="auto"/>
                <w:spacing w:val="-6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about the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quality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of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1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1"/>
                <w:shd w:fill="auto" w:val="clear"/>
              </w:rPr>
              <w:t xml:space="preserve">water</w:t>
            </w:r>
          </w:p>
        </w:tc>
        <w:tc>
          <w:tcPr>
            <w:tcW w:w="6381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tabs>
                <w:tab w:val="left" w:pos="2273" w:leader="none"/>
                <w:tab w:val="left" w:pos="2480" w:leader="none"/>
              </w:tabs>
              <w:spacing w:before="0" w:after="0" w:line="256"/>
              <w:ind w:right="3539" w:left="1214" w:firstLine="216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7"/>
                <w:shd w:fill="auto" w:val="clear"/>
              </w:rPr>
              <w:t xml:space="preserve">Customer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7"/>
                <w:shd w:fill="auto" w:val="clear"/>
              </w:rPr>
              <w:t xml:space="preserve">thinks</w:t>
              <w:tab/>
              <w:t xml:space="preserve">alter</w:t>
            </w:r>
            <w:r>
              <w:rPr>
                <w:rFonts w:ascii="Trebuchet MS" w:hAnsi="Trebuchet MS" w:cs="Trebuchet MS" w:eastAsia="Trebuchet MS"/>
                <w:color w:val="auto"/>
                <w:spacing w:val="-71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7"/>
                <w:shd w:fill="auto" w:val="clear"/>
              </w:rPr>
              <w:t xml:space="preserve">solution</w:t>
              <w:tab/>
              <w:tab/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7"/>
                <w:shd w:fill="auto" w:val="clear"/>
              </w:rPr>
              <w:t xml:space="preserve">for</w:t>
            </w:r>
            <w:r>
              <w:rPr>
                <w:rFonts w:ascii="Trebuchet MS" w:hAnsi="Trebuchet MS" w:cs="Trebuchet MS" w:eastAsia="Trebuchet MS"/>
                <w:color w:val="auto"/>
                <w:spacing w:val="-79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7"/>
                <w:shd w:fill="auto" w:val="clear"/>
              </w:rPr>
              <w:t xml:space="preserve">their</w:t>
            </w:r>
            <w:r>
              <w:rPr>
                <w:rFonts w:ascii="Trebuchet MS" w:hAnsi="Trebuchet MS" w:cs="Trebuchet MS" w:eastAsia="Trebuchet MS"/>
                <w:color w:val="auto"/>
                <w:spacing w:val="58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7"/>
                <w:shd w:fill="auto" w:val="clear"/>
              </w:rPr>
              <w:t xml:space="preserve">problem</w:t>
            </w:r>
          </w:p>
        </w:tc>
        <w:tc>
          <w:tcPr>
            <w:tcW w:w="6405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1" w:after="0" w:line="249"/>
              <w:ind w:right="2984" w:left="1073" w:hanging="7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After getting this</w:t>
            </w:r>
            <w:r>
              <w:rPr>
                <w:rFonts w:ascii="Trebuchet MS" w:hAnsi="Trebuchet MS" w:cs="Trebuchet MS" w:eastAsia="Trebuchet MS"/>
                <w:color w:val="auto"/>
                <w:spacing w:val="1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the</w:t>
            </w:r>
            <w:r>
              <w:rPr>
                <w:rFonts w:ascii="Trebuchet MS" w:hAnsi="Trebuchet MS" w:cs="Trebuchet MS" w:eastAsia="Trebuchet MS"/>
                <w:color w:val="auto"/>
                <w:spacing w:val="-7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villagers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won't</w:t>
            </w:r>
            <w:r>
              <w:rPr>
                <w:rFonts w:ascii="Trebuchet MS" w:hAnsi="Trebuchet MS" w:cs="Trebuchet MS" w:eastAsia="Trebuchet MS"/>
                <w:color w:val="auto"/>
                <w:spacing w:val="-8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get</w:t>
            </w:r>
            <w:r>
              <w:rPr>
                <w:rFonts w:ascii="Trebuchet MS" w:hAnsi="Trebuchet MS" w:cs="Trebuchet MS" w:eastAsia="Trebuchet MS"/>
                <w:color w:val="auto"/>
                <w:spacing w:val="1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any</w:t>
            </w:r>
            <w:r>
              <w:rPr>
                <w:rFonts w:ascii="Trebuchet MS" w:hAnsi="Trebuchet MS" w:cs="Trebuchet MS" w:eastAsia="Trebuchet MS"/>
                <w:color w:val="auto"/>
                <w:spacing w:val="7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unhealthy</w:t>
            </w:r>
            <w:r>
              <w:rPr>
                <w:rFonts w:ascii="Trebuchet MS" w:hAnsi="Trebuchet MS" w:cs="Trebuchet MS" w:eastAsia="Trebuchet MS"/>
                <w:color w:val="auto"/>
                <w:spacing w:val="-83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water</w:t>
            </w:r>
            <w:r>
              <w:rPr>
                <w:rFonts w:ascii="Trebuchet MS" w:hAnsi="Trebuchet MS" w:cs="Trebuchet MS" w:eastAsia="Trebuchet MS"/>
                <w:color w:val="auto"/>
                <w:spacing w:val="-21"/>
                <w:position w:val="0"/>
                <w:sz w:val="30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0"/>
                <w:shd w:fill="auto" w:val="clear"/>
              </w:rPr>
              <w:t xml:space="preserve">issues.</w:t>
            </w:r>
          </w:p>
        </w:tc>
        <w:tc>
          <w:tcPr>
            <w:tcW w:w="6837" w:type="dxa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1163" w:firstLine="0"/>
              <w:jc w:val="left"/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1"/>
                <w:position w:val="0"/>
                <w:sz w:val="32"/>
                <w:shd w:fill="FFC2E7" w:val="clear"/>
              </w:rPr>
              <w:t xml:space="preserve">They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32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FFC2E7" w:val="clear"/>
              </w:rPr>
              <w:t xml:space="preserve">think</w:t>
            </w:r>
            <w:r>
              <w:rPr>
                <w:rFonts w:ascii="Trebuchet MS" w:hAnsi="Trebuchet MS" w:cs="Trebuchet MS" w:eastAsia="Trebuchet MS"/>
                <w:color w:val="auto"/>
                <w:spacing w:val="-23"/>
                <w:position w:val="0"/>
                <w:sz w:val="32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FFC2E7" w:val="clear"/>
              </w:rPr>
              <w:t xml:space="preserve">the</w:t>
            </w:r>
          </w:p>
          <w:p>
            <w:pPr>
              <w:spacing w:before="32" w:after="0" w:line="256"/>
              <w:ind w:right="3727" w:left="1298" w:hanging="197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5"/>
                <w:position w:val="0"/>
                <w:sz w:val="32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FFC2E7" w:val="clear"/>
              </w:rPr>
              <w:t xml:space="preserve">meter</w:t>
            </w:r>
            <w:r>
              <w:rPr>
                <w:rFonts w:ascii="Trebuchet MS" w:hAnsi="Trebuchet MS" w:cs="Trebuchet MS" w:eastAsia="Trebuchet MS"/>
                <w:color w:val="auto"/>
                <w:spacing w:val="-9"/>
                <w:position w:val="0"/>
                <w:sz w:val="32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FFC2E7" w:val="clear"/>
              </w:rPr>
              <w:t xml:space="preserve">will</w:t>
            </w:r>
            <w:r>
              <w:rPr>
                <w:rFonts w:ascii="Trebuchet MS" w:hAnsi="Trebuchet MS" w:cs="Trebuchet MS" w:eastAsia="Trebuchet MS"/>
                <w:color w:val="auto"/>
                <w:spacing w:val="-8"/>
                <w:position w:val="0"/>
                <w:sz w:val="32"/>
                <w:shd w:fill="FFC2E7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FFC2E7" w:val="clear"/>
              </w:rPr>
              <w:t xml:space="preserve">be</w:t>
            </w:r>
            <w:r>
              <w:rPr>
                <w:rFonts w:ascii="Trebuchet MS" w:hAnsi="Trebuchet MS" w:cs="Trebuchet MS" w:eastAsia="Trebuchet MS"/>
                <w:color w:val="auto"/>
                <w:spacing w:val="-88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auto" w:val="clear"/>
              </w:rPr>
              <w:t xml:space="preserve">user</w:t>
            </w:r>
            <w:r>
              <w:rPr>
                <w:rFonts w:ascii="Trebuchet MS" w:hAnsi="Trebuchet MS" w:cs="Trebuchet MS" w:eastAsia="Trebuchet MS"/>
                <w:color w:val="auto"/>
                <w:spacing w:val="19"/>
                <w:position w:val="0"/>
                <w:sz w:val="32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32"/>
                <w:shd w:fill="auto" w:val="clear"/>
              </w:rPr>
              <w:t xml:space="preserve">friendly</w:t>
            </w:r>
          </w:p>
        </w:tc>
      </w:tr>
      <w:tr>
        <w:trPr>
          <w:trHeight w:val="373" w:hRule="auto"/>
          <w:jc w:val="left"/>
        </w:trPr>
        <w:tc>
          <w:tcPr>
            <w:tcW w:w="30468" w:type="dxa"/>
            <w:gridSpan w:val="5"/>
            <w:tcBorders>
              <w:top w:val="single" w:color="9e9e9e" w:sz="4"/>
              <w:left w:val="single" w:color="9e9e9e" w:sz="4"/>
              <w:bottom w:val="single" w:color="9e9e9e" w:sz="4"/>
              <w:right w:val="single" w:color="9e9e9e" w:sz="4"/>
            </w:tcBorders>
            <w:shd w:color="auto" w:fill="f5f5f5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