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B55C" w14:textId="77777777" w:rsidR="00BF4176" w:rsidRDefault="00000000">
      <w:pPr>
        <w:spacing w:after="0"/>
        <w:ind w:right="5542"/>
        <w:jc w:val="right"/>
      </w:pPr>
      <w:r>
        <w:rPr>
          <w:rFonts w:ascii="Arial" w:eastAsia="Arial" w:hAnsi="Arial" w:cs="Arial"/>
          <w:b/>
          <w:sz w:val="28"/>
        </w:rPr>
        <w:t>Project Planning Phase</w:t>
      </w:r>
    </w:p>
    <w:tbl>
      <w:tblPr>
        <w:tblStyle w:val="TableGrid"/>
        <w:tblW w:w="10884" w:type="dxa"/>
        <w:tblInd w:w="1831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47"/>
        <w:gridCol w:w="5637"/>
      </w:tblGrid>
      <w:tr w:rsidR="00BF4176" w14:paraId="775F13B0" w14:textId="77777777">
        <w:trPr>
          <w:trHeight w:val="283"/>
        </w:trPr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769E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7054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22 October 2022</w:t>
            </w:r>
          </w:p>
        </w:tc>
      </w:tr>
      <w:tr w:rsidR="00BF4176" w14:paraId="3DF2E2FB" w14:textId="77777777">
        <w:trPr>
          <w:trHeight w:val="263"/>
        </w:trPr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4A97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3BE0" w14:textId="4CF88C25" w:rsidR="00BF417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584C9D">
              <w:rPr>
                <w:rFonts w:ascii="Arial" w:eastAsia="Arial" w:hAnsi="Arial" w:cs="Arial"/>
              </w:rPr>
              <w:t>13481</w:t>
            </w:r>
          </w:p>
        </w:tc>
      </w:tr>
      <w:tr w:rsidR="00BF4176" w14:paraId="379C1E66" w14:textId="77777777">
        <w:trPr>
          <w:trHeight w:val="283"/>
        </w:trPr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9286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E245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IoT based Smart crop Protection System for agriculture</w:t>
            </w:r>
          </w:p>
        </w:tc>
      </w:tr>
      <w:tr w:rsidR="00BF4176" w14:paraId="7CE5D9C2" w14:textId="77777777">
        <w:trPr>
          <w:trHeight w:val="283"/>
        </w:trPr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04C5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1F9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18DFF4DE" w14:textId="77777777" w:rsidR="00BF4176" w:rsidRDefault="00000000">
      <w:pPr>
        <w:spacing w:after="164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2C1B932" w14:textId="77777777" w:rsidR="00BF4176" w:rsidRDefault="00000000">
      <w:pPr>
        <w:spacing w:after="0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4750" w:type="dxa"/>
        <w:tblInd w:w="-108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8"/>
        <w:gridCol w:w="2110"/>
        <w:gridCol w:w="1479"/>
        <w:gridCol w:w="4384"/>
        <w:gridCol w:w="1501"/>
        <w:gridCol w:w="1527"/>
        <w:gridCol w:w="1981"/>
      </w:tblGrid>
      <w:tr w:rsidR="00BF4176" w14:paraId="1022E2A7" w14:textId="77777777">
        <w:trPr>
          <w:trHeight w:val="47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971E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3F94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33F7D6E6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0FFE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6653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834D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F246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1DF9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BF4176" w14:paraId="19A2BADC" w14:textId="77777777">
        <w:trPr>
          <w:trHeight w:val="93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EAA0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BA51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8620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4527" w14:textId="77777777" w:rsidR="00BF4176" w:rsidRDefault="00000000">
            <w:pPr>
              <w:spacing w:after="0"/>
              <w:ind w:left="1" w:right="52"/>
            </w:pPr>
            <w:r>
              <w:rPr>
                <w:rFonts w:ascii="Arial" w:eastAsia="Arial" w:hAnsi="Arial" w:cs="Arial"/>
                <w:sz w:val="20"/>
              </w:rPr>
              <w:t>Create the IBM Cloud services which are being used in this project.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C69B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EF31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FE31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54F8A45F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61C6B30A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1ECF815E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</w:p>
        </w:tc>
      </w:tr>
      <w:tr w:rsidR="00BF4176" w14:paraId="28E00C24" w14:textId="77777777">
        <w:trPr>
          <w:trHeight w:val="93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36E2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2EFA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1379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DCF4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Configure the IBM Cloud services which are being used in completing this project.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47DE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F793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99C5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4986EC76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582A5929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Ayyarselvam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6BAB621E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</w:p>
        </w:tc>
      </w:tr>
      <w:tr w:rsidR="00BF4176" w14:paraId="64E9403B" w14:textId="77777777">
        <w:trPr>
          <w:trHeight w:val="93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82A4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A4F3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A9D0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US-3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587E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C200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46E0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E726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378A8C99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5940A3B8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1FD5B764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Ayyarselvam</w:t>
            </w:r>
            <w:proofErr w:type="spellEnd"/>
          </w:p>
        </w:tc>
      </w:tr>
      <w:tr w:rsidR="00BF4176" w14:paraId="6772C5DC" w14:textId="77777777">
        <w:trPr>
          <w:trHeight w:val="93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0D85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8B58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9B9E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US-4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BE69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9CF5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4289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7250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2C333A29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444AFB3B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0B94D317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Ayyarselvam</w:t>
            </w:r>
            <w:proofErr w:type="spellEnd"/>
          </w:p>
        </w:tc>
      </w:tr>
      <w:tr w:rsidR="00BF4176" w14:paraId="5C617E55" w14:textId="77777777">
        <w:trPr>
          <w:trHeight w:val="93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514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2948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80E8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FE46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B3E5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4AAE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E409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015ED343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2DDB6857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Ayyarselvam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553E9185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</w:p>
        </w:tc>
      </w:tr>
      <w:tr w:rsidR="00BF4176" w14:paraId="5AB58142" w14:textId="77777777">
        <w:trPr>
          <w:trHeight w:val="698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7153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4CF3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F146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F2F5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Create a Node-RED service.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6364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CA9E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00B0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1803525B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527B2E8C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Ayyarselvam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</w:tc>
      </w:tr>
      <w:tr w:rsidR="00BF4176" w14:paraId="4091E037" w14:textId="77777777">
        <w:trPr>
          <w:trHeight w:val="47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9700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Sprint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7C31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060E4F8E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9DBA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C9AD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DB45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D5B5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7353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BF4176" w14:paraId="7E4F65C7" w14:textId="77777777">
        <w:trPr>
          <w:trHeight w:val="407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6623" w14:textId="77777777" w:rsidR="00BF4176" w:rsidRDefault="00BF4176"/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237C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0C90" w14:textId="77777777" w:rsidR="00BF4176" w:rsidRDefault="00BF4176"/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B2DA" w14:textId="77777777" w:rsidR="00BF4176" w:rsidRDefault="00BF4176"/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40F" w14:textId="77777777" w:rsidR="00BF4176" w:rsidRDefault="00BF4176"/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6C7F" w14:textId="77777777" w:rsidR="00BF4176" w:rsidRDefault="00BF4176"/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374E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</w:p>
        </w:tc>
      </w:tr>
      <w:tr w:rsidR="00BF4176" w14:paraId="7450CF68" w14:textId="77777777">
        <w:trPr>
          <w:trHeight w:val="93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7735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0617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9863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0DDE" w14:textId="77777777" w:rsidR="00BF4176" w:rsidRDefault="00000000">
            <w:pPr>
              <w:spacing w:after="0"/>
              <w:ind w:left="1" w:right="8"/>
            </w:pPr>
            <w:r>
              <w:rPr>
                <w:rFonts w:ascii="Arial" w:eastAsia="Arial" w:hAnsi="Arial" w:cs="Arial"/>
                <w:sz w:val="20"/>
              </w:rPr>
              <w:t>Develop a python script to publish random sensor data such as temperature, moisture, soil and humidity to the IBM IoT platform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D9D0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C413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D9A2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5E5ACF53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5CD09B30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49DE6837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Ayyarselvam</w:t>
            </w:r>
            <w:proofErr w:type="spellEnd"/>
          </w:p>
        </w:tc>
      </w:tr>
      <w:tr w:rsidR="00BF4176" w14:paraId="234CC9D9" w14:textId="77777777">
        <w:trPr>
          <w:trHeight w:val="93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C948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BCC7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EE2B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B339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761C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F94D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AC73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3361C1CC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48547910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6BB53F5D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Ayyarselvam</w:t>
            </w:r>
            <w:proofErr w:type="spellEnd"/>
          </w:p>
        </w:tc>
      </w:tr>
      <w:tr w:rsidR="00BF4176" w14:paraId="67946137" w14:textId="77777777">
        <w:trPr>
          <w:trHeight w:val="93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556F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67BB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33B2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US-3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076F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Publish Data to The IBM Cloud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0A03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E303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E6B2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1F201721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2D240603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5A075D55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Ayyarselvam</w:t>
            </w:r>
            <w:proofErr w:type="spellEnd"/>
          </w:p>
        </w:tc>
      </w:tr>
      <w:tr w:rsidR="00BF4176" w14:paraId="6517B11A" w14:textId="77777777">
        <w:trPr>
          <w:trHeight w:val="93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64EE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D228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1E41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4F4B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Create Web UI in Node- Red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EC7B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E474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11B4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15E4FEE2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0D12EB70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29DED82B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Ayyarselvam</w:t>
            </w:r>
            <w:proofErr w:type="spellEnd"/>
          </w:p>
        </w:tc>
      </w:tr>
      <w:tr w:rsidR="00BF4176" w14:paraId="6F37428B" w14:textId="77777777">
        <w:trPr>
          <w:trHeight w:val="93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739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CB4F" w14:textId="77777777" w:rsidR="00BF4176" w:rsidRDefault="00BF4176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7B3A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3EA2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Configure the Node-RED flow to receive data from the IBM IoT platform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and also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892B" w14:textId="77777777" w:rsidR="00BF4176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18EE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21ED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Prakash,</w:t>
            </w:r>
          </w:p>
          <w:p w14:paraId="7C06552A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Haridinesh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19FE24D2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Hariraam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45D749CE" w14:textId="77777777" w:rsidR="00BF4176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Ayyarselvam</w:t>
            </w:r>
            <w:proofErr w:type="spellEnd"/>
          </w:p>
        </w:tc>
      </w:tr>
    </w:tbl>
    <w:p w14:paraId="3600BF1D" w14:textId="77777777" w:rsidR="00BF417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13" w:type="dxa"/>
        <w:tblInd w:w="-108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F4176" w14:paraId="3BAC369C" w14:textId="77777777">
        <w:trPr>
          <w:trHeight w:val="69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95AC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D507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5CD1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675D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1F6C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3465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0DEEEF72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22649958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8FE7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BF4176" w14:paraId="7D473E21" w14:textId="77777777">
        <w:trPr>
          <w:trHeight w:val="70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C028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B54C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D443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FC43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5BB9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A9B1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5468AAD7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4E6ED525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BA85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BF4176" w14:paraId="042C7F32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7292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2B2C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128B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5D5A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0D06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9C62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4971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BF4176" w14:paraId="7800DE99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607B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14D1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705D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82D6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50E4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0C20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0489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BF4176" w14:paraId="23BDF396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3D3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1363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9FB8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3F1F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439B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5C1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6BC9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BF4176" w14:paraId="4760F3E7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74D1" w14:textId="77777777" w:rsidR="00BF417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6006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A7D0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A40A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E66E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D8CA" w14:textId="77777777" w:rsidR="00BF41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7427" w14:textId="77777777" w:rsidR="00BF417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14:paraId="6D79C8F2" w14:textId="77777777" w:rsidR="00BF4176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14:paraId="741ED88F" w14:textId="77777777" w:rsidR="00BF4176" w:rsidRDefault="00000000">
      <w:pPr>
        <w:spacing w:after="3" w:line="241" w:lineRule="auto"/>
        <w:ind w:left="-5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5E66CE79" w14:textId="77777777" w:rsidR="00BF4176" w:rsidRDefault="00000000">
      <w:pPr>
        <w:spacing w:after="3624"/>
        <w:ind w:left="4469"/>
      </w:pPr>
      <w:r>
        <w:rPr>
          <w:noProof/>
        </w:rPr>
        <w:drawing>
          <wp:inline distT="0" distB="0" distL="0" distR="0" wp14:anchorId="6E125D23" wp14:editId="518BEC0B">
            <wp:extent cx="3563112" cy="800100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11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E0C9" w14:textId="77777777" w:rsidR="00BF4176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47BB36EA" w14:textId="77777777" w:rsidR="00BF4176" w:rsidRDefault="00000000">
      <w:pPr>
        <w:spacing w:after="1152" w:line="241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A burndown chart is a graphical representation of work left to do versus time. </w:t>
      </w:r>
      <w:r>
        <w:rPr>
          <w:rFonts w:ascii="Arial" w:eastAsia="Arial" w:hAnsi="Arial" w:cs="Arial"/>
          <w:color w:val="172B4D"/>
          <w:sz w:val="14"/>
        </w:rPr>
        <w:t xml:space="preserve">It is often used in agile software development methodologies such as Scrum. </w:t>
      </w:r>
      <w:r>
        <w:rPr>
          <w:rFonts w:ascii="Arial" w:eastAsia="Arial" w:hAnsi="Arial" w:cs="Arial"/>
          <w:color w:val="172B4D"/>
        </w:rPr>
        <w:t>However, burndown charts can be applied to any project containing measurable progress overtime.</w:t>
      </w:r>
    </w:p>
    <w:p w14:paraId="74369C2D" w14:textId="77777777" w:rsidR="00BF4176" w:rsidRDefault="00000000">
      <w:pPr>
        <w:spacing w:after="0"/>
        <w:ind w:left="31"/>
      </w:pPr>
      <w:r>
        <w:rPr>
          <w:noProof/>
        </w:rPr>
        <w:lastRenderedPageBreak/>
        <w:drawing>
          <wp:inline distT="0" distB="0" distL="0" distR="0" wp14:anchorId="7FEB4439" wp14:editId="7FA543ED">
            <wp:extent cx="6367272" cy="3831336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7272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176">
      <w:pgSz w:w="16838" w:h="11906" w:orient="landscape"/>
      <w:pgMar w:top="1445" w:right="1026" w:bottom="16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76"/>
    <w:rsid w:val="00584C9D"/>
    <w:rsid w:val="00B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6D4E"/>
  <w15:docId w15:val="{F708BC7D-74A7-45A5-9C26-4E8EE10E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aarthiiswarya@gmail.com</cp:lastModifiedBy>
  <cp:revision>2</cp:revision>
  <dcterms:created xsi:type="dcterms:W3CDTF">2022-11-09T06:44:00Z</dcterms:created>
  <dcterms:modified xsi:type="dcterms:W3CDTF">2022-11-09T06:44:00Z</dcterms:modified>
</cp:coreProperties>
</file>