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FDF" w:rsidRPr="00434FDF" w:rsidRDefault="00434FDF" w:rsidP="00434FDF">
      <w:pPr>
        <w:spacing w:after="0"/>
        <w:ind w:left="10" w:right="3403" w:hanging="10"/>
        <w:jc w:val="right"/>
        <w:rPr>
          <w:rFonts w:ascii="Times New Roman" w:hAnsi="Times New Roman" w:cs="Times New Roman"/>
          <w:sz w:val="28"/>
          <w:szCs w:val="28"/>
        </w:rPr>
      </w:pPr>
      <w:r w:rsidRPr="00434FDF">
        <w:rPr>
          <w:rFonts w:ascii="Times New Roman" w:hAnsi="Times New Roman" w:cs="Times New Roman"/>
          <w:b/>
          <w:sz w:val="28"/>
          <w:szCs w:val="28"/>
        </w:rPr>
        <w:t xml:space="preserve">Project Design Phase-I </w:t>
      </w:r>
    </w:p>
    <w:p w:rsidR="00434FDF" w:rsidRDefault="00434FDF" w:rsidP="00434FDF">
      <w:pPr>
        <w:spacing w:after="0"/>
        <w:ind w:left="10" w:right="3085" w:hanging="10"/>
        <w:jc w:val="right"/>
        <w:rPr>
          <w:rFonts w:ascii="Times New Roman" w:hAnsi="Times New Roman" w:cs="Times New Roman"/>
          <w:b/>
          <w:sz w:val="28"/>
          <w:szCs w:val="28"/>
        </w:rPr>
      </w:pPr>
    </w:p>
    <w:p w:rsidR="00434FDF" w:rsidRPr="00434FDF" w:rsidRDefault="00434FDF" w:rsidP="00434FDF">
      <w:pPr>
        <w:spacing w:after="0"/>
        <w:ind w:left="10" w:right="3085" w:hanging="10"/>
        <w:jc w:val="right"/>
        <w:rPr>
          <w:sz w:val="28"/>
          <w:szCs w:val="28"/>
        </w:rPr>
      </w:pPr>
      <w:r w:rsidRPr="00434FDF">
        <w:rPr>
          <w:rFonts w:ascii="Times New Roman" w:hAnsi="Times New Roman" w:cs="Times New Roman"/>
          <w:b/>
          <w:sz w:val="28"/>
          <w:szCs w:val="28"/>
        </w:rPr>
        <w:t>Proposed Solution Template</w:t>
      </w:r>
      <w:r w:rsidRPr="00434FDF">
        <w:rPr>
          <w:b/>
          <w:sz w:val="28"/>
          <w:szCs w:val="28"/>
        </w:rPr>
        <w:t xml:space="preserve"> </w:t>
      </w:r>
    </w:p>
    <w:tbl>
      <w:tblPr>
        <w:tblStyle w:val="TableGrid0"/>
        <w:tblW w:w="9357" w:type="dxa"/>
        <w:tblInd w:w="5" w:type="dxa"/>
        <w:tblCellMar>
          <w:top w:w="9" w:type="dxa"/>
          <w:left w:w="108" w:type="dxa"/>
          <w:right w:w="115" w:type="dxa"/>
        </w:tblCellMar>
        <w:tblLook w:val="04A0" w:firstRow="1" w:lastRow="0" w:firstColumn="1" w:lastColumn="0" w:noHBand="0" w:noVBand="1"/>
      </w:tblPr>
      <w:tblGrid>
        <w:gridCol w:w="3085"/>
        <w:gridCol w:w="6272"/>
      </w:tblGrid>
      <w:tr w:rsidR="00580BE1" w:rsidRPr="00580BE1" w:rsidTr="00580BE1">
        <w:trPr>
          <w:trHeight w:val="331"/>
        </w:trPr>
        <w:tc>
          <w:tcPr>
            <w:tcW w:w="3085" w:type="dxa"/>
            <w:tcBorders>
              <w:top w:val="single" w:sz="4" w:space="0" w:color="000000"/>
              <w:left w:val="single" w:sz="4" w:space="0" w:color="000000"/>
              <w:bottom w:val="single" w:sz="4" w:space="0" w:color="000000"/>
              <w:right w:val="single" w:sz="4" w:space="0" w:color="000000"/>
            </w:tcBorders>
          </w:tcPr>
          <w:p w:rsidR="00580BE1" w:rsidRPr="00580BE1" w:rsidRDefault="00580BE1" w:rsidP="00580BE1">
            <w:r w:rsidRPr="00580BE1">
              <w:rPr>
                <w:rFonts w:eastAsia="Times New Roman"/>
                <w:sz w:val="28"/>
              </w:rPr>
              <w:t xml:space="preserve">Date </w:t>
            </w:r>
          </w:p>
        </w:tc>
        <w:tc>
          <w:tcPr>
            <w:tcW w:w="6272" w:type="dxa"/>
            <w:tcBorders>
              <w:top w:val="single" w:sz="4" w:space="0" w:color="000000"/>
              <w:left w:val="single" w:sz="4" w:space="0" w:color="000000"/>
              <w:bottom w:val="single" w:sz="4" w:space="0" w:color="000000"/>
              <w:right w:val="single" w:sz="4" w:space="0" w:color="000000"/>
            </w:tcBorders>
          </w:tcPr>
          <w:p w:rsidR="00580BE1" w:rsidRPr="00580BE1" w:rsidRDefault="00580BE1" w:rsidP="00580BE1">
            <w:pPr>
              <w:ind w:left="6"/>
              <w:jc w:val="center"/>
            </w:pPr>
            <w:r w:rsidRPr="00580BE1">
              <w:rPr>
                <w:rFonts w:eastAsia="Times New Roman"/>
                <w:sz w:val="28"/>
              </w:rPr>
              <w:t xml:space="preserve">27 September 2022 </w:t>
            </w:r>
          </w:p>
        </w:tc>
      </w:tr>
      <w:tr w:rsidR="00580BE1" w:rsidRPr="00580BE1" w:rsidTr="00580BE1">
        <w:trPr>
          <w:trHeight w:val="334"/>
        </w:trPr>
        <w:tc>
          <w:tcPr>
            <w:tcW w:w="3085" w:type="dxa"/>
            <w:tcBorders>
              <w:top w:val="single" w:sz="4" w:space="0" w:color="000000"/>
              <w:left w:val="single" w:sz="4" w:space="0" w:color="000000"/>
              <w:bottom w:val="single" w:sz="4" w:space="0" w:color="000000"/>
              <w:right w:val="single" w:sz="4" w:space="0" w:color="000000"/>
            </w:tcBorders>
          </w:tcPr>
          <w:p w:rsidR="00580BE1" w:rsidRPr="00580BE1" w:rsidRDefault="00580BE1" w:rsidP="00580BE1">
            <w:r w:rsidRPr="00580BE1">
              <w:rPr>
                <w:rFonts w:eastAsia="Times New Roman"/>
                <w:sz w:val="28"/>
              </w:rPr>
              <w:t xml:space="preserve">Team ID </w:t>
            </w:r>
          </w:p>
        </w:tc>
        <w:tc>
          <w:tcPr>
            <w:tcW w:w="6272" w:type="dxa"/>
            <w:tcBorders>
              <w:top w:val="single" w:sz="4" w:space="0" w:color="000000"/>
              <w:left w:val="single" w:sz="4" w:space="0" w:color="000000"/>
              <w:bottom w:val="single" w:sz="4" w:space="0" w:color="000000"/>
              <w:right w:val="single" w:sz="4" w:space="0" w:color="000000"/>
            </w:tcBorders>
          </w:tcPr>
          <w:p w:rsidR="00580BE1" w:rsidRPr="00580BE1" w:rsidRDefault="00580BE1" w:rsidP="00580BE1">
            <w:pPr>
              <w:ind w:left="7"/>
              <w:jc w:val="center"/>
            </w:pPr>
            <w:r w:rsidRPr="00580BE1">
              <w:rPr>
                <w:rFonts w:eastAsia="Times New Roman"/>
                <w:sz w:val="28"/>
              </w:rPr>
              <w:t xml:space="preserve">PNT2022TMID13550 </w:t>
            </w:r>
          </w:p>
        </w:tc>
      </w:tr>
      <w:tr w:rsidR="00580BE1" w:rsidRPr="00580BE1" w:rsidTr="00580BE1">
        <w:trPr>
          <w:trHeight w:val="331"/>
        </w:trPr>
        <w:tc>
          <w:tcPr>
            <w:tcW w:w="3085" w:type="dxa"/>
            <w:tcBorders>
              <w:top w:val="single" w:sz="4" w:space="0" w:color="000000"/>
              <w:left w:val="single" w:sz="4" w:space="0" w:color="000000"/>
              <w:bottom w:val="single" w:sz="4" w:space="0" w:color="000000"/>
              <w:right w:val="single" w:sz="4" w:space="0" w:color="000000"/>
            </w:tcBorders>
          </w:tcPr>
          <w:p w:rsidR="00580BE1" w:rsidRPr="00580BE1" w:rsidRDefault="00580BE1" w:rsidP="00580BE1">
            <w:r w:rsidRPr="00580BE1">
              <w:rPr>
                <w:rFonts w:eastAsia="Times New Roman"/>
                <w:sz w:val="28"/>
              </w:rPr>
              <w:t xml:space="preserve">Project Name </w:t>
            </w:r>
          </w:p>
        </w:tc>
        <w:tc>
          <w:tcPr>
            <w:tcW w:w="6272" w:type="dxa"/>
            <w:tcBorders>
              <w:top w:val="single" w:sz="4" w:space="0" w:color="000000"/>
              <w:left w:val="single" w:sz="4" w:space="0" w:color="000000"/>
              <w:bottom w:val="single" w:sz="4" w:space="0" w:color="000000"/>
              <w:right w:val="single" w:sz="4" w:space="0" w:color="000000"/>
            </w:tcBorders>
          </w:tcPr>
          <w:p w:rsidR="00580BE1" w:rsidRPr="00580BE1" w:rsidRDefault="00580BE1" w:rsidP="00580BE1">
            <w:r w:rsidRPr="00580BE1">
              <w:rPr>
                <w:rFonts w:eastAsia="Times New Roman"/>
                <w:sz w:val="28"/>
              </w:rPr>
              <w:t xml:space="preserve">Project-Analytics for Hospital Health -care Data </w:t>
            </w:r>
          </w:p>
        </w:tc>
      </w:tr>
      <w:tr w:rsidR="00580BE1" w:rsidRPr="00580BE1" w:rsidTr="00580BE1">
        <w:trPr>
          <w:trHeight w:val="331"/>
        </w:trPr>
        <w:tc>
          <w:tcPr>
            <w:tcW w:w="3085" w:type="dxa"/>
            <w:tcBorders>
              <w:top w:val="single" w:sz="4" w:space="0" w:color="000000"/>
              <w:left w:val="single" w:sz="4" w:space="0" w:color="000000"/>
              <w:bottom w:val="single" w:sz="4" w:space="0" w:color="000000"/>
              <w:right w:val="single" w:sz="4" w:space="0" w:color="000000"/>
            </w:tcBorders>
          </w:tcPr>
          <w:p w:rsidR="00580BE1" w:rsidRPr="00580BE1" w:rsidRDefault="00580BE1" w:rsidP="00580BE1">
            <w:r w:rsidRPr="00580BE1">
              <w:rPr>
                <w:rFonts w:eastAsia="Times New Roman"/>
                <w:sz w:val="28"/>
              </w:rPr>
              <w:t xml:space="preserve">Maximum Marks </w:t>
            </w:r>
          </w:p>
        </w:tc>
        <w:tc>
          <w:tcPr>
            <w:tcW w:w="6272" w:type="dxa"/>
            <w:tcBorders>
              <w:top w:val="single" w:sz="4" w:space="0" w:color="000000"/>
              <w:left w:val="single" w:sz="4" w:space="0" w:color="000000"/>
              <w:bottom w:val="single" w:sz="4" w:space="0" w:color="000000"/>
              <w:right w:val="single" w:sz="4" w:space="0" w:color="000000"/>
            </w:tcBorders>
          </w:tcPr>
          <w:p w:rsidR="00580BE1" w:rsidRPr="00580BE1" w:rsidRDefault="00580BE1" w:rsidP="00580BE1">
            <w:pPr>
              <w:ind w:left="6"/>
              <w:jc w:val="center"/>
            </w:pPr>
            <w:r w:rsidRPr="00580BE1">
              <w:rPr>
                <w:rFonts w:eastAsia="Times New Roman"/>
                <w:sz w:val="28"/>
              </w:rPr>
              <w:t xml:space="preserve">2 marks </w:t>
            </w:r>
          </w:p>
        </w:tc>
      </w:tr>
    </w:tbl>
    <w:p w:rsidR="00580BE1" w:rsidRDefault="00580BE1" w:rsidP="00580BE1"/>
    <w:p w:rsidR="00434FDF" w:rsidRPr="00434FDF" w:rsidRDefault="00434FDF" w:rsidP="00434FDF">
      <w:pPr>
        <w:spacing w:after="158"/>
        <w:rPr>
          <w:rFonts w:ascii="Times New Roman" w:hAnsi="Times New Roman" w:cs="Times New Roman"/>
        </w:rPr>
      </w:pPr>
      <w:r w:rsidRPr="004F799E">
        <w:rPr>
          <w:rFonts w:ascii="Times New Roman" w:hAnsi="Times New Roman" w:cs="Times New Roman"/>
          <w:b/>
          <w:sz w:val="24"/>
          <w:szCs w:val="24"/>
        </w:rPr>
        <w:t>Proposed Solution Template</w:t>
      </w:r>
      <w:r w:rsidRPr="00434FDF">
        <w:rPr>
          <w:rFonts w:ascii="Times New Roman" w:hAnsi="Times New Roman" w:cs="Times New Roman"/>
          <w:b/>
        </w:rPr>
        <w:t xml:space="preserve">: </w:t>
      </w:r>
    </w:p>
    <w:p w:rsidR="00434FDF" w:rsidRDefault="00434FDF" w:rsidP="00434FDF">
      <w:pPr>
        <w:spacing w:after="0"/>
      </w:pPr>
      <w:r>
        <w:t xml:space="preserve"> </w:t>
      </w:r>
      <w:bookmarkStart w:id="0" w:name="_GoBack"/>
      <w:bookmarkEnd w:id="0"/>
    </w:p>
    <w:tbl>
      <w:tblPr>
        <w:tblStyle w:val="TableGrid0"/>
        <w:tblW w:w="9069" w:type="dxa"/>
        <w:tblInd w:w="5" w:type="dxa"/>
        <w:tblCellMar>
          <w:top w:w="40" w:type="dxa"/>
          <w:left w:w="106" w:type="dxa"/>
          <w:right w:w="84" w:type="dxa"/>
        </w:tblCellMar>
        <w:tblLook w:val="04A0" w:firstRow="1" w:lastRow="0" w:firstColumn="1" w:lastColumn="0" w:noHBand="0" w:noVBand="1"/>
      </w:tblPr>
      <w:tblGrid>
        <w:gridCol w:w="903"/>
        <w:gridCol w:w="3658"/>
        <w:gridCol w:w="4508"/>
      </w:tblGrid>
      <w:tr w:rsidR="00434FDF" w:rsidRPr="004F799E" w:rsidTr="00396389">
        <w:trPr>
          <w:trHeight w:val="566"/>
        </w:trPr>
        <w:tc>
          <w:tcPr>
            <w:tcW w:w="902" w:type="dxa"/>
            <w:tcBorders>
              <w:top w:val="single" w:sz="4" w:space="0" w:color="000000"/>
              <w:left w:val="single" w:sz="4" w:space="0" w:color="000000"/>
              <w:bottom w:val="single" w:sz="4" w:space="0" w:color="000000"/>
              <w:right w:val="single" w:sz="4" w:space="0" w:color="000000"/>
            </w:tcBorders>
          </w:tcPr>
          <w:p w:rsidR="00434FDF" w:rsidRPr="004F799E" w:rsidRDefault="00434FDF" w:rsidP="00396389">
            <w:pPr>
              <w:ind w:left="2"/>
              <w:rPr>
                <w:sz w:val="28"/>
                <w:szCs w:val="28"/>
              </w:rPr>
            </w:pPr>
            <w:r w:rsidRPr="004F799E">
              <w:rPr>
                <w:b/>
                <w:sz w:val="28"/>
                <w:szCs w:val="28"/>
              </w:rPr>
              <w:t xml:space="preserve">S.No. </w:t>
            </w:r>
          </w:p>
        </w:tc>
        <w:tc>
          <w:tcPr>
            <w:tcW w:w="3658" w:type="dxa"/>
            <w:tcBorders>
              <w:top w:val="single" w:sz="4" w:space="0" w:color="000000"/>
              <w:left w:val="single" w:sz="4" w:space="0" w:color="000000"/>
              <w:bottom w:val="single" w:sz="4" w:space="0" w:color="000000"/>
              <w:right w:val="single" w:sz="4" w:space="0" w:color="000000"/>
            </w:tcBorders>
          </w:tcPr>
          <w:p w:rsidR="00434FDF" w:rsidRPr="004F799E" w:rsidRDefault="00434FDF" w:rsidP="00396389">
            <w:pPr>
              <w:rPr>
                <w:sz w:val="28"/>
                <w:szCs w:val="28"/>
              </w:rPr>
            </w:pPr>
            <w:r w:rsidRPr="004F799E">
              <w:rPr>
                <w:b/>
                <w:sz w:val="28"/>
                <w:szCs w:val="28"/>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rsidR="00434FDF" w:rsidRPr="004F799E" w:rsidRDefault="00434FDF" w:rsidP="00396389">
            <w:pPr>
              <w:ind w:left="2"/>
              <w:rPr>
                <w:sz w:val="28"/>
                <w:szCs w:val="28"/>
              </w:rPr>
            </w:pPr>
            <w:r w:rsidRPr="004F799E">
              <w:rPr>
                <w:b/>
                <w:sz w:val="28"/>
                <w:szCs w:val="28"/>
              </w:rPr>
              <w:t xml:space="preserve">Description </w:t>
            </w:r>
          </w:p>
        </w:tc>
      </w:tr>
      <w:tr w:rsidR="00434FDF" w:rsidRPr="004F799E" w:rsidTr="00396389">
        <w:trPr>
          <w:trHeight w:val="826"/>
        </w:trPr>
        <w:tc>
          <w:tcPr>
            <w:tcW w:w="902" w:type="dxa"/>
            <w:tcBorders>
              <w:top w:val="single" w:sz="4" w:space="0" w:color="000000"/>
              <w:left w:val="single" w:sz="4" w:space="0" w:color="000000"/>
              <w:bottom w:val="single" w:sz="4" w:space="0" w:color="000000"/>
              <w:right w:val="single" w:sz="4" w:space="0" w:color="000000"/>
            </w:tcBorders>
          </w:tcPr>
          <w:p w:rsidR="00434FDF" w:rsidRPr="004F799E" w:rsidRDefault="00434FDF" w:rsidP="00396389">
            <w:pPr>
              <w:ind w:left="286"/>
              <w:rPr>
                <w:sz w:val="28"/>
                <w:szCs w:val="28"/>
              </w:rPr>
            </w:pPr>
            <w:r w:rsidRPr="004F799E">
              <w:rPr>
                <w:sz w:val="28"/>
                <w:szCs w:val="28"/>
              </w:rPr>
              <w:t>1.</w:t>
            </w:r>
            <w:r w:rsidRPr="004F799E">
              <w:rPr>
                <w:rFonts w:ascii="Arial" w:eastAsia="Arial" w:hAnsi="Arial" w:cs="Arial"/>
                <w:sz w:val="28"/>
                <w:szCs w:val="28"/>
              </w:rPr>
              <w:t xml:space="preserve"> </w:t>
            </w:r>
            <w:r w:rsidRPr="004F799E">
              <w:rPr>
                <w:sz w:val="28"/>
                <w:szCs w:val="28"/>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434FDF" w:rsidRPr="004F799E" w:rsidRDefault="00434FDF" w:rsidP="00396389">
            <w:pPr>
              <w:rPr>
                <w:sz w:val="28"/>
                <w:szCs w:val="28"/>
              </w:rPr>
            </w:pPr>
            <w:r w:rsidRPr="004F799E">
              <w:rPr>
                <w:color w:val="222222"/>
                <w:sz w:val="28"/>
                <w:szCs w:val="28"/>
              </w:rPr>
              <w:t>Problem Statement (Problem to be solved)</w:t>
            </w:r>
            <w:r w:rsidRPr="004F799E">
              <w:rPr>
                <w:sz w:val="28"/>
                <w:szCs w:val="28"/>
              </w:rPr>
              <w:t xml:space="preserve"> </w:t>
            </w:r>
          </w:p>
        </w:tc>
        <w:tc>
          <w:tcPr>
            <w:tcW w:w="4508" w:type="dxa"/>
            <w:tcBorders>
              <w:top w:val="single" w:sz="4" w:space="0" w:color="000000"/>
              <w:left w:val="single" w:sz="4" w:space="0" w:color="000000"/>
              <w:bottom w:val="single" w:sz="4" w:space="0" w:color="000000"/>
              <w:right w:val="single" w:sz="4" w:space="0" w:color="000000"/>
            </w:tcBorders>
          </w:tcPr>
          <w:p w:rsidR="00434FDF" w:rsidRPr="004F799E" w:rsidRDefault="00434FDF" w:rsidP="00396389">
            <w:pPr>
              <w:ind w:left="2"/>
              <w:rPr>
                <w:sz w:val="28"/>
                <w:szCs w:val="28"/>
              </w:rPr>
            </w:pPr>
            <w:r w:rsidRPr="004F799E">
              <w:rPr>
                <w:sz w:val="28"/>
                <w:szCs w:val="28"/>
              </w:rPr>
              <w:t xml:space="preserve">Analytics for Hospitals’ Health Care Data. To analyse the Length Of Stay (LOS) of patient. To have a better allocation of beds for patients. </w:t>
            </w:r>
          </w:p>
        </w:tc>
      </w:tr>
      <w:tr w:rsidR="00434FDF" w:rsidRPr="004F799E" w:rsidTr="00396389">
        <w:trPr>
          <w:trHeight w:val="1354"/>
        </w:trPr>
        <w:tc>
          <w:tcPr>
            <w:tcW w:w="902" w:type="dxa"/>
            <w:tcBorders>
              <w:top w:val="single" w:sz="4" w:space="0" w:color="000000"/>
              <w:left w:val="single" w:sz="4" w:space="0" w:color="000000"/>
              <w:bottom w:val="single" w:sz="4" w:space="0" w:color="000000"/>
              <w:right w:val="single" w:sz="4" w:space="0" w:color="000000"/>
            </w:tcBorders>
          </w:tcPr>
          <w:p w:rsidR="00434FDF" w:rsidRPr="004F799E" w:rsidRDefault="00434FDF" w:rsidP="00396389">
            <w:pPr>
              <w:ind w:left="286"/>
              <w:rPr>
                <w:sz w:val="28"/>
                <w:szCs w:val="28"/>
              </w:rPr>
            </w:pPr>
            <w:r w:rsidRPr="004F799E">
              <w:rPr>
                <w:sz w:val="28"/>
                <w:szCs w:val="28"/>
              </w:rPr>
              <w:t>2.</w:t>
            </w:r>
            <w:r w:rsidRPr="004F799E">
              <w:rPr>
                <w:rFonts w:ascii="Arial" w:eastAsia="Arial" w:hAnsi="Arial" w:cs="Arial"/>
                <w:sz w:val="28"/>
                <w:szCs w:val="28"/>
              </w:rPr>
              <w:t xml:space="preserve"> </w:t>
            </w:r>
            <w:r w:rsidRPr="004F799E">
              <w:rPr>
                <w:sz w:val="28"/>
                <w:szCs w:val="28"/>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434FDF" w:rsidRPr="004F799E" w:rsidRDefault="00434FDF" w:rsidP="00396389">
            <w:pPr>
              <w:rPr>
                <w:sz w:val="28"/>
                <w:szCs w:val="28"/>
              </w:rPr>
            </w:pPr>
            <w:r w:rsidRPr="004F799E">
              <w:rPr>
                <w:color w:val="222222"/>
                <w:sz w:val="28"/>
                <w:szCs w:val="28"/>
              </w:rPr>
              <w:t>Idea / Solution description</w:t>
            </w:r>
            <w:r w:rsidRPr="004F799E">
              <w:rPr>
                <w:sz w:val="28"/>
                <w:szCs w:val="28"/>
              </w:rPr>
              <w:t xml:space="preserve"> </w:t>
            </w:r>
          </w:p>
        </w:tc>
        <w:tc>
          <w:tcPr>
            <w:tcW w:w="4508" w:type="dxa"/>
            <w:tcBorders>
              <w:top w:val="single" w:sz="4" w:space="0" w:color="000000"/>
              <w:left w:val="single" w:sz="4" w:space="0" w:color="000000"/>
              <w:bottom w:val="single" w:sz="4" w:space="0" w:color="000000"/>
              <w:right w:val="single" w:sz="4" w:space="0" w:color="000000"/>
            </w:tcBorders>
          </w:tcPr>
          <w:p w:rsidR="00434FDF" w:rsidRPr="004F799E" w:rsidRDefault="00434FDF" w:rsidP="00396389">
            <w:pPr>
              <w:spacing w:line="239" w:lineRule="auto"/>
              <w:ind w:left="2"/>
              <w:rPr>
                <w:sz w:val="28"/>
                <w:szCs w:val="28"/>
              </w:rPr>
            </w:pPr>
            <w:r w:rsidRPr="004F799E">
              <w:rPr>
                <w:sz w:val="28"/>
                <w:szCs w:val="28"/>
              </w:rPr>
              <w:t xml:space="preserve">Developing an project for Hospitals to analyse the Length Of Stay for the current patients. And allocate the bed for further patients. By using the machine learning techniques, the Length Of </w:t>
            </w:r>
          </w:p>
          <w:p w:rsidR="00434FDF" w:rsidRPr="004F799E" w:rsidRDefault="00434FDF" w:rsidP="00396389">
            <w:pPr>
              <w:ind w:left="2"/>
              <w:rPr>
                <w:sz w:val="28"/>
                <w:szCs w:val="28"/>
              </w:rPr>
            </w:pPr>
            <w:r w:rsidRPr="004F799E">
              <w:rPr>
                <w:sz w:val="28"/>
                <w:szCs w:val="28"/>
              </w:rPr>
              <w:t xml:space="preserve">Stay can be predicted accurately </w:t>
            </w:r>
          </w:p>
        </w:tc>
      </w:tr>
      <w:tr w:rsidR="00434FDF" w:rsidRPr="004F799E" w:rsidTr="00396389">
        <w:trPr>
          <w:trHeight w:val="1622"/>
        </w:trPr>
        <w:tc>
          <w:tcPr>
            <w:tcW w:w="902" w:type="dxa"/>
            <w:tcBorders>
              <w:top w:val="single" w:sz="4" w:space="0" w:color="000000"/>
              <w:left w:val="single" w:sz="4" w:space="0" w:color="000000"/>
              <w:bottom w:val="single" w:sz="4" w:space="0" w:color="000000"/>
              <w:right w:val="single" w:sz="4" w:space="0" w:color="000000"/>
            </w:tcBorders>
          </w:tcPr>
          <w:p w:rsidR="00434FDF" w:rsidRPr="004F799E" w:rsidRDefault="00434FDF" w:rsidP="00396389">
            <w:pPr>
              <w:ind w:left="286"/>
              <w:rPr>
                <w:sz w:val="28"/>
                <w:szCs w:val="28"/>
              </w:rPr>
            </w:pPr>
            <w:r w:rsidRPr="004F799E">
              <w:rPr>
                <w:sz w:val="28"/>
                <w:szCs w:val="28"/>
              </w:rPr>
              <w:t>3.</w:t>
            </w:r>
            <w:r w:rsidRPr="004F799E">
              <w:rPr>
                <w:rFonts w:ascii="Arial" w:eastAsia="Arial" w:hAnsi="Arial" w:cs="Arial"/>
                <w:sz w:val="28"/>
                <w:szCs w:val="28"/>
              </w:rPr>
              <w:t xml:space="preserve"> </w:t>
            </w:r>
            <w:r w:rsidRPr="004F799E">
              <w:rPr>
                <w:sz w:val="28"/>
                <w:szCs w:val="28"/>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434FDF" w:rsidRPr="004F799E" w:rsidRDefault="00434FDF" w:rsidP="00396389">
            <w:pPr>
              <w:rPr>
                <w:sz w:val="28"/>
                <w:szCs w:val="28"/>
              </w:rPr>
            </w:pPr>
            <w:r w:rsidRPr="004F799E">
              <w:rPr>
                <w:color w:val="222222"/>
                <w:sz w:val="28"/>
                <w:szCs w:val="28"/>
              </w:rPr>
              <w:t xml:space="preserve">Novelty / Uniqueness </w:t>
            </w:r>
            <w:r w:rsidRPr="004F799E">
              <w:rPr>
                <w:sz w:val="28"/>
                <w:szCs w:val="28"/>
              </w:rPr>
              <w:t xml:space="preserve"> </w:t>
            </w:r>
          </w:p>
        </w:tc>
        <w:tc>
          <w:tcPr>
            <w:tcW w:w="4508" w:type="dxa"/>
            <w:tcBorders>
              <w:top w:val="single" w:sz="4" w:space="0" w:color="000000"/>
              <w:left w:val="single" w:sz="4" w:space="0" w:color="000000"/>
              <w:bottom w:val="single" w:sz="4" w:space="0" w:color="000000"/>
              <w:right w:val="single" w:sz="4" w:space="0" w:color="000000"/>
            </w:tcBorders>
          </w:tcPr>
          <w:p w:rsidR="00434FDF" w:rsidRPr="004F799E" w:rsidRDefault="00434FDF" w:rsidP="00396389">
            <w:pPr>
              <w:ind w:left="2" w:right="19"/>
              <w:rPr>
                <w:sz w:val="28"/>
                <w:szCs w:val="28"/>
              </w:rPr>
            </w:pPr>
            <w:r w:rsidRPr="004F799E">
              <w:rPr>
                <w:sz w:val="28"/>
                <w:szCs w:val="28"/>
              </w:rPr>
              <w:t xml:space="preserve">There are many applications that analyse the Length Of Stay of a patient. Our focus is to propose the machine learning technique. And use the recent algorithms which predict accurately. Analyse based on up to date, data of the patient.  </w:t>
            </w:r>
          </w:p>
        </w:tc>
      </w:tr>
      <w:tr w:rsidR="00434FDF" w:rsidRPr="004F799E" w:rsidTr="00396389">
        <w:trPr>
          <w:trHeight w:val="1352"/>
        </w:trPr>
        <w:tc>
          <w:tcPr>
            <w:tcW w:w="902" w:type="dxa"/>
            <w:tcBorders>
              <w:top w:val="single" w:sz="4" w:space="0" w:color="000000"/>
              <w:left w:val="single" w:sz="4" w:space="0" w:color="000000"/>
              <w:bottom w:val="single" w:sz="4" w:space="0" w:color="000000"/>
              <w:right w:val="single" w:sz="4" w:space="0" w:color="000000"/>
            </w:tcBorders>
          </w:tcPr>
          <w:p w:rsidR="00434FDF" w:rsidRPr="004F799E" w:rsidRDefault="00434FDF" w:rsidP="00396389">
            <w:pPr>
              <w:ind w:left="286"/>
              <w:rPr>
                <w:sz w:val="28"/>
                <w:szCs w:val="28"/>
              </w:rPr>
            </w:pPr>
            <w:r w:rsidRPr="004F799E">
              <w:rPr>
                <w:sz w:val="28"/>
                <w:szCs w:val="28"/>
              </w:rPr>
              <w:t>4.</w:t>
            </w:r>
            <w:r w:rsidRPr="004F799E">
              <w:rPr>
                <w:rFonts w:ascii="Arial" w:eastAsia="Arial" w:hAnsi="Arial" w:cs="Arial"/>
                <w:sz w:val="28"/>
                <w:szCs w:val="28"/>
              </w:rPr>
              <w:t xml:space="preserve"> </w:t>
            </w:r>
            <w:r w:rsidRPr="004F799E">
              <w:rPr>
                <w:sz w:val="28"/>
                <w:szCs w:val="28"/>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434FDF" w:rsidRPr="004F799E" w:rsidRDefault="00434FDF" w:rsidP="00396389">
            <w:pPr>
              <w:rPr>
                <w:sz w:val="28"/>
                <w:szCs w:val="28"/>
              </w:rPr>
            </w:pPr>
            <w:r w:rsidRPr="004F799E">
              <w:rPr>
                <w:color w:val="222222"/>
                <w:sz w:val="28"/>
                <w:szCs w:val="28"/>
              </w:rPr>
              <w:t>Social Impact / Customer Satisfaction</w:t>
            </w:r>
            <w:r w:rsidRPr="004F799E">
              <w:rPr>
                <w:sz w:val="28"/>
                <w:szCs w:val="28"/>
              </w:rPr>
              <w:t xml:space="preserve"> </w:t>
            </w:r>
          </w:p>
        </w:tc>
        <w:tc>
          <w:tcPr>
            <w:tcW w:w="4508" w:type="dxa"/>
            <w:tcBorders>
              <w:top w:val="single" w:sz="4" w:space="0" w:color="000000"/>
              <w:left w:val="single" w:sz="4" w:space="0" w:color="000000"/>
              <w:bottom w:val="single" w:sz="4" w:space="0" w:color="000000"/>
              <w:right w:val="single" w:sz="4" w:space="0" w:color="000000"/>
            </w:tcBorders>
          </w:tcPr>
          <w:p w:rsidR="00434FDF" w:rsidRPr="004F799E" w:rsidRDefault="00434FDF" w:rsidP="00396389">
            <w:pPr>
              <w:ind w:left="2" w:right="15"/>
              <w:rPr>
                <w:sz w:val="28"/>
                <w:szCs w:val="28"/>
              </w:rPr>
            </w:pPr>
            <w:r w:rsidRPr="004F799E">
              <w:rPr>
                <w:sz w:val="28"/>
                <w:szCs w:val="28"/>
              </w:rPr>
              <w:t xml:space="preserve">For example, in critical situation like covid, it is useful for hospitals to analyse the Length Of Stay and allocate beds for the patients. It will be useful to overcome the difficulty faced by the patients and the hospitals. </w:t>
            </w:r>
          </w:p>
        </w:tc>
      </w:tr>
      <w:tr w:rsidR="00434FDF" w:rsidRPr="004F799E" w:rsidTr="00396389">
        <w:trPr>
          <w:trHeight w:val="828"/>
        </w:trPr>
        <w:tc>
          <w:tcPr>
            <w:tcW w:w="902" w:type="dxa"/>
            <w:tcBorders>
              <w:top w:val="single" w:sz="4" w:space="0" w:color="000000"/>
              <w:left w:val="single" w:sz="4" w:space="0" w:color="000000"/>
              <w:bottom w:val="single" w:sz="4" w:space="0" w:color="000000"/>
              <w:right w:val="single" w:sz="4" w:space="0" w:color="000000"/>
            </w:tcBorders>
          </w:tcPr>
          <w:p w:rsidR="00434FDF" w:rsidRPr="004F799E" w:rsidRDefault="00434FDF" w:rsidP="00396389">
            <w:pPr>
              <w:ind w:left="286"/>
              <w:rPr>
                <w:sz w:val="28"/>
                <w:szCs w:val="28"/>
              </w:rPr>
            </w:pPr>
            <w:r w:rsidRPr="004F799E">
              <w:rPr>
                <w:sz w:val="28"/>
                <w:szCs w:val="28"/>
              </w:rPr>
              <w:t>5.</w:t>
            </w:r>
            <w:r w:rsidRPr="004F799E">
              <w:rPr>
                <w:rFonts w:ascii="Arial" w:eastAsia="Arial" w:hAnsi="Arial" w:cs="Arial"/>
                <w:sz w:val="28"/>
                <w:szCs w:val="28"/>
              </w:rPr>
              <w:t xml:space="preserve"> </w:t>
            </w:r>
            <w:r w:rsidRPr="004F799E">
              <w:rPr>
                <w:sz w:val="28"/>
                <w:szCs w:val="28"/>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434FDF" w:rsidRPr="004F799E" w:rsidRDefault="00434FDF" w:rsidP="00396389">
            <w:pPr>
              <w:rPr>
                <w:sz w:val="28"/>
                <w:szCs w:val="28"/>
              </w:rPr>
            </w:pPr>
            <w:r w:rsidRPr="004F799E">
              <w:rPr>
                <w:color w:val="222222"/>
                <w:sz w:val="28"/>
                <w:szCs w:val="28"/>
              </w:rPr>
              <w:t>Business Model (Revenue Model)</w:t>
            </w:r>
            <w:r w:rsidRPr="004F799E">
              <w:rPr>
                <w:sz w:val="28"/>
                <w:szCs w:val="28"/>
              </w:rPr>
              <w:t xml:space="preserve"> </w:t>
            </w:r>
          </w:p>
        </w:tc>
        <w:tc>
          <w:tcPr>
            <w:tcW w:w="4508" w:type="dxa"/>
            <w:tcBorders>
              <w:top w:val="single" w:sz="4" w:space="0" w:color="000000"/>
              <w:left w:val="single" w:sz="4" w:space="0" w:color="000000"/>
              <w:bottom w:val="single" w:sz="4" w:space="0" w:color="000000"/>
              <w:right w:val="single" w:sz="4" w:space="0" w:color="000000"/>
            </w:tcBorders>
          </w:tcPr>
          <w:p w:rsidR="00434FDF" w:rsidRPr="004F799E" w:rsidRDefault="00434FDF" w:rsidP="00396389">
            <w:pPr>
              <w:ind w:left="2"/>
              <w:rPr>
                <w:sz w:val="28"/>
                <w:szCs w:val="28"/>
              </w:rPr>
            </w:pPr>
            <w:r w:rsidRPr="004F799E">
              <w:rPr>
                <w:sz w:val="28"/>
                <w:szCs w:val="28"/>
              </w:rPr>
              <w:t xml:space="preserve">Right now the application is profitless but in future we might add an option </w:t>
            </w:r>
            <w:r w:rsidRPr="004F799E">
              <w:rPr>
                <w:sz w:val="28"/>
                <w:szCs w:val="28"/>
              </w:rPr>
              <w:lastRenderedPageBreak/>
              <w:t xml:space="preserve">of premium plans for advanced learning. </w:t>
            </w:r>
          </w:p>
        </w:tc>
      </w:tr>
      <w:tr w:rsidR="00434FDF" w:rsidRPr="004F799E" w:rsidTr="00396389">
        <w:trPr>
          <w:trHeight w:val="828"/>
        </w:trPr>
        <w:tc>
          <w:tcPr>
            <w:tcW w:w="902" w:type="dxa"/>
            <w:tcBorders>
              <w:top w:val="single" w:sz="4" w:space="0" w:color="000000"/>
              <w:left w:val="single" w:sz="4" w:space="0" w:color="000000"/>
              <w:bottom w:val="single" w:sz="4" w:space="0" w:color="000000"/>
              <w:right w:val="single" w:sz="4" w:space="0" w:color="000000"/>
            </w:tcBorders>
          </w:tcPr>
          <w:p w:rsidR="00434FDF" w:rsidRPr="004F799E" w:rsidRDefault="00434FDF" w:rsidP="00396389">
            <w:pPr>
              <w:ind w:left="286"/>
              <w:rPr>
                <w:sz w:val="28"/>
                <w:szCs w:val="28"/>
              </w:rPr>
            </w:pPr>
            <w:r w:rsidRPr="004F799E">
              <w:rPr>
                <w:sz w:val="28"/>
                <w:szCs w:val="28"/>
              </w:rPr>
              <w:lastRenderedPageBreak/>
              <w:t>6.</w:t>
            </w:r>
            <w:r w:rsidRPr="004F799E">
              <w:rPr>
                <w:rFonts w:ascii="Arial" w:eastAsia="Arial" w:hAnsi="Arial" w:cs="Arial"/>
                <w:sz w:val="28"/>
                <w:szCs w:val="28"/>
              </w:rPr>
              <w:t xml:space="preserve"> </w:t>
            </w:r>
            <w:r w:rsidRPr="004F799E">
              <w:rPr>
                <w:sz w:val="28"/>
                <w:szCs w:val="28"/>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434FDF" w:rsidRPr="004F799E" w:rsidRDefault="00434FDF" w:rsidP="00396389">
            <w:pPr>
              <w:rPr>
                <w:sz w:val="28"/>
                <w:szCs w:val="28"/>
              </w:rPr>
            </w:pPr>
            <w:r w:rsidRPr="004F799E">
              <w:rPr>
                <w:color w:val="222222"/>
                <w:sz w:val="28"/>
                <w:szCs w:val="28"/>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rsidR="00434FDF" w:rsidRPr="004F799E" w:rsidRDefault="00434FDF" w:rsidP="00396389">
            <w:pPr>
              <w:ind w:left="2"/>
              <w:rPr>
                <w:sz w:val="28"/>
                <w:szCs w:val="28"/>
              </w:rPr>
            </w:pPr>
            <w:r w:rsidRPr="004F799E">
              <w:rPr>
                <w:sz w:val="28"/>
                <w:szCs w:val="28"/>
              </w:rPr>
              <w:t xml:space="preserve">Based on the situation the patients visiting the hospitals may change. This project is scalable for all hospitals in any kind of situation. </w:t>
            </w:r>
          </w:p>
        </w:tc>
      </w:tr>
    </w:tbl>
    <w:p w:rsidR="00434FDF" w:rsidRPr="004F799E" w:rsidRDefault="00434FDF" w:rsidP="00434FDF">
      <w:pPr>
        <w:spacing w:after="0"/>
        <w:rPr>
          <w:sz w:val="28"/>
          <w:szCs w:val="28"/>
        </w:rPr>
      </w:pPr>
      <w:r w:rsidRPr="004F799E">
        <w:rPr>
          <w:sz w:val="28"/>
          <w:szCs w:val="28"/>
        </w:rPr>
        <w:t xml:space="preserve"> </w:t>
      </w:r>
    </w:p>
    <w:p w:rsidR="00434FDF" w:rsidRPr="004F799E" w:rsidRDefault="00434FDF" w:rsidP="00580BE1">
      <w:pPr>
        <w:rPr>
          <w:sz w:val="28"/>
          <w:szCs w:val="28"/>
        </w:rPr>
      </w:pPr>
    </w:p>
    <w:sectPr w:rsidR="00434FDF" w:rsidRPr="004F79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C63" w:rsidRDefault="006B7C63" w:rsidP="00434FDF">
      <w:pPr>
        <w:spacing w:after="0" w:line="240" w:lineRule="auto"/>
      </w:pPr>
      <w:r>
        <w:separator/>
      </w:r>
    </w:p>
  </w:endnote>
  <w:endnote w:type="continuationSeparator" w:id="0">
    <w:p w:rsidR="006B7C63" w:rsidRDefault="006B7C63" w:rsidP="00434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C63" w:rsidRDefault="006B7C63" w:rsidP="00434FDF">
      <w:pPr>
        <w:spacing w:after="0" w:line="240" w:lineRule="auto"/>
      </w:pPr>
      <w:r>
        <w:separator/>
      </w:r>
    </w:p>
  </w:footnote>
  <w:footnote w:type="continuationSeparator" w:id="0">
    <w:p w:rsidR="006B7C63" w:rsidRDefault="006B7C63" w:rsidP="00434F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BE1"/>
    <w:rsid w:val="0004188C"/>
    <w:rsid w:val="00434FDF"/>
    <w:rsid w:val="004F799E"/>
    <w:rsid w:val="00546561"/>
    <w:rsid w:val="00580BE1"/>
    <w:rsid w:val="006B7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D869"/>
  <w15:chartTrackingRefBased/>
  <w15:docId w15:val="{17C63729-199C-477D-A52F-BEAF3C61E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BE1"/>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0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580BE1"/>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434F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FDF"/>
    <w:rPr>
      <w:rFonts w:ascii="Calibri" w:eastAsia="Calibri" w:hAnsi="Calibri" w:cs="Calibri"/>
      <w:color w:val="000000"/>
      <w:lang w:eastAsia="en-IN"/>
    </w:rPr>
  </w:style>
  <w:style w:type="paragraph" w:styleId="Footer">
    <w:name w:val="footer"/>
    <w:basedOn w:val="Normal"/>
    <w:link w:val="FooterChar"/>
    <w:uiPriority w:val="99"/>
    <w:unhideWhenUsed/>
    <w:rsid w:val="00434F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FDF"/>
    <w:rPr>
      <w:rFonts w:ascii="Calibri" w:eastAsia="Calibri" w:hAnsi="Calibri" w:cs="Calibri"/>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19EC033</dc:creator>
  <cp:keywords/>
  <dc:description/>
  <cp:lastModifiedBy>19EC033</cp:lastModifiedBy>
  <cp:revision>2</cp:revision>
  <dcterms:created xsi:type="dcterms:W3CDTF">2022-11-08T06:54:00Z</dcterms:created>
  <dcterms:modified xsi:type="dcterms:W3CDTF">2022-11-08T07:33:00Z</dcterms:modified>
</cp:coreProperties>
</file>