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364E" w14:textId="1282CFF5" w:rsidR="006B77EC" w:rsidRDefault="002A5CB5">
      <w:hyperlink r:id="rId4" w:history="1">
        <w:r w:rsidR="00454CFD" w:rsidRPr="002A5CB5">
          <w:rPr>
            <w:rStyle w:val="Hyperlink"/>
          </w:rPr>
          <w:t>https://youtu.be/9KO4H2gWp_k</w:t>
        </w:r>
      </w:hyperlink>
    </w:p>
    <w:sectPr w:rsidR="006B77EC" w:rsidSect="006B7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7D"/>
    <w:rsid w:val="000E367D"/>
    <w:rsid w:val="002A5CB5"/>
    <w:rsid w:val="00454CFD"/>
    <w:rsid w:val="006B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428D"/>
  <w15:docId w15:val="{19B1F86D-43B2-4B07-B57B-2DE55CDB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C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9KO4H2gWp_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 Lab</dc:creator>
  <cp:lastModifiedBy>19202061 VIGNESH. S</cp:lastModifiedBy>
  <cp:revision>3</cp:revision>
  <dcterms:created xsi:type="dcterms:W3CDTF">2022-11-19T07:04:00Z</dcterms:created>
  <dcterms:modified xsi:type="dcterms:W3CDTF">2022-11-19T07:19:00Z</dcterms:modified>
</cp:coreProperties>
</file>