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IBM-NALLAYA THIRAN PROJECT</w:t>
        <w:br w:type="textWrapping"/>
        <w:t xml:space="preserve">SIGNS WITH SMART CONNECTIVITY FOR BETTER ROAD SAFETY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30.0" w:type="dxa"/>
        <w:jc w:val="left"/>
        <w:tblInd w:w="4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30"/>
        <w:tblGridChange w:id="0">
          <w:tblGrid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ind w:hanging="1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718019L113 – DINESHKANNA B R</w:t>
            </w:r>
          </w:p>
          <w:p w:rsidR="00000000" w:rsidDel="00000000" w:rsidP="00000000" w:rsidRDefault="00000000" w:rsidRPr="00000000" w14:paraId="00000004">
            <w:pPr>
              <w:ind w:hanging="1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718019L138 – SREEHARI KRISHNAKUMAR</w:t>
            </w:r>
          </w:p>
          <w:p w:rsidR="00000000" w:rsidDel="00000000" w:rsidP="00000000" w:rsidRDefault="00000000" w:rsidRPr="00000000" w14:paraId="00000005">
            <w:pPr>
              <w:ind w:hanging="1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718019L148 – VIDHYA V</w:t>
            </w:r>
          </w:p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718020L415 – SHRIMATHI 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27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Build a python code, Assume u get temperature and humidity values (generated with random function to a variable) and write a condition to continuously detect alarm in case of high temperature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27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while (1):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temp = random.randint(0, 100)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humidity = random.randint(0, 100)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if temp&gt;60: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print("ALERT!! Detected temperature: "+str(temp)+"°C")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   time.sleep(1)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Window: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371475</wp:posOffset>
            </wp:positionV>
            <wp:extent cx="5937250" cy="3660140"/>
            <wp:effectExtent b="88900" l="88900" r="88900" t="8890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6014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