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FD6C" w14:textId="77777777" w:rsidR="0048681E" w:rsidRDefault="00941F99" w:rsidP="00941F99">
      <w:pPr>
        <w:pStyle w:val="Title"/>
        <w:jc w:val="left"/>
      </w:pPr>
      <w:r>
        <w:t xml:space="preserve">        </w:t>
      </w:r>
      <w:r>
        <w:t>Ideation</w:t>
      </w:r>
      <w:r>
        <w:rPr>
          <w:spacing w:val="-2"/>
        </w:rPr>
        <w:t xml:space="preserve"> </w:t>
      </w:r>
      <w:r>
        <w:t>Phase</w:t>
      </w:r>
    </w:p>
    <w:p w14:paraId="1B22F779" w14:textId="77777777" w:rsidR="0048681E" w:rsidRDefault="00941F99">
      <w:pPr>
        <w:pStyle w:val="Title"/>
        <w:spacing w:before="28"/>
        <w:ind w:left="278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277C8B44" w14:textId="77777777" w:rsidR="0048681E" w:rsidRDefault="0048681E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8681E" w14:paraId="485E27C7" w14:textId="77777777">
        <w:trPr>
          <w:trHeight w:val="337"/>
        </w:trPr>
        <w:tc>
          <w:tcPr>
            <w:tcW w:w="4508" w:type="dxa"/>
          </w:tcPr>
          <w:p w14:paraId="6FF76CEB" w14:textId="77777777" w:rsidR="0048681E" w:rsidRDefault="00941F99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14:paraId="021A5C93" w14:textId="77777777" w:rsidR="0048681E" w:rsidRDefault="00941F99">
            <w:pPr>
              <w:pStyle w:val="TableParagraph"/>
              <w:spacing w:before="47"/>
              <w:ind w:left="107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8681E" w14:paraId="10DD00BA" w14:textId="77777777">
        <w:trPr>
          <w:trHeight w:val="337"/>
        </w:trPr>
        <w:tc>
          <w:tcPr>
            <w:tcW w:w="4508" w:type="dxa"/>
          </w:tcPr>
          <w:p w14:paraId="5F28D5DC" w14:textId="77777777" w:rsidR="0048681E" w:rsidRDefault="00941F99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14:paraId="3CA13E3A" w14:textId="77777777" w:rsidR="0048681E" w:rsidRDefault="00941F99">
            <w:pPr>
              <w:pStyle w:val="TableParagraph"/>
              <w:spacing w:before="48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PNT2022TMID12755</w:t>
            </w:r>
          </w:p>
        </w:tc>
      </w:tr>
      <w:tr w:rsidR="0048681E" w14:paraId="735BEC5A" w14:textId="77777777">
        <w:trPr>
          <w:trHeight w:val="628"/>
        </w:trPr>
        <w:tc>
          <w:tcPr>
            <w:tcW w:w="4508" w:type="dxa"/>
          </w:tcPr>
          <w:p w14:paraId="0971A841" w14:textId="77777777" w:rsidR="0048681E" w:rsidRDefault="00941F99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850806E" w14:textId="77777777" w:rsidR="0048681E" w:rsidRDefault="00941F99">
            <w:pPr>
              <w:pStyle w:val="TableParagraph"/>
              <w:spacing w:before="25" w:line="290" w:lineRule="atLeast"/>
              <w:ind w:left="107" w:right="344"/>
            </w:pPr>
            <w:r>
              <w:t>Signs with Smart Connectivity for better 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 w:rsidR="0048681E" w14:paraId="0AB4BD83" w14:textId="77777777">
        <w:trPr>
          <w:trHeight w:val="338"/>
        </w:trPr>
        <w:tc>
          <w:tcPr>
            <w:tcW w:w="4508" w:type="dxa"/>
          </w:tcPr>
          <w:p w14:paraId="28872438" w14:textId="77777777" w:rsidR="0048681E" w:rsidRDefault="00941F99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38544FE" w14:textId="77777777" w:rsidR="0048681E" w:rsidRDefault="00941F99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14:paraId="52D6FA05" w14:textId="77777777" w:rsidR="0048681E" w:rsidRDefault="0048681E">
      <w:pPr>
        <w:pStyle w:val="BodyText"/>
        <w:spacing w:before="10"/>
        <w:rPr>
          <w:b/>
          <w:sz w:val="38"/>
        </w:rPr>
      </w:pPr>
    </w:p>
    <w:p w14:paraId="1C426AD5" w14:textId="77777777" w:rsidR="0048681E" w:rsidRDefault="00941F99">
      <w:pPr>
        <w:spacing w:before="1"/>
        <w:ind w:left="12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14:paraId="3B093F20" w14:textId="77777777" w:rsidR="0048681E" w:rsidRDefault="00941F99">
      <w:pPr>
        <w:pStyle w:val="BodyText"/>
        <w:spacing w:before="185" w:line="259" w:lineRule="auto"/>
        <w:ind w:left="115" w:right="1153" w:hanging="10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14:paraId="6CC78EFB" w14:textId="77777777" w:rsidR="0048681E" w:rsidRDefault="00941F99">
      <w:pPr>
        <w:pStyle w:val="BodyText"/>
        <w:spacing w:before="159" w:line="259" w:lineRule="auto"/>
        <w:ind w:left="115" w:right="1145" w:hanging="10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</w:t>
      </w:r>
      <w:r>
        <w:t>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3EC523A7" w14:textId="77777777" w:rsidR="0048681E" w:rsidRDefault="0048681E">
      <w:pPr>
        <w:pStyle w:val="BodyText"/>
        <w:rPr>
          <w:sz w:val="20"/>
        </w:rPr>
      </w:pPr>
    </w:p>
    <w:p w14:paraId="2BF589DF" w14:textId="77777777" w:rsidR="0048681E" w:rsidRDefault="0048681E">
      <w:pPr>
        <w:pStyle w:val="BodyText"/>
        <w:rPr>
          <w:sz w:val="20"/>
        </w:rPr>
      </w:pPr>
    </w:p>
    <w:p w14:paraId="05B6FF71" w14:textId="77777777" w:rsidR="0048681E" w:rsidRDefault="0048681E">
      <w:pPr>
        <w:pStyle w:val="BodyText"/>
        <w:rPr>
          <w:sz w:val="20"/>
        </w:rPr>
      </w:pPr>
    </w:p>
    <w:p w14:paraId="587233D8" w14:textId="77777777" w:rsidR="0048681E" w:rsidRDefault="0048681E">
      <w:pPr>
        <w:pStyle w:val="BodyText"/>
        <w:spacing w:after="1"/>
        <w:rPr>
          <w:sz w:val="1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21"/>
        <w:gridCol w:w="1558"/>
        <w:gridCol w:w="1207"/>
        <w:gridCol w:w="1503"/>
        <w:gridCol w:w="2537"/>
      </w:tblGrid>
      <w:tr w:rsidR="0048681E" w14:paraId="7D178AAA" w14:textId="77777777">
        <w:trPr>
          <w:trHeight w:val="686"/>
        </w:trPr>
        <w:tc>
          <w:tcPr>
            <w:tcW w:w="1838" w:type="dxa"/>
          </w:tcPr>
          <w:p w14:paraId="303BBC3D" w14:textId="77777777" w:rsidR="0048681E" w:rsidRDefault="00941F99">
            <w:pPr>
              <w:pStyle w:val="TableParagraph"/>
              <w:spacing w:before="37" w:line="310" w:lineRule="atLeast"/>
              <w:ind w:left="107" w:right="221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1" w:type="dxa"/>
          </w:tcPr>
          <w:p w14:paraId="7EB130AB" w14:textId="77777777" w:rsidR="0048681E" w:rsidRDefault="00941F99">
            <w:pPr>
              <w:pStyle w:val="TableParagraph"/>
              <w:spacing w:before="37" w:line="310" w:lineRule="atLeast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6EA51F62" w14:textId="77777777" w:rsidR="0048681E" w:rsidRDefault="00941F99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4FB1D7D4" w14:textId="77777777" w:rsidR="0048681E" w:rsidRDefault="00941F99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74B1C923" w14:textId="77777777" w:rsidR="0048681E" w:rsidRDefault="00941F99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637E3DD9" w14:textId="77777777" w:rsidR="0048681E" w:rsidRDefault="00941F99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48681E" w14:paraId="37C99FD2" w14:textId="77777777">
        <w:trPr>
          <w:trHeight w:val="1634"/>
        </w:trPr>
        <w:tc>
          <w:tcPr>
            <w:tcW w:w="1838" w:type="dxa"/>
          </w:tcPr>
          <w:p w14:paraId="0B2F9DFD" w14:textId="77777777" w:rsidR="0048681E" w:rsidRDefault="00941F9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1" w:type="dxa"/>
          </w:tcPr>
          <w:p w14:paraId="3CCC9AB3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  <w:tc>
          <w:tcPr>
            <w:tcW w:w="1558" w:type="dxa"/>
          </w:tcPr>
          <w:p w14:paraId="105789D1" w14:textId="77777777" w:rsidR="0048681E" w:rsidRDefault="00941F99">
            <w:pPr>
              <w:pStyle w:val="TableParagraph"/>
              <w:spacing w:line="259" w:lineRule="auto"/>
              <w:ind w:right="253"/>
              <w:rPr>
                <w:sz w:val="24"/>
              </w:rPr>
            </w:pPr>
            <w:r>
              <w:rPr>
                <w:sz w:val="24"/>
              </w:rPr>
              <w:t>Drive fast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roads</w:t>
            </w:r>
          </w:p>
        </w:tc>
        <w:tc>
          <w:tcPr>
            <w:tcW w:w="1207" w:type="dxa"/>
          </w:tcPr>
          <w:p w14:paraId="094EC0AA" w14:textId="77777777" w:rsidR="0048681E" w:rsidRDefault="00941F99">
            <w:pPr>
              <w:pStyle w:val="TableParagraph"/>
              <w:spacing w:line="259" w:lineRule="auto"/>
              <w:ind w:right="244"/>
              <w:rPr>
                <w:sz w:val="24"/>
              </w:rPr>
            </w:pPr>
            <w:r>
              <w:rPr>
                <w:sz w:val="24"/>
              </w:rPr>
              <w:t>Met 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</w:t>
            </w:r>
          </w:p>
        </w:tc>
        <w:tc>
          <w:tcPr>
            <w:tcW w:w="1503" w:type="dxa"/>
          </w:tcPr>
          <w:p w14:paraId="2D41F3E7" w14:textId="77777777" w:rsidR="0048681E" w:rsidRDefault="00941F99">
            <w:pPr>
              <w:pStyle w:val="TableParagraph"/>
              <w:spacing w:line="259" w:lineRule="auto"/>
              <w:ind w:right="199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static speed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 changing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</w:p>
          <w:p w14:paraId="5636BCF5" w14:textId="77777777" w:rsidR="0048681E" w:rsidRDefault="00941F99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37" w:type="dxa"/>
          </w:tcPr>
          <w:p w14:paraId="0CFBED41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48681E" w14:paraId="32FA52B2" w14:textId="77777777">
        <w:trPr>
          <w:trHeight w:val="1634"/>
        </w:trPr>
        <w:tc>
          <w:tcPr>
            <w:tcW w:w="1838" w:type="dxa"/>
          </w:tcPr>
          <w:p w14:paraId="4D050086" w14:textId="77777777" w:rsidR="0048681E" w:rsidRDefault="00941F9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1" w:type="dxa"/>
          </w:tcPr>
          <w:p w14:paraId="53F1E839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558" w:type="dxa"/>
          </w:tcPr>
          <w:p w14:paraId="0266C0DB" w14:textId="77777777" w:rsidR="0048681E" w:rsidRDefault="00941F99">
            <w:pPr>
              <w:pStyle w:val="TableParagraph"/>
              <w:spacing w:line="259" w:lineRule="auto"/>
              <w:ind w:right="49"/>
              <w:rPr>
                <w:sz w:val="24"/>
              </w:rPr>
            </w:pPr>
            <w:r>
              <w:rPr>
                <w:sz w:val="24"/>
              </w:rPr>
              <w:t>Go to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office daily 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07" w:type="dxa"/>
          </w:tcPr>
          <w:p w14:paraId="3B01457C" w14:textId="77777777" w:rsidR="0048681E" w:rsidRDefault="00941F99">
            <w:pPr>
              <w:pStyle w:val="TableParagraph"/>
              <w:spacing w:line="259" w:lineRule="auto"/>
              <w:ind w:right="322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stuck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</w:p>
        </w:tc>
        <w:tc>
          <w:tcPr>
            <w:tcW w:w="1503" w:type="dxa"/>
          </w:tcPr>
          <w:p w14:paraId="3AD37B2B" w14:textId="77777777" w:rsidR="0048681E" w:rsidRDefault="00941F99">
            <w:pPr>
              <w:pStyle w:val="TableParagraph"/>
              <w:spacing w:line="259" w:lineRule="auto"/>
              <w:ind w:right="147"/>
              <w:jc w:val="both"/>
              <w:rPr>
                <w:sz w:val="24"/>
              </w:rPr>
            </w:pPr>
            <w:r>
              <w:rPr>
                <w:sz w:val="24"/>
              </w:rPr>
              <w:t>Static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 timing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 cause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14:paraId="5E28F849" w14:textId="77777777" w:rsidR="0048681E" w:rsidRDefault="00941F99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  <w:tc>
          <w:tcPr>
            <w:tcW w:w="2537" w:type="dxa"/>
          </w:tcPr>
          <w:p w14:paraId="64C9F64A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Irritating</w:t>
            </w:r>
          </w:p>
        </w:tc>
      </w:tr>
      <w:tr w:rsidR="0048681E" w14:paraId="4E828681" w14:textId="77777777">
        <w:trPr>
          <w:trHeight w:val="686"/>
        </w:trPr>
        <w:tc>
          <w:tcPr>
            <w:tcW w:w="1838" w:type="dxa"/>
          </w:tcPr>
          <w:p w14:paraId="48433A06" w14:textId="77777777" w:rsidR="0048681E" w:rsidRDefault="00941F9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21" w:type="dxa"/>
          </w:tcPr>
          <w:p w14:paraId="5615DD55" w14:textId="77777777" w:rsidR="0048681E" w:rsidRDefault="00941F99">
            <w:pPr>
              <w:pStyle w:val="TableParagraph"/>
              <w:spacing w:before="35" w:line="31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Ambulance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</w:tc>
        <w:tc>
          <w:tcPr>
            <w:tcW w:w="1558" w:type="dxa"/>
          </w:tcPr>
          <w:p w14:paraId="1FD8E7F6" w14:textId="77777777" w:rsidR="0048681E" w:rsidRDefault="00941F99">
            <w:pPr>
              <w:pStyle w:val="TableParagraph"/>
              <w:spacing w:before="35" w:line="310" w:lineRule="atLeast"/>
              <w:ind w:right="371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1207" w:type="dxa"/>
          </w:tcPr>
          <w:p w14:paraId="5F47994A" w14:textId="77777777" w:rsidR="0048681E" w:rsidRDefault="00941F99">
            <w:pPr>
              <w:pStyle w:val="TableParagraph"/>
              <w:spacing w:before="35" w:line="310" w:lineRule="atLeast"/>
              <w:ind w:right="299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</w:p>
        </w:tc>
        <w:tc>
          <w:tcPr>
            <w:tcW w:w="1503" w:type="dxa"/>
          </w:tcPr>
          <w:p w14:paraId="58D08C50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</w:tc>
        <w:tc>
          <w:tcPr>
            <w:tcW w:w="2537" w:type="dxa"/>
          </w:tcPr>
          <w:p w14:paraId="53A3D07F" w14:textId="77777777" w:rsidR="0048681E" w:rsidRDefault="00941F99">
            <w:pPr>
              <w:pStyle w:val="TableParagraph"/>
              <w:spacing w:before="35" w:line="310" w:lineRule="atLeast"/>
              <w:ind w:right="42"/>
              <w:rPr>
                <w:sz w:val="24"/>
              </w:rPr>
            </w:pPr>
            <w:r>
              <w:rPr>
                <w:sz w:val="24"/>
              </w:rPr>
              <w:t>Guilty if lost any life due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</w:tc>
      </w:tr>
      <w:tr w:rsidR="0048681E" w14:paraId="42971902" w14:textId="77777777">
        <w:trPr>
          <w:trHeight w:val="1633"/>
        </w:trPr>
        <w:tc>
          <w:tcPr>
            <w:tcW w:w="1838" w:type="dxa"/>
          </w:tcPr>
          <w:p w14:paraId="006EF210" w14:textId="77777777" w:rsidR="0048681E" w:rsidRDefault="00941F9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21" w:type="dxa"/>
          </w:tcPr>
          <w:p w14:paraId="3B48F235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Cab driver</w:t>
            </w:r>
          </w:p>
        </w:tc>
        <w:tc>
          <w:tcPr>
            <w:tcW w:w="1558" w:type="dxa"/>
          </w:tcPr>
          <w:p w14:paraId="78809D0A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</w:p>
        </w:tc>
        <w:tc>
          <w:tcPr>
            <w:tcW w:w="1207" w:type="dxa"/>
          </w:tcPr>
          <w:p w14:paraId="7915805D" w14:textId="77777777" w:rsidR="0048681E" w:rsidRDefault="00941F99">
            <w:pPr>
              <w:pStyle w:val="TableParagraph"/>
              <w:spacing w:line="259" w:lineRule="auto"/>
              <w:ind w:right="80"/>
              <w:rPr>
                <w:sz w:val="24"/>
              </w:rPr>
            </w:pPr>
            <w:r>
              <w:rPr>
                <w:sz w:val="24"/>
              </w:rPr>
              <w:t>Unknown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</w:tc>
        <w:tc>
          <w:tcPr>
            <w:tcW w:w="1503" w:type="dxa"/>
          </w:tcPr>
          <w:p w14:paraId="48EA7A2D" w14:textId="77777777" w:rsidR="0048681E" w:rsidRDefault="00941F99">
            <w:pPr>
              <w:pStyle w:val="TableParagraph"/>
              <w:spacing w:line="259" w:lineRule="auto"/>
              <w:ind w:right="226"/>
              <w:rPr>
                <w:sz w:val="24"/>
              </w:rPr>
            </w:pPr>
            <w:r>
              <w:rPr>
                <w:sz w:val="24"/>
              </w:rPr>
              <w:t>Unaware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density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14:paraId="665DFD11" w14:textId="77777777" w:rsidR="0048681E" w:rsidRDefault="00941F99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lanes</w:t>
            </w:r>
          </w:p>
        </w:tc>
        <w:tc>
          <w:tcPr>
            <w:tcW w:w="2537" w:type="dxa"/>
          </w:tcPr>
          <w:p w14:paraId="3EC26485" w14:textId="77777777" w:rsidR="0048681E" w:rsidRDefault="00941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Ignorant</w:t>
            </w:r>
          </w:p>
        </w:tc>
      </w:tr>
    </w:tbl>
    <w:p w14:paraId="39A741A3" w14:textId="77777777" w:rsidR="00000000" w:rsidRDefault="00941F99"/>
    <w:sectPr w:rsidR="00000000">
      <w:type w:val="continuous"/>
      <w:pgSz w:w="11910" w:h="16840"/>
      <w:pgMar w:top="140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1E"/>
    <w:rsid w:val="0048681E"/>
    <w:rsid w:val="0094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6BF7"/>
  <w15:docId w15:val="{5BB8A845-1EB4-4B1F-9359-73F01D9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278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2</cp:revision>
  <dcterms:created xsi:type="dcterms:W3CDTF">2022-11-19T08:58:00Z</dcterms:created>
  <dcterms:modified xsi:type="dcterms:W3CDTF">2022-11-19T08:58:00Z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