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41E163AC" w:rsidR="00154A67" w:rsidRDefault="002A6C97">
            <w:pPr>
              <w:pStyle w:val="TableParagraph"/>
              <w:spacing w:line="234" w:lineRule="exact"/>
            </w:pPr>
            <w:r>
              <w:t>SYEDABUTHAHIR M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6E50A153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</w:t>
            </w:r>
            <w:r w:rsidR="002A6C97">
              <w:rPr>
                <w:sz w:val="23"/>
              </w:rPr>
              <w:t>102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0FF4EE55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5E6738">
        <w:rPr>
          <w:color w:val="0451A3"/>
        </w:rPr>
        <w:t>Mohana priyan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65FEB6BB" w:rsidR="00154A67" w:rsidRDefault="005E6738" w:rsidP="005E6738">
      <w:pPr>
        <w:rPr>
          <w:rFonts w:ascii="Calibri"/>
          <w:b/>
          <w:sz w:val="20"/>
        </w:rPr>
      </w:pPr>
      <w:r w:rsidRPr="005E6738">
        <w:rPr>
          <w:rFonts w:ascii="Calibri"/>
          <w:b/>
          <w:sz w:val="20"/>
        </w:rPr>
        <w:t>https://wokwi.com/projects/34</w:t>
      </w:r>
      <w:r w:rsidR="002A6C97">
        <w:rPr>
          <w:rFonts w:ascii="Calibri"/>
          <w:b/>
          <w:sz w:val="20"/>
        </w:rPr>
        <w:t>8281699193324114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2A6C97"/>
    <w:rsid w:val="00480D59"/>
    <w:rsid w:val="00557B62"/>
    <w:rsid w:val="005E6738"/>
    <w:rsid w:val="0064661B"/>
    <w:rsid w:val="00866C4C"/>
    <w:rsid w:val="008D46DB"/>
    <w:rsid w:val="00DE3B4F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</cp:lastModifiedBy>
  <cp:revision>9</cp:revision>
  <dcterms:created xsi:type="dcterms:W3CDTF">2022-11-05T04:35:00Z</dcterms:created>
  <dcterms:modified xsi:type="dcterms:W3CDTF">2022-11-14T06:24:00Z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