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3" w:after="0" w:line="240"/>
        <w:ind w:right="2292" w:left="195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Phase-</w:t>
      </w:r>
      <w:r>
        <w:rPr>
          <w:rFonts w:ascii="Calibri" w:hAnsi="Calibri" w:cs="Calibri" w:eastAsia="Calibri"/>
          <w:b/>
          <w:color w:val="auto"/>
          <w:spacing w:val="-5"/>
          <w:position w:val="0"/>
          <w:sz w:val="24"/>
          <w:shd w:fill="auto" w:val="clear"/>
        </w:rPr>
        <w:t xml:space="preserve">II</w:t>
      </w:r>
    </w:p>
    <w:p>
      <w:pPr>
        <w:spacing w:before="21" w:after="0" w:line="240"/>
        <w:ind w:right="2292" w:left="1956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Solution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(Functional</w:t>
      </w:r>
      <w:r>
        <w:rPr>
          <w:rFonts w:ascii="Calibri" w:hAnsi="Calibri" w:cs="Calibri" w:eastAsia="Calibri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&amp;</w:t>
      </w:r>
      <w:r>
        <w:rPr>
          <w:rFonts w:ascii="Calibri" w:hAnsi="Calibri" w:cs="Calibri" w:eastAsia="Calibri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4"/>
          <w:shd w:fill="auto" w:val="clear"/>
        </w:rPr>
        <w:t xml:space="preserve">functional)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5"/>
          <w:shd w:fill="auto" w:val="clear"/>
        </w:rPr>
      </w:pPr>
    </w:p>
    <w:tbl>
      <w:tblPr>
        <w:tblInd w:w="110" w:type="dxa"/>
      </w:tblPr>
      <w:tblGrid>
        <w:gridCol w:w="4508"/>
        <w:gridCol w:w="4844"/>
      </w:tblGrid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October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2022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ID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PNT2022TMID13439</w:t>
            </w:r>
          </w:p>
        </w:tc>
      </w:tr>
      <w:tr>
        <w:trPr>
          <w:trHeight w:val="537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farmer-IoT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enabled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Smart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farming</w:t>
            </w:r>
          </w:p>
          <w:p>
            <w:pPr>
              <w:spacing w:before="0" w:after="0" w:line="249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application.</w:t>
            </w:r>
          </w:p>
        </w:tc>
      </w:tr>
      <w:tr>
        <w:trPr>
          <w:trHeight w:val="268" w:hRule="auto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  <w:tc>
          <w:tcPr>
            <w:tcW w:w="48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  <w:r>
              <w:rPr>
                <w:rFonts w:ascii="Calibri" w:hAnsi="Calibri" w:cs="Calibri" w:eastAsia="Calibri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Marks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58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b/>
          <w:color w:val="auto"/>
          <w:spacing w:val="-6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Requirements:</w:t>
      </w:r>
    </w:p>
    <w:p>
      <w:pPr>
        <w:spacing w:before="181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functional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solution.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6"/>
        <w:gridCol w:w="3149"/>
        <w:gridCol w:w="5250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Functional</w:t>
            </w:r>
            <w:r>
              <w:rPr>
                <w:rFonts w:ascii="Calibri" w:hAnsi="Calibri" w:cs="Calibri" w:eastAsia="Calibri"/>
                <w:b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(Epic)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</w:t>
            </w:r>
            <w:r>
              <w:rPr>
                <w:rFonts w:ascii="Calibri" w:hAnsi="Calibri" w:cs="Calibri" w:eastAsia="Calibri"/>
                <w:b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Requirement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(Story</w:t>
            </w:r>
            <w:r>
              <w:rPr>
                <w:rFonts w:ascii="Calibri" w:hAnsi="Calibri" w:cs="Calibri" w:eastAsia="Calibri"/>
                <w:b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/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Sub-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Task)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FR-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devices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Sensors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Wifi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module.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FR-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Software</w:t>
            </w: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Web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UI,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Node-red,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IBM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Watson,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MIT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app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0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b/>
          <w:color w:val="auto"/>
          <w:spacing w:val="-1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-2"/>
          <w:position w:val="0"/>
          <w:sz w:val="22"/>
          <w:shd w:fill="auto" w:val="clear"/>
        </w:rPr>
        <w:t xml:space="preserve">Requirements:</w:t>
      </w:r>
    </w:p>
    <w:p>
      <w:pPr>
        <w:spacing w:before="183" w:after="0" w:line="240"/>
        <w:ind w:right="0" w:left="10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Following</w:t>
      </w:r>
      <w:r>
        <w:rPr>
          <w:rFonts w:ascii="Calibri" w:hAnsi="Calibri" w:cs="Calibri" w:eastAsia="Calibri"/>
          <w:color w:val="auto"/>
          <w:spacing w:val="-7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non-functional</w:t>
      </w:r>
      <w:r>
        <w:rPr>
          <w:rFonts w:ascii="Calibri" w:hAnsi="Calibri" w:cs="Calibri" w:eastAsia="Calibri"/>
          <w:color w:val="auto"/>
          <w:spacing w:val="-3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</w:t>
      </w:r>
      <w:r>
        <w:rPr>
          <w:rFonts w:ascii="Calibri" w:hAnsi="Calibri" w:cs="Calibri" w:eastAsia="Calibri"/>
          <w:color w:val="auto"/>
          <w:spacing w:val="-4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</w:t>
      </w:r>
      <w:r>
        <w:rPr>
          <w:rFonts w:ascii="Calibri" w:hAnsi="Calibri" w:cs="Calibri" w:eastAsia="Calibri"/>
          <w:color w:val="auto"/>
          <w:spacing w:val="-5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proposed</w:t>
      </w:r>
      <w:r>
        <w:rPr>
          <w:rFonts w:ascii="Calibri" w:hAnsi="Calibri" w:cs="Calibri" w:eastAsia="Calibri"/>
          <w:color w:val="auto"/>
          <w:spacing w:val="-2"/>
          <w:position w:val="0"/>
          <w:sz w:val="22"/>
          <w:shd w:fill="auto" w:val="clear"/>
        </w:rPr>
        <w:t xml:space="preserve"> solution.</w:t>
      </w:r>
    </w:p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4"/>
          <w:shd w:fill="auto" w:val="clear"/>
        </w:rPr>
      </w:pPr>
    </w:p>
    <w:tbl>
      <w:tblPr>
        <w:tblInd w:w="110" w:type="dxa"/>
      </w:tblPr>
      <w:tblGrid>
        <w:gridCol w:w="926"/>
        <w:gridCol w:w="3463"/>
        <w:gridCol w:w="4935"/>
      </w:tblGrid>
      <w:tr>
        <w:trPr>
          <w:trHeight w:val="333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FR </w:t>
            </w:r>
            <w:r>
              <w:rPr>
                <w:rFonts w:ascii="Calibri" w:hAnsi="Calibri" w:cs="Calibri" w:eastAsia="Calibri"/>
                <w:b/>
                <w:color w:val="auto"/>
                <w:spacing w:val="-5"/>
                <w:position w:val="0"/>
                <w:sz w:val="22"/>
                <w:shd w:fill="auto" w:val="clear"/>
              </w:rPr>
              <w:t xml:space="preserve">No.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Non-Functional</w:t>
            </w:r>
            <w:r>
              <w:rPr>
                <w:rFonts w:ascii="Calibri" w:hAnsi="Calibri" w:cs="Calibri" w:eastAsia="Calibri"/>
                <w:b/>
                <w:color w:val="auto"/>
                <w:spacing w:val="-1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Requirement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NFR-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Usability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consumability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less,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Productivity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high.</w:t>
            </w:r>
          </w:p>
        </w:tc>
      </w:tr>
      <w:tr>
        <w:trPr>
          <w:trHeight w:val="537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NFR-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Security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has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security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features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due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to</w:t>
            </w:r>
          </w:p>
          <w:p>
            <w:pPr>
              <w:spacing w:before="0" w:after="0" w:line="249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integration</w:t>
            </w:r>
            <w:r>
              <w:rPr>
                <w:rFonts w:ascii="Calibri" w:hAnsi="Calibri" w:cs="Calibri" w:eastAsia="Calibri"/>
                <w:color w:val="auto"/>
                <w:spacing w:val="-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sensor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data.</w:t>
            </w:r>
          </w:p>
        </w:tc>
      </w:tr>
      <w:tr>
        <w:trPr>
          <w:trHeight w:val="470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NFR-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Reliability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Accuracy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data</w:t>
            </w:r>
            <w:r>
              <w:rPr>
                <w:rFonts w:ascii="Calibri" w:hAnsi="Calibri" w:cs="Calibri" w:eastAsia="Calibri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hence it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Reliable.</w:t>
            </w:r>
          </w:p>
        </w:tc>
      </w:tr>
      <w:tr>
        <w:trPr>
          <w:trHeight w:val="489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NFR-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Performance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Performance</w:t>
            </w:r>
            <w:r>
              <w:rPr>
                <w:rFonts w:ascii="Calibri" w:hAnsi="Calibri" w:cs="Calibri" w:eastAsia="Calibri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highly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 productive.</w:t>
            </w:r>
          </w:p>
        </w:tc>
      </w:tr>
      <w:tr>
        <w:trPr>
          <w:trHeight w:val="537" w:hRule="auto"/>
          <w:jc w:val="left"/>
        </w:trPr>
        <w:tc>
          <w:tcPr>
            <w:tcW w:w="92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7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NFR-</w:t>
            </w:r>
            <w:r>
              <w:rPr>
                <w:rFonts w:ascii="Calibri" w:hAnsi="Calibri" w:cs="Calibri" w:eastAsia="Calibri"/>
                <w:color w:val="auto"/>
                <w:spacing w:val="-1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4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8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-2"/>
                <w:position w:val="0"/>
                <w:sz w:val="22"/>
                <w:shd w:fill="auto" w:val="clear"/>
              </w:rPr>
              <w:t xml:space="preserve">Availability</w:t>
            </w:r>
          </w:p>
        </w:tc>
        <w:tc>
          <w:tcPr>
            <w:tcW w:w="493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68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permitted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network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connectivity</w:t>
            </w:r>
            <w:r>
              <w:rPr>
                <w:rFonts w:ascii="Calibri" w:hAnsi="Calibri" w:cs="Calibri" w:eastAsia="Calibri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Calibri" w:hAnsi="Calibri" w:cs="Calibri" w:eastAsia="Calibri"/>
                <w:color w:val="auto"/>
                <w:spacing w:val="-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application</w:t>
            </w:r>
          </w:p>
          <w:p>
            <w:pPr>
              <w:spacing w:before="0" w:after="0" w:line="249"/>
              <w:ind w:right="0" w:left="109" w:firstLine="0"/>
              <w:jc w:val="left"/>
              <w:rPr>
                <w:rFonts w:ascii="Calibri" w:hAnsi="Calibri" w:cs="Calibri" w:eastAsia="Calibri"/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is </w:t>
            </w:r>
            <w:r>
              <w:rPr>
                <w:rFonts w:ascii="Calibri" w:hAnsi="Calibri" w:cs="Calibri" w:eastAsia="Calibri"/>
                <w:color w:val="auto"/>
                <w:spacing w:val="-2"/>
                <w:position w:val="0"/>
                <w:sz w:val="22"/>
                <w:shd w:fill="auto" w:val="clear"/>
              </w:rPr>
              <w:t xml:space="preserve">accessible</w:t>
            </w:r>
          </w:p>
        </w:tc>
      </w:tr>
    </w:tbl>
    <w:p>
      <w:pPr>
        <w:spacing w:before="1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