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5020" w14:textId="168D80F9" w:rsidR="00FA7DB7" w:rsidRDefault="00000000" w:rsidP="000C6A26">
      <w:pPr>
        <w:rPr>
          <w:spacing w:val="-47"/>
        </w:rPr>
      </w:pPr>
      <w:r>
        <w:rPr>
          <w:b/>
        </w:rPr>
        <w:pict w14:anchorId="28F79823">
          <v:group id="_x0000_s1026" style="position:absolute;margin-left:0;margin-top:75.95pt;width:842pt;height:451.7pt;z-index:15728640;mso-position-horizontal-relative:page;mso-position-vertical-relative:page" coordorigin=",1519" coordsize="16840,90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245;top:1518;width:300;height:2295">
              <v:imagedata r:id="rId5" o:title=""/>
            </v:shape>
            <v:shape id="_x0000_s1030" type="#_x0000_t75" style="position:absolute;left:600;top:1683;width:300;height:1980">
              <v:imagedata r:id="rId6" o:title=""/>
            </v:shape>
            <v:shape id="_x0000_s1029" type="#_x0000_t75" style="position:absolute;top:1679;width:16840;height:5925">
              <v:imagedata r:id="rId7" o:title=""/>
            </v:shape>
            <v:shape id="_x0000_s1028" type="#_x0000_t75" style="position:absolute;left:16081;top:4250;width:285;height:3465">
              <v:imagedata r:id="rId8" o:title=""/>
            </v:shape>
            <v:shape id="_x0000_s1027" type="#_x0000_t75" style="position:absolute;top:5662;width:16840;height:4890">
              <v:imagedata r:id="rId9" o:title=""/>
            </v:shape>
            <w10:wrap anchorx="page" anchory="page"/>
          </v:group>
        </w:pict>
      </w:r>
      <w:r>
        <w:t>Project</w:t>
      </w:r>
      <w:r>
        <w:rPr>
          <w:spacing w:val="-9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Gesture-based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Sterile</w:t>
      </w:r>
      <w:r>
        <w:rPr>
          <w:spacing w:val="-8"/>
        </w:rPr>
        <w:t xml:space="preserve"> </w:t>
      </w:r>
      <w:r>
        <w:t>Browsing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Radiology</w:t>
      </w:r>
      <w:r>
        <w:rPr>
          <w:spacing w:val="-8"/>
        </w:rPr>
        <w:t xml:space="preserve"> </w:t>
      </w:r>
      <w:r>
        <w:t>Images</w:t>
      </w:r>
      <w:r>
        <w:tab/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Phase-I</w:t>
      </w:r>
      <w:r>
        <w:rPr>
          <w:spacing w:val="-4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376A4C5C" w14:textId="1596A0E6" w:rsidR="00FA7DB7" w:rsidRPr="00FA7DB7" w:rsidRDefault="00000000" w:rsidP="000C6A26">
      <w:pPr>
        <w:rPr>
          <w:rFonts w:ascii="Calibri" w:eastAsia="Calibri" w:hAnsi="Calibri" w:cs="Calibri"/>
          <w:b/>
          <w:bCs/>
          <w:spacing w:val="4"/>
        </w:rPr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4"/>
        </w:rPr>
        <w:t xml:space="preserve"> </w:t>
      </w:r>
      <w:r w:rsidR="00FA7DB7" w:rsidRPr="00FA7DB7">
        <w:rPr>
          <w:rFonts w:ascii="Calibri" w:eastAsia="Calibri" w:hAnsi="Calibri" w:cs="Calibri"/>
          <w:b/>
          <w:bCs/>
          <w:spacing w:val="4"/>
        </w:rPr>
        <w:t>PNT2022TMID17537</w:t>
      </w:r>
    </w:p>
    <w:p w14:paraId="1AF2695A" w14:textId="04002BA2" w:rsidR="00D426BE" w:rsidRDefault="00D426BE" w:rsidP="000C6A26">
      <w:pPr>
        <w:pStyle w:val="BodyText"/>
        <w:tabs>
          <w:tab w:val="left" w:pos="9509"/>
        </w:tabs>
        <w:spacing w:line="261" w:lineRule="auto"/>
        <w:rPr>
          <w:b w:val="0"/>
        </w:rPr>
      </w:pPr>
    </w:p>
    <w:p w14:paraId="60C05DC9" w14:textId="77777777" w:rsidR="00D426BE" w:rsidRDefault="00D426BE" w:rsidP="000C6A26">
      <w:pPr>
        <w:spacing w:line="261" w:lineRule="auto"/>
        <w:sectPr w:rsidR="00D426BE">
          <w:type w:val="continuous"/>
          <w:pgSz w:w="16840" w:h="11920" w:orient="landscape"/>
          <w:pgMar w:top="560" w:right="160" w:bottom="280" w:left="200" w:header="720" w:footer="720" w:gutter="0"/>
          <w:cols w:space="720"/>
        </w:sect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D426BE" w14:paraId="240AD6A1" w14:textId="77777777">
        <w:trPr>
          <w:trHeight w:val="1929"/>
        </w:trPr>
        <w:tc>
          <w:tcPr>
            <w:tcW w:w="380" w:type="dxa"/>
            <w:vMerge w:val="restart"/>
            <w:shd w:val="clear" w:color="auto" w:fill="21A681"/>
          </w:tcPr>
          <w:p w14:paraId="4EDADBC8" w14:textId="77777777" w:rsidR="00D426BE" w:rsidRDefault="00D426BE" w:rsidP="000C6A26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5080" w:type="dxa"/>
          </w:tcPr>
          <w:p w14:paraId="3D2E79D9" w14:textId="77777777" w:rsidR="00D426BE" w:rsidRDefault="00000000" w:rsidP="000C6A26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  <w:tab w:val="left" w:pos="4474"/>
              </w:tabs>
              <w:spacing w:before="10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w w:val="105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w w:val="105"/>
                <w:sz w:val="16"/>
              </w:rPr>
              <w:tab/>
            </w:r>
            <w:r>
              <w:rPr>
                <w:rFonts w:ascii="Roboto"/>
                <w:b/>
                <w:color w:val="FFFFFF"/>
                <w:w w:val="105"/>
                <w:sz w:val="20"/>
                <w:shd w:val="clear" w:color="auto" w:fill="21A681"/>
              </w:rPr>
              <w:t>TR</w:t>
            </w:r>
          </w:p>
          <w:p w14:paraId="3B054CC7" w14:textId="77777777" w:rsidR="00D426BE" w:rsidRDefault="00D426BE" w:rsidP="000C6A26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14:paraId="555F4B0E" w14:textId="77777777" w:rsidR="00D426BE" w:rsidRDefault="00000000" w:rsidP="000C6A26">
            <w:pPr>
              <w:pStyle w:val="TableParagraph"/>
              <w:numPr>
                <w:ilvl w:val="1"/>
                <w:numId w:val="4"/>
              </w:numPr>
              <w:tabs>
                <w:tab w:val="left" w:pos="965"/>
              </w:tabs>
              <w:spacing w:line="338" w:lineRule="auto"/>
              <w:ind w:right="1278" w:firstLine="564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time-efficient</w:t>
            </w:r>
            <w:r>
              <w:rPr>
                <w:spacing w:val="10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0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easy</w:t>
            </w:r>
            <w:r>
              <w:rPr>
                <w:spacing w:val="1"/>
                <w:w w:val="7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browsing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trigger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customers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switch</w:t>
            </w:r>
            <w:r>
              <w:rPr>
                <w:spacing w:val="-55"/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2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technology.</w:t>
            </w:r>
          </w:p>
        </w:tc>
        <w:tc>
          <w:tcPr>
            <w:tcW w:w="5060" w:type="dxa"/>
            <w:vMerge w:val="restart"/>
          </w:tcPr>
          <w:p w14:paraId="43CF2CFB" w14:textId="77777777" w:rsidR="00D426BE" w:rsidRDefault="00000000" w:rsidP="000C6A26">
            <w:pPr>
              <w:pStyle w:val="TableParagraph"/>
              <w:numPr>
                <w:ilvl w:val="0"/>
                <w:numId w:val="3"/>
              </w:numPr>
              <w:tabs>
                <w:tab w:val="left" w:pos="460"/>
                <w:tab w:val="left" w:pos="4449"/>
              </w:tabs>
              <w:spacing w:before="10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pacing w:val="-6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B4A9D"/>
              </w:rPr>
              <w:t>SL</w:t>
            </w:r>
          </w:p>
          <w:p w14:paraId="7DFD6B4D" w14:textId="77777777" w:rsidR="00D426BE" w:rsidRDefault="00D426BE" w:rsidP="000C6A26">
            <w:pPr>
              <w:pStyle w:val="TableParagraph"/>
              <w:rPr>
                <w:rFonts w:ascii="Calibri"/>
                <w:sz w:val="31"/>
              </w:rPr>
            </w:pPr>
          </w:p>
          <w:p w14:paraId="7E0A6C2B" w14:textId="77777777" w:rsidR="00D426BE" w:rsidRDefault="00000000" w:rsidP="000C6A26">
            <w:pPr>
              <w:pStyle w:val="TableParagraph"/>
              <w:numPr>
                <w:ilvl w:val="1"/>
                <w:numId w:val="3"/>
              </w:numPr>
              <w:tabs>
                <w:tab w:val="left" w:pos="960"/>
              </w:tabs>
              <w:spacing w:line="338" w:lineRule="auto"/>
              <w:ind w:right="704" w:firstLine="623"/>
              <w:rPr>
                <w:sz w:val="24"/>
              </w:rPr>
            </w:pPr>
            <w:r>
              <w:rPr>
                <w:w w:val="80"/>
                <w:sz w:val="24"/>
              </w:rPr>
              <w:t>When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this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kind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of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software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launched</w:t>
            </w:r>
            <w:r>
              <w:rPr>
                <w:spacing w:val="-5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worldwide this will be very much useful for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doctors.</w:t>
            </w:r>
          </w:p>
          <w:p w14:paraId="70E4AFEB" w14:textId="77777777" w:rsidR="00D426BE" w:rsidRDefault="00000000" w:rsidP="000C6A26">
            <w:pPr>
              <w:pStyle w:val="TableParagraph"/>
              <w:numPr>
                <w:ilvl w:val="2"/>
                <w:numId w:val="3"/>
              </w:numPr>
              <w:tabs>
                <w:tab w:val="left" w:pos="1051"/>
              </w:tabs>
              <w:spacing w:before="3"/>
              <w:ind w:left="1050" w:hanging="147"/>
              <w:rPr>
                <w:sz w:val="24"/>
              </w:rPr>
            </w:pPr>
            <w:r>
              <w:rPr>
                <w:w w:val="80"/>
                <w:sz w:val="24"/>
              </w:rPr>
              <w:t>It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will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make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work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easier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faster.</w:t>
            </w:r>
          </w:p>
          <w:p w14:paraId="103DC5C8" w14:textId="77777777" w:rsidR="00D426BE" w:rsidRDefault="00000000" w:rsidP="000C6A26">
            <w:pPr>
              <w:pStyle w:val="TableParagraph"/>
              <w:numPr>
                <w:ilvl w:val="2"/>
                <w:numId w:val="3"/>
              </w:numPr>
              <w:tabs>
                <w:tab w:val="left" w:pos="1051"/>
              </w:tabs>
              <w:spacing w:before="116" w:line="338" w:lineRule="auto"/>
              <w:ind w:right="510" w:firstLine="71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gesture-based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technology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pacing w:val="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mainly</w:t>
            </w:r>
            <w:r>
              <w:rPr>
                <w:spacing w:val="-5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based on hand signs in video frames and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recognizes the images and performs a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corresponding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action.</w:t>
            </w:r>
          </w:p>
        </w:tc>
        <w:tc>
          <w:tcPr>
            <w:tcW w:w="5060" w:type="dxa"/>
            <w:vMerge w:val="restart"/>
          </w:tcPr>
          <w:p w14:paraId="2CD9436D" w14:textId="77777777" w:rsidR="00D426BE" w:rsidRDefault="00000000" w:rsidP="000C6A26">
            <w:pPr>
              <w:pStyle w:val="TableParagraph"/>
              <w:tabs>
                <w:tab w:val="left" w:pos="4474"/>
              </w:tabs>
              <w:spacing w:before="105"/>
              <w:ind w:left="905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sz w:val="20"/>
              </w:rPr>
              <w:t>8.</w:t>
            </w:r>
            <w:r>
              <w:rPr>
                <w:rFonts w:ascii="Roboto"/>
                <w:b/>
                <w:spacing w:val="-4"/>
                <w:sz w:val="20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25FC8829" w14:textId="77777777" w:rsidR="00D426BE" w:rsidRDefault="00D426BE" w:rsidP="000C6A26">
            <w:pPr>
              <w:pStyle w:val="TableParagraph"/>
              <w:spacing w:before="0"/>
              <w:rPr>
                <w:rFonts w:ascii="Calibri"/>
              </w:rPr>
            </w:pPr>
          </w:p>
          <w:p w14:paraId="64006562" w14:textId="77777777" w:rsidR="00D426BE" w:rsidRDefault="00000000" w:rsidP="000C6A26">
            <w:pPr>
              <w:pStyle w:val="TableParagraph"/>
              <w:numPr>
                <w:ilvl w:val="0"/>
                <w:numId w:val="2"/>
              </w:numPr>
              <w:tabs>
                <w:tab w:val="left" w:pos="630"/>
              </w:tabs>
              <w:spacing w:before="159"/>
              <w:ind w:hanging="147"/>
              <w:rPr>
                <w:sz w:val="24"/>
              </w:rPr>
            </w:pPr>
            <w:r>
              <w:rPr>
                <w:w w:val="90"/>
                <w:sz w:val="24"/>
              </w:rPr>
              <w:t>ONLINE:</w:t>
            </w:r>
          </w:p>
          <w:p w14:paraId="7E3E4E4B" w14:textId="77777777" w:rsidR="00D426BE" w:rsidRDefault="00000000" w:rsidP="000C6A26">
            <w:pPr>
              <w:pStyle w:val="TableParagraph"/>
              <w:spacing w:before="132"/>
              <w:ind w:left="884"/>
              <w:rPr>
                <w:sz w:val="24"/>
              </w:rPr>
            </w:pPr>
            <w:r>
              <w:rPr>
                <w:w w:val="80"/>
                <w:sz w:val="24"/>
              </w:rPr>
              <w:t>Extract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channels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behsvior</w:t>
            </w:r>
            <w:proofErr w:type="spellEnd"/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block.</w:t>
            </w:r>
          </w:p>
          <w:p w14:paraId="374E9074" w14:textId="77777777" w:rsidR="00D426BE" w:rsidRDefault="00000000" w:rsidP="000C6A26">
            <w:pPr>
              <w:pStyle w:val="TableParagraph"/>
              <w:numPr>
                <w:ilvl w:val="0"/>
                <w:numId w:val="2"/>
              </w:numPr>
              <w:tabs>
                <w:tab w:val="left" w:pos="646"/>
              </w:tabs>
              <w:spacing w:before="131"/>
              <w:ind w:left="645" w:hanging="147"/>
              <w:rPr>
                <w:sz w:val="24"/>
              </w:rPr>
            </w:pPr>
            <w:r>
              <w:rPr>
                <w:w w:val="85"/>
                <w:sz w:val="24"/>
              </w:rPr>
              <w:t>OFFLINE:</w:t>
            </w:r>
          </w:p>
          <w:p w14:paraId="5C0879B2" w14:textId="77777777" w:rsidR="00D426BE" w:rsidRDefault="00000000" w:rsidP="000C6A26">
            <w:pPr>
              <w:pStyle w:val="TableParagraph"/>
              <w:spacing w:before="132" w:line="338" w:lineRule="auto"/>
              <w:ind w:left="5" w:right="597" w:firstLine="824"/>
              <w:rPr>
                <w:sz w:val="24"/>
              </w:rPr>
            </w:pPr>
            <w:r>
              <w:rPr>
                <w:w w:val="80"/>
                <w:sz w:val="24"/>
              </w:rPr>
              <w:t>Extract channels from behavior block and</w:t>
            </w:r>
            <w:r>
              <w:rPr>
                <w:spacing w:val="-55"/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5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pacing w:val="6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6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customer’s</w:t>
            </w:r>
            <w:r>
              <w:rPr>
                <w:spacing w:val="5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deployment.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14:paraId="4C318D69" w14:textId="77777777" w:rsidR="00D426BE" w:rsidRDefault="00D426BE" w:rsidP="000C6A26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D426BE" w14:paraId="39B27E37" w14:textId="77777777">
        <w:trPr>
          <w:trHeight w:val="2650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4ED89E07" w14:textId="77777777" w:rsidR="00D426BE" w:rsidRDefault="00D426BE" w:rsidP="000C6A26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14:paraId="67334D94" w14:textId="77777777" w:rsidR="00D426BE" w:rsidRDefault="00000000" w:rsidP="000C6A26">
            <w:pPr>
              <w:pStyle w:val="TableParagraph"/>
              <w:numPr>
                <w:ilvl w:val="0"/>
                <w:numId w:val="1"/>
              </w:numPr>
              <w:tabs>
                <w:tab w:val="left" w:pos="378"/>
                <w:tab w:val="left" w:pos="4474"/>
              </w:tabs>
              <w:spacing w:before="14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EMOTIONS: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BEFORE</w:t>
            </w:r>
            <w:r>
              <w:rPr>
                <w:rFonts w:asci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/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36341B35" w14:textId="77777777" w:rsidR="00D426BE" w:rsidRDefault="00D426BE" w:rsidP="000C6A26">
            <w:pPr>
              <w:pStyle w:val="TableParagraph"/>
              <w:spacing w:before="4"/>
              <w:rPr>
                <w:rFonts w:ascii="Calibri"/>
                <w:sz w:val="19"/>
              </w:rPr>
            </w:pPr>
          </w:p>
          <w:p w14:paraId="08047E13" w14:textId="77777777" w:rsidR="00D426BE" w:rsidRDefault="00000000" w:rsidP="000C6A26">
            <w:pPr>
              <w:pStyle w:val="TableParagraph"/>
              <w:numPr>
                <w:ilvl w:val="1"/>
                <w:numId w:val="1"/>
              </w:numPr>
              <w:tabs>
                <w:tab w:val="left" w:pos="1030"/>
              </w:tabs>
              <w:spacing w:line="307" w:lineRule="auto"/>
              <w:ind w:right="117" w:firstLine="683"/>
              <w:rPr>
                <w:sz w:val="24"/>
              </w:rPr>
            </w:pPr>
            <w:r>
              <w:rPr>
                <w:w w:val="80"/>
                <w:sz w:val="24"/>
              </w:rPr>
              <w:t>Sometimes doctors have to be there with the</w:t>
            </w:r>
            <w:r>
              <w:rPr>
                <w:spacing w:val="-5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emotional situations of patients, which sometimes</w:t>
            </w:r>
            <w:r>
              <w:rPr>
                <w:spacing w:val="1"/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make</w:t>
            </w:r>
            <w:r>
              <w:rPr>
                <w:spacing w:val="2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doctor</w:t>
            </w:r>
            <w:r>
              <w:rPr>
                <w:spacing w:val="2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disturbed.</w:t>
            </w:r>
          </w:p>
          <w:p w14:paraId="2F654CC3" w14:textId="77777777" w:rsidR="00D426BE" w:rsidRDefault="00000000" w:rsidP="000C6A26">
            <w:pPr>
              <w:pStyle w:val="TableParagraph"/>
              <w:numPr>
                <w:ilvl w:val="2"/>
                <w:numId w:val="1"/>
              </w:numPr>
              <w:tabs>
                <w:tab w:val="left" w:pos="1116"/>
              </w:tabs>
              <w:spacing w:before="13" w:line="307" w:lineRule="auto"/>
              <w:ind w:right="351" w:firstLine="769"/>
              <w:rPr>
                <w:sz w:val="24"/>
              </w:rPr>
            </w:pPr>
            <w:r>
              <w:rPr>
                <w:w w:val="80"/>
                <w:sz w:val="24"/>
              </w:rPr>
              <w:t>But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nowadays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doctor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uses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gesture</w:t>
            </w:r>
            <w:r>
              <w:rPr>
                <w:spacing w:val="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tool</w:t>
            </w:r>
            <w:r>
              <w:rPr>
                <w:spacing w:val="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55"/>
                <w:w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</w:t>
            </w:r>
            <w:r>
              <w:rPr>
                <w:spacing w:val="1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their</w:t>
            </w:r>
            <w:r>
              <w:rPr>
                <w:spacing w:val="1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work.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14:paraId="5C3E8E9C" w14:textId="77777777" w:rsidR="00D426BE" w:rsidRDefault="00D426BE" w:rsidP="000C6A26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14:paraId="66F1D23B" w14:textId="77777777" w:rsidR="00D426BE" w:rsidRDefault="00D426BE" w:rsidP="000C6A26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14:paraId="661B2049" w14:textId="77777777" w:rsidR="00D426BE" w:rsidRDefault="00D426BE" w:rsidP="000C6A26">
            <w:pPr>
              <w:rPr>
                <w:sz w:val="2"/>
                <w:szCs w:val="2"/>
              </w:rPr>
            </w:pPr>
          </w:p>
        </w:tc>
      </w:tr>
    </w:tbl>
    <w:p w14:paraId="0FA0DAD3" w14:textId="77777777" w:rsidR="00062015" w:rsidRDefault="00062015" w:rsidP="000C6A26"/>
    <w:sectPr w:rsidR="00062015">
      <w:pgSz w:w="16840" w:h="11920" w:orient="landscape"/>
      <w:pgMar w:top="30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E9D"/>
    <w:multiLevelType w:val="hybridMultilevel"/>
    <w:tmpl w:val="4BD0F0A2"/>
    <w:lvl w:ilvl="0" w:tplc="3444605A">
      <w:start w:val="3"/>
      <w:numFmt w:val="decimal"/>
      <w:lvlText w:val="%1."/>
      <w:lvlJc w:val="left"/>
      <w:pPr>
        <w:ind w:left="373" w:hanging="174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BA4A2648">
      <w:numFmt w:val="bullet"/>
      <w:lvlText w:val="●"/>
      <w:lvlJc w:val="left"/>
      <w:pPr>
        <w:ind w:left="200" w:hanging="20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DFB81B7A">
      <w:numFmt w:val="bullet"/>
      <w:lvlText w:val="•"/>
      <w:lvlJc w:val="left"/>
      <w:pPr>
        <w:ind w:left="898" w:hanging="200"/>
      </w:pPr>
      <w:rPr>
        <w:rFonts w:hint="default"/>
        <w:lang w:val="en-US" w:eastAsia="en-US" w:bidi="ar-SA"/>
      </w:rPr>
    </w:lvl>
    <w:lvl w:ilvl="3" w:tplc="A1BE7F48">
      <w:numFmt w:val="bullet"/>
      <w:lvlText w:val="•"/>
      <w:lvlJc w:val="left"/>
      <w:pPr>
        <w:ind w:left="1417" w:hanging="200"/>
      </w:pPr>
      <w:rPr>
        <w:rFonts w:hint="default"/>
        <w:lang w:val="en-US" w:eastAsia="en-US" w:bidi="ar-SA"/>
      </w:rPr>
    </w:lvl>
    <w:lvl w:ilvl="4" w:tplc="4F58791C">
      <w:numFmt w:val="bullet"/>
      <w:lvlText w:val="•"/>
      <w:lvlJc w:val="left"/>
      <w:pPr>
        <w:ind w:left="1936" w:hanging="200"/>
      </w:pPr>
      <w:rPr>
        <w:rFonts w:hint="default"/>
        <w:lang w:val="en-US" w:eastAsia="en-US" w:bidi="ar-SA"/>
      </w:rPr>
    </w:lvl>
    <w:lvl w:ilvl="5" w:tplc="A3243282">
      <w:numFmt w:val="bullet"/>
      <w:lvlText w:val="•"/>
      <w:lvlJc w:val="left"/>
      <w:pPr>
        <w:ind w:left="2455" w:hanging="200"/>
      </w:pPr>
      <w:rPr>
        <w:rFonts w:hint="default"/>
        <w:lang w:val="en-US" w:eastAsia="en-US" w:bidi="ar-SA"/>
      </w:rPr>
    </w:lvl>
    <w:lvl w:ilvl="6" w:tplc="1E0E45A4">
      <w:numFmt w:val="bullet"/>
      <w:lvlText w:val="•"/>
      <w:lvlJc w:val="left"/>
      <w:pPr>
        <w:ind w:left="2974" w:hanging="200"/>
      </w:pPr>
      <w:rPr>
        <w:rFonts w:hint="default"/>
        <w:lang w:val="en-US" w:eastAsia="en-US" w:bidi="ar-SA"/>
      </w:rPr>
    </w:lvl>
    <w:lvl w:ilvl="7" w:tplc="3BDA91F2">
      <w:numFmt w:val="bullet"/>
      <w:lvlText w:val="•"/>
      <w:lvlJc w:val="left"/>
      <w:pPr>
        <w:ind w:left="3493" w:hanging="200"/>
      </w:pPr>
      <w:rPr>
        <w:rFonts w:hint="default"/>
        <w:lang w:val="en-US" w:eastAsia="en-US" w:bidi="ar-SA"/>
      </w:rPr>
    </w:lvl>
    <w:lvl w:ilvl="8" w:tplc="5D32C878">
      <w:numFmt w:val="bullet"/>
      <w:lvlText w:val="•"/>
      <w:lvlJc w:val="left"/>
      <w:pPr>
        <w:ind w:left="4012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19296F84"/>
    <w:multiLevelType w:val="hybridMultilevel"/>
    <w:tmpl w:val="E40E883A"/>
    <w:lvl w:ilvl="0" w:tplc="BE1CC05C">
      <w:start w:val="4"/>
      <w:numFmt w:val="decimal"/>
      <w:lvlText w:val="%1."/>
      <w:lvlJc w:val="left"/>
      <w:pPr>
        <w:ind w:left="377" w:hanging="178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299A5AAE">
      <w:numFmt w:val="bullet"/>
      <w:lvlText w:val="●"/>
      <w:lvlJc w:val="left"/>
      <w:pPr>
        <w:ind w:left="200" w:hanging="146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26CCE8BC">
      <w:numFmt w:val="bullet"/>
      <w:lvlText w:val="●"/>
      <w:lvlJc w:val="left"/>
      <w:pPr>
        <w:ind w:left="200" w:hanging="146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000C4566">
      <w:numFmt w:val="bullet"/>
      <w:lvlText w:val="•"/>
      <w:lvlJc w:val="left"/>
      <w:pPr>
        <w:ind w:left="1417" w:hanging="146"/>
      </w:pPr>
      <w:rPr>
        <w:rFonts w:hint="default"/>
        <w:lang w:val="en-US" w:eastAsia="en-US" w:bidi="ar-SA"/>
      </w:rPr>
    </w:lvl>
    <w:lvl w:ilvl="4" w:tplc="DE748CC4">
      <w:numFmt w:val="bullet"/>
      <w:lvlText w:val="•"/>
      <w:lvlJc w:val="left"/>
      <w:pPr>
        <w:ind w:left="1936" w:hanging="146"/>
      </w:pPr>
      <w:rPr>
        <w:rFonts w:hint="default"/>
        <w:lang w:val="en-US" w:eastAsia="en-US" w:bidi="ar-SA"/>
      </w:rPr>
    </w:lvl>
    <w:lvl w:ilvl="5" w:tplc="C5A85300">
      <w:numFmt w:val="bullet"/>
      <w:lvlText w:val="•"/>
      <w:lvlJc w:val="left"/>
      <w:pPr>
        <w:ind w:left="2455" w:hanging="146"/>
      </w:pPr>
      <w:rPr>
        <w:rFonts w:hint="default"/>
        <w:lang w:val="en-US" w:eastAsia="en-US" w:bidi="ar-SA"/>
      </w:rPr>
    </w:lvl>
    <w:lvl w:ilvl="6" w:tplc="A2B44F60">
      <w:numFmt w:val="bullet"/>
      <w:lvlText w:val="•"/>
      <w:lvlJc w:val="left"/>
      <w:pPr>
        <w:ind w:left="2974" w:hanging="146"/>
      </w:pPr>
      <w:rPr>
        <w:rFonts w:hint="default"/>
        <w:lang w:val="en-US" w:eastAsia="en-US" w:bidi="ar-SA"/>
      </w:rPr>
    </w:lvl>
    <w:lvl w:ilvl="7" w:tplc="90E669C4">
      <w:numFmt w:val="bullet"/>
      <w:lvlText w:val="•"/>
      <w:lvlJc w:val="left"/>
      <w:pPr>
        <w:ind w:left="3493" w:hanging="146"/>
      </w:pPr>
      <w:rPr>
        <w:rFonts w:hint="default"/>
        <w:lang w:val="en-US" w:eastAsia="en-US" w:bidi="ar-SA"/>
      </w:rPr>
    </w:lvl>
    <w:lvl w:ilvl="8" w:tplc="033206B6">
      <w:numFmt w:val="bullet"/>
      <w:lvlText w:val="•"/>
      <w:lvlJc w:val="left"/>
      <w:pPr>
        <w:ind w:left="4012" w:hanging="146"/>
      </w:pPr>
      <w:rPr>
        <w:rFonts w:hint="default"/>
        <w:lang w:val="en-US" w:eastAsia="en-US" w:bidi="ar-SA"/>
      </w:rPr>
    </w:lvl>
  </w:abstractNum>
  <w:abstractNum w:abstractNumId="2" w15:restartNumberingAfterBreak="0">
    <w:nsid w:val="33701B91"/>
    <w:multiLevelType w:val="hybridMultilevel"/>
    <w:tmpl w:val="900E0576"/>
    <w:lvl w:ilvl="0" w:tplc="D228C95A">
      <w:start w:val="10"/>
      <w:numFmt w:val="decimal"/>
      <w:lvlText w:val="%1."/>
      <w:lvlJc w:val="left"/>
      <w:pPr>
        <w:ind w:left="459" w:hanging="270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16"/>
        <w:szCs w:val="16"/>
        <w:lang w:val="en-US" w:eastAsia="en-US" w:bidi="ar-SA"/>
      </w:rPr>
    </w:lvl>
    <w:lvl w:ilvl="1" w:tplc="113CAF42">
      <w:numFmt w:val="bullet"/>
      <w:lvlText w:val="●"/>
      <w:lvlJc w:val="left"/>
      <w:pPr>
        <w:ind w:left="190" w:hanging="146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2C18FC7E">
      <w:numFmt w:val="bullet"/>
      <w:lvlText w:val="●"/>
      <w:lvlJc w:val="left"/>
      <w:pPr>
        <w:ind w:left="190" w:hanging="146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3" w:tplc="F1A0259A">
      <w:numFmt w:val="bullet"/>
      <w:lvlText w:val="•"/>
      <w:lvlJc w:val="left"/>
      <w:pPr>
        <w:ind w:left="1475" w:hanging="146"/>
      </w:pPr>
      <w:rPr>
        <w:rFonts w:hint="default"/>
        <w:lang w:val="en-US" w:eastAsia="en-US" w:bidi="ar-SA"/>
      </w:rPr>
    </w:lvl>
    <w:lvl w:ilvl="4" w:tplc="EDA8D670">
      <w:numFmt w:val="bullet"/>
      <w:lvlText w:val="•"/>
      <w:lvlJc w:val="left"/>
      <w:pPr>
        <w:ind w:left="1983" w:hanging="146"/>
      </w:pPr>
      <w:rPr>
        <w:rFonts w:hint="default"/>
        <w:lang w:val="en-US" w:eastAsia="en-US" w:bidi="ar-SA"/>
      </w:rPr>
    </w:lvl>
    <w:lvl w:ilvl="5" w:tplc="0FEE5A56">
      <w:numFmt w:val="bullet"/>
      <w:lvlText w:val="•"/>
      <w:lvlJc w:val="left"/>
      <w:pPr>
        <w:ind w:left="2491" w:hanging="146"/>
      </w:pPr>
      <w:rPr>
        <w:rFonts w:hint="default"/>
        <w:lang w:val="en-US" w:eastAsia="en-US" w:bidi="ar-SA"/>
      </w:rPr>
    </w:lvl>
    <w:lvl w:ilvl="6" w:tplc="EB744052">
      <w:numFmt w:val="bullet"/>
      <w:lvlText w:val="•"/>
      <w:lvlJc w:val="left"/>
      <w:pPr>
        <w:ind w:left="2998" w:hanging="146"/>
      </w:pPr>
      <w:rPr>
        <w:rFonts w:hint="default"/>
        <w:lang w:val="en-US" w:eastAsia="en-US" w:bidi="ar-SA"/>
      </w:rPr>
    </w:lvl>
    <w:lvl w:ilvl="7" w:tplc="D34EFDE8">
      <w:numFmt w:val="bullet"/>
      <w:lvlText w:val="•"/>
      <w:lvlJc w:val="left"/>
      <w:pPr>
        <w:ind w:left="3506" w:hanging="146"/>
      </w:pPr>
      <w:rPr>
        <w:rFonts w:hint="default"/>
        <w:lang w:val="en-US" w:eastAsia="en-US" w:bidi="ar-SA"/>
      </w:rPr>
    </w:lvl>
    <w:lvl w:ilvl="8" w:tplc="6870F236">
      <w:numFmt w:val="bullet"/>
      <w:lvlText w:val="•"/>
      <w:lvlJc w:val="left"/>
      <w:pPr>
        <w:ind w:left="4014" w:hanging="146"/>
      </w:pPr>
      <w:rPr>
        <w:rFonts w:hint="default"/>
        <w:lang w:val="en-US" w:eastAsia="en-US" w:bidi="ar-SA"/>
      </w:rPr>
    </w:lvl>
  </w:abstractNum>
  <w:abstractNum w:abstractNumId="3" w15:restartNumberingAfterBreak="0">
    <w:nsid w:val="60F42F18"/>
    <w:multiLevelType w:val="hybridMultilevel"/>
    <w:tmpl w:val="E4F8A376"/>
    <w:lvl w:ilvl="0" w:tplc="9856BFD2">
      <w:numFmt w:val="bullet"/>
      <w:lvlText w:val="●"/>
      <w:lvlJc w:val="left"/>
      <w:pPr>
        <w:ind w:left="629" w:hanging="146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B8ED9CE">
      <w:numFmt w:val="bullet"/>
      <w:lvlText w:val="•"/>
      <w:lvlJc w:val="left"/>
      <w:pPr>
        <w:ind w:left="1061" w:hanging="146"/>
      </w:pPr>
      <w:rPr>
        <w:rFonts w:hint="default"/>
        <w:lang w:val="en-US" w:eastAsia="en-US" w:bidi="ar-SA"/>
      </w:rPr>
    </w:lvl>
    <w:lvl w:ilvl="2" w:tplc="5714F692">
      <w:numFmt w:val="bullet"/>
      <w:lvlText w:val="•"/>
      <w:lvlJc w:val="left"/>
      <w:pPr>
        <w:ind w:left="1502" w:hanging="146"/>
      </w:pPr>
      <w:rPr>
        <w:rFonts w:hint="default"/>
        <w:lang w:val="en-US" w:eastAsia="en-US" w:bidi="ar-SA"/>
      </w:rPr>
    </w:lvl>
    <w:lvl w:ilvl="3" w:tplc="03005148">
      <w:numFmt w:val="bullet"/>
      <w:lvlText w:val="•"/>
      <w:lvlJc w:val="left"/>
      <w:pPr>
        <w:ind w:left="1943" w:hanging="146"/>
      </w:pPr>
      <w:rPr>
        <w:rFonts w:hint="default"/>
        <w:lang w:val="en-US" w:eastAsia="en-US" w:bidi="ar-SA"/>
      </w:rPr>
    </w:lvl>
    <w:lvl w:ilvl="4" w:tplc="CEBEF924">
      <w:numFmt w:val="bullet"/>
      <w:lvlText w:val="•"/>
      <w:lvlJc w:val="left"/>
      <w:pPr>
        <w:ind w:left="2384" w:hanging="146"/>
      </w:pPr>
      <w:rPr>
        <w:rFonts w:hint="default"/>
        <w:lang w:val="en-US" w:eastAsia="en-US" w:bidi="ar-SA"/>
      </w:rPr>
    </w:lvl>
    <w:lvl w:ilvl="5" w:tplc="6C7EA5D6">
      <w:numFmt w:val="bullet"/>
      <w:lvlText w:val="•"/>
      <w:lvlJc w:val="left"/>
      <w:pPr>
        <w:ind w:left="2825" w:hanging="146"/>
      </w:pPr>
      <w:rPr>
        <w:rFonts w:hint="default"/>
        <w:lang w:val="en-US" w:eastAsia="en-US" w:bidi="ar-SA"/>
      </w:rPr>
    </w:lvl>
    <w:lvl w:ilvl="6" w:tplc="74F0B866">
      <w:numFmt w:val="bullet"/>
      <w:lvlText w:val="•"/>
      <w:lvlJc w:val="left"/>
      <w:pPr>
        <w:ind w:left="3266" w:hanging="146"/>
      </w:pPr>
      <w:rPr>
        <w:rFonts w:hint="default"/>
        <w:lang w:val="en-US" w:eastAsia="en-US" w:bidi="ar-SA"/>
      </w:rPr>
    </w:lvl>
    <w:lvl w:ilvl="7" w:tplc="A8A68576">
      <w:numFmt w:val="bullet"/>
      <w:lvlText w:val="•"/>
      <w:lvlJc w:val="left"/>
      <w:pPr>
        <w:ind w:left="3707" w:hanging="146"/>
      </w:pPr>
      <w:rPr>
        <w:rFonts w:hint="default"/>
        <w:lang w:val="en-US" w:eastAsia="en-US" w:bidi="ar-SA"/>
      </w:rPr>
    </w:lvl>
    <w:lvl w:ilvl="8" w:tplc="9AA64176">
      <w:numFmt w:val="bullet"/>
      <w:lvlText w:val="•"/>
      <w:lvlJc w:val="left"/>
      <w:pPr>
        <w:ind w:left="4148" w:hanging="146"/>
      </w:pPr>
      <w:rPr>
        <w:rFonts w:hint="default"/>
        <w:lang w:val="en-US" w:eastAsia="en-US" w:bidi="ar-SA"/>
      </w:rPr>
    </w:lvl>
  </w:abstractNum>
  <w:num w:numId="1" w16cid:durableId="722753003">
    <w:abstractNumId w:val="1"/>
  </w:num>
  <w:num w:numId="2" w16cid:durableId="1560357430">
    <w:abstractNumId w:val="3"/>
  </w:num>
  <w:num w:numId="3" w16cid:durableId="274024427">
    <w:abstractNumId w:val="2"/>
  </w:num>
  <w:num w:numId="4" w16cid:durableId="111085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6BE"/>
    <w:rsid w:val="00062015"/>
    <w:rsid w:val="000C6A26"/>
    <w:rsid w:val="00D426BE"/>
    <w:rsid w:val="00FA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9C71896"/>
  <w15:docId w15:val="{1F388D56-ADB9-4975-A91D-8B19D971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  <w:ind w:left="100" w:right="2826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Problem_solution_fit Sample Template.docx</dc:title>
  <cp:lastModifiedBy>Sparrow</cp:lastModifiedBy>
  <cp:revision>3</cp:revision>
  <dcterms:created xsi:type="dcterms:W3CDTF">2022-10-17T05:27:00Z</dcterms:created>
  <dcterms:modified xsi:type="dcterms:W3CDTF">2022-10-17T05:32:00Z</dcterms:modified>
</cp:coreProperties>
</file>