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28" w:rsidRDefault="00556874">
      <w:pPr>
        <w:pStyle w:val="Heading1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:rsidR="00AF1A28" w:rsidRDefault="00AF1A2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AF1A28">
        <w:trPr>
          <w:trHeight w:val="268"/>
        </w:trPr>
        <w:tc>
          <w:tcPr>
            <w:tcW w:w="4509" w:type="dxa"/>
          </w:tcPr>
          <w:p w:rsidR="00AF1A28" w:rsidRDefault="00556874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4" w:type="dxa"/>
          </w:tcPr>
          <w:p w:rsidR="00AF1A28" w:rsidRDefault="00556874">
            <w:pPr>
              <w:pStyle w:val="TableParagraph"/>
              <w:spacing w:line="24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October2022</w:t>
            </w:r>
          </w:p>
        </w:tc>
      </w:tr>
      <w:tr w:rsidR="00AF1A28">
        <w:trPr>
          <w:trHeight w:val="268"/>
        </w:trPr>
        <w:tc>
          <w:tcPr>
            <w:tcW w:w="4509" w:type="dxa"/>
          </w:tcPr>
          <w:p w:rsidR="00AF1A28" w:rsidRDefault="00556874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4" w:type="dxa"/>
          </w:tcPr>
          <w:p w:rsidR="00AF1A28" w:rsidRDefault="00556874">
            <w:pPr>
              <w:pStyle w:val="TableParagraph"/>
              <w:spacing w:line="24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PNT2022TMID23834</w:t>
            </w:r>
          </w:p>
        </w:tc>
      </w:tr>
      <w:tr w:rsidR="00AF1A28">
        <w:trPr>
          <w:trHeight w:val="537"/>
        </w:trPr>
        <w:tc>
          <w:tcPr>
            <w:tcW w:w="4509" w:type="dxa"/>
          </w:tcPr>
          <w:p w:rsidR="00AF1A28" w:rsidRDefault="00556874">
            <w:pPr>
              <w:pStyle w:val="TableParagraph"/>
              <w:spacing w:before="7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4" w:type="dxa"/>
          </w:tcPr>
          <w:p w:rsidR="00AF1A28" w:rsidRDefault="00556874">
            <w:pPr>
              <w:pStyle w:val="TableParagraph"/>
              <w:spacing w:before="9" w:line="254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Emerging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Methods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Early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Detection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Forest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fire</w:t>
            </w:r>
          </w:p>
        </w:tc>
      </w:tr>
      <w:tr w:rsidR="00AF1A28">
        <w:trPr>
          <w:trHeight w:val="268"/>
        </w:trPr>
        <w:tc>
          <w:tcPr>
            <w:tcW w:w="4509" w:type="dxa"/>
          </w:tcPr>
          <w:p w:rsidR="00AF1A28" w:rsidRDefault="00556874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4" w:type="dxa"/>
          </w:tcPr>
          <w:p w:rsidR="00AF1A28" w:rsidRDefault="00556874">
            <w:pPr>
              <w:pStyle w:val="TableParagraph"/>
              <w:spacing w:line="24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AF1A28" w:rsidRDefault="00AF1A28">
      <w:pPr>
        <w:pStyle w:val="BodyText"/>
        <w:spacing w:before="10"/>
        <w:rPr>
          <w:b/>
          <w:sz w:val="46"/>
        </w:rPr>
      </w:pPr>
    </w:p>
    <w:p w:rsidR="00AF1A28" w:rsidRDefault="00556874">
      <w:pPr>
        <w:ind w:left="1426"/>
        <w:rPr>
          <w:b/>
          <w:sz w:val="40"/>
        </w:rPr>
      </w:pPr>
      <w:r>
        <w:rPr>
          <w:b/>
          <w:sz w:val="40"/>
        </w:rPr>
        <w:t>Emerging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methods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2"/>
          <w:sz w:val="40"/>
        </w:rPr>
        <w:t xml:space="preserve"> </w:t>
      </w:r>
      <w:proofErr w:type="gramStart"/>
      <w:r>
        <w:rPr>
          <w:b/>
          <w:sz w:val="40"/>
        </w:rPr>
        <w:t>Early</w:t>
      </w:r>
      <w:proofErr w:type="gramEnd"/>
      <w:r>
        <w:rPr>
          <w:b/>
          <w:spacing w:val="3"/>
          <w:sz w:val="40"/>
        </w:rPr>
        <w:t xml:space="preserve"> </w:t>
      </w:r>
      <w:r>
        <w:rPr>
          <w:b/>
          <w:sz w:val="40"/>
        </w:rPr>
        <w:t>detection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forest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fires</w:t>
      </w:r>
    </w:p>
    <w:p w:rsidR="00AF1A28" w:rsidRDefault="00AF1A28">
      <w:pPr>
        <w:pStyle w:val="BodyText"/>
        <w:rPr>
          <w:b/>
          <w:sz w:val="20"/>
        </w:rPr>
      </w:pPr>
    </w:p>
    <w:p w:rsidR="00AF1A28" w:rsidRDefault="00AF1A28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1771"/>
        <w:gridCol w:w="1623"/>
        <w:gridCol w:w="2242"/>
        <w:gridCol w:w="2872"/>
        <w:gridCol w:w="1926"/>
      </w:tblGrid>
      <w:tr w:rsidR="00AF1A28">
        <w:trPr>
          <w:trHeight w:val="1065"/>
        </w:trPr>
        <w:tc>
          <w:tcPr>
            <w:tcW w:w="1061" w:type="dxa"/>
          </w:tcPr>
          <w:p w:rsidR="00AF1A28" w:rsidRDefault="00556874">
            <w:pPr>
              <w:pStyle w:val="TableParagraph"/>
              <w:spacing w:line="320" w:lineRule="exact"/>
              <w:ind w:left="85" w:right="1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S.NO:</w:t>
            </w:r>
          </w:p>
        </w:tc>
        <w:tc>
          <w:tcPr>
            <w:tcW w:w="1771" w:type="dxa"/>
          </w:tcPr>
          <w:p w:rsidR="00AF1A28" w:rsidRDefault="00556874">
            <w:pPr>
              <w:pStyle w:val="TableParagraph"/>
              <w:ind w:left="105" w:right="321"/>
              <w:rPr>
                <w:b/>
                <w:sz w:val="28"/>
              </w:rPr>
            </w:pPr>
            <w:r>
              <w:rPr>
                <w:b/>
                <w:sz w:val="28"/>
              </w:rPr>
              <w:t>TITLE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PAPER</w:t>
            </w:r>
          </w:p>
        </w:tc>
        <w:tc>
          <w:tcPr>
            <w:tcW w:w="1623" w:type="dxa"/>
          </w:tcPr>
          <w:p w:rsidR="00AF1A28" w:rsidRDefault="00556874">
            <w:pPr>
              <w:pStyle w:val="TableParagraph"/>
              <w:spacing w:line="259" w:lineRule="auto"/>
              <w:ind w:right="257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PAPER</w:t>
            </w:r>
          </w:p>
        </w:tc>
        <w:tc>
          <w:tcPr>
            <w:tcW w:w="2242" w:type="dxa"/>
          </w:tcPr>
          <w:p w:rsidR="00AF1A28" w:rsidRDefault="0055687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2872" w:type="dxa"/>
          </w:tcPr>
          <w:p w:rsidR="00AF1A28" w:rsidRDefault="00556874">
            <w:pPr>
              <w:pStyle w:val="TableParagraph"/>
              <w:spacing w:line="256" w:lineRule="auto"/>
              <w:ind w:right="13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METHODOLOGY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USED</w:t>
            </w:r>
          </w:p>
        </w:tc>
        <w:tc>
          <w:tcPr>
            <w:tcW w:w="1926" w:type="dxa"/>
          </w:tcPr>
          <w:p w:rsidR="00AF1A28" w:rsidRDefault="0055687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TAKE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AWAY</w:t>
            </w:r>
          </w:p>
        </w:tc>
      </w:tr>
      <w:tr w:rsidR="00AF1A28">
        <w:trPr>
          <w:trHeight w:val="4469"/>
        </w:trPr>
        <w:tc>
          <w:tcPr>
            <w:tcW w:w="1061" w:type="dxa"/>
          </w:tcPr>
          <w:p w:rsidR="00AF1A28" w:rsidRDefault="00556874">
            <w:pPr>
              <w:pStyle w:val="TableParagraph"/>
              <w:spacing w:line="268" w:lineRule="exact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71" w:type="dxa"/>
          </w:tcPr>
          <w:p w:rsidR="00AF1A28" w:rsidRDefault="00556874">
            <w:pPr>
              <w:pStyle w:val="TableParagraph"/>
              <w:spacing w:line="259" w:lineRule="auto"/>
              <w:ind w:left="105" w:right="261"/>
              <w:rPr>
                <w:sz w:val="24"/>
              </w:rPr>
            </w:pPr>
            <w:r>
              <w:rPr>
                <w:sz w:val="24"/>
              </w:rPr>
              <w:t>Early 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Fire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Drones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Intelligence.</w:t>
            </w:r>
          </w:p>
        </w:tc>
        <w:tc>
          <w:tcPr>
            <w:tcW w:w="1623" w:type="dxa"/>
          </w:tcPr>
          <w:p w:rsidR="00AF1A28" w:rsidRDefault="00556874">
            <w:pPr>
              <w:pStyle w:val="TableParagraph"/>
              <w:spacing w:line="259" w:lineRule="auto"/>
              <w:ind w:left="644" w:right="157" w:hanging="351"/>
            </w:pPr>
            <w:r>
              <w:t>Published on</w:t>
            </w:r>
            <w:r>
              <w:rPr>
                <w:spacing w:val="-53"/>
              </w:rPr>
              <w:t xml:space="preserve"> </w:t>
            </w:r>
            <w:r>
              <w:t>2019</w:t>
            </w:r>
          </w:p>
        </w:tc>
        <w:tc>
          <w:tcPr>
            <w:tcW w:w="2242" w:type="dxa"/>
          </w:tcPr>
          <w:p w:rsidR="00AF1A28" w:rsidRDefault="00556874">
            <w:pPr>
              <w:pStyle w:val="TableParagraph"/>
              <w:spacing w:line="259" w:lineRule="auto"/>
              <w:ind w:right="108"/>
              <w:rPr>
                <w:sz w:val="24"/>
              </w:rPr>
            </w:pPr>
            <w:r>
              <w:rPr>
                <w:sz w:val="24"/>
              </w:rPr>
              <w:t>To detect forest fires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early,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 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firefighting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departments.</w:t>
            </w:r>
          </w:p>
        </w:tc>
        <w:tc>
          <w:tcPr>
            <w:tcW w:w="2872" w:type="dxa"/>
          </w:tcPr>
          <w:p w:rsidR="00AF1A28" w:rsidRDefault="00556874">
            <w:pPr>
              <w:pStyle w:val="TableParagraph"/>
              <w:spacing w:line="259" w:lineRule="auto"/>
              <w:ind w:right="136"/>
              <w:rPr>
                <w:sz w:val="24"/>
              </w:rPr>
            </w:pPr>
            <w:r>
              <w:rPr>
                <w:sz w:val="24"/>
              </w:rPr>
              <w:t>The fire detection is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proofErr w:type="gramStart"/>
            <w:r>
              <w:rPr>
                <w:sz w:val="24"/>
              </w:rPr>
              <w:t>a platform that 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Unmanned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Aerial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(UAVs) which constantly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patrol</w:t>
            </w:r>
            <w:proofErr w:type="gramEnd"/>
            <w:r>
              <w:rPr>
                <w:sz w:val="24"/>
              </w:rPr>
              <w:t xml:space="preserve"> over potentially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threatened 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areas.</w:t>
            </w:r>
          </w:p>
          <w:p w:rsidR="00AF1A28" w:rsidRDefault="00556874">
            <w:pPr>
              <w:pStyle w:val="TableParagraph"/>
              <w:spacing w:line="259" w:lineRule="auto"/>
              <w:ind w:right="138"/>
              <w:rPr>
                <w:sz w:val="24"/>
              </w:rPr>
            </w:pPr>
            <w:r>
              <w:rPr>
                <w:sz w:val="24"/>
              </w:rPr>
              <w:t>The UAVs utilize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benefits from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(AI).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 to use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</w:t>
            </w:r>
            <w:r>
              <w:rPr>
                <w:sz w:val="24"/>
              </w:rPr>
              <w:t>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 and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smoke or fire,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:rsidR="00AF1A28" w:rsidRDefault="0055687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cameras.</w:t>
            </w:r>
          </w:p>
        </w:tc>
        <w:tc>
          <w:tcPr>
            <w:tcW w:w="1926" w:type="dxa"/>
          </w:tcPr>
          <w:p w:rsidR="00AF1A28" w:rsidRDefault="00556874">
            <w:pPr>
              <w:pStyle w:val="TableParagraph"/>
              <w:spacing w:line="235" w:lineRule="auto"/>
              <w:ind w:right="131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journal, we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drone cameras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UAVs,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it patrols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always.</w:t>
            </w:r>
          </w:p>
        </w:tc>
      </w:tr>
    </w:tbl>
    <w:p w:rsidR="00AF1A28" w:rsidRDefault="00AF1A28">
      <w:pPr>
        <w:spacing w:line="235" w:lineRule="auto"/>
        <w:rPr>
          <w:sz w:val="24"/>
        </w:rPr>
        <w:sectPr w:rsidR="00AF1A28">
          <w:type w:val="continuous"/>
          <w:pgSz w:w="11910" w:h="16840"/>
          <w:pgMar w:top="1260" w:right="220" w:bottom="280" w:left="0" w:header="720" w:footer="720" w:gutter="0"/>
          <w:cols w:space="720"/>
        </w:sectPr>
      </w:pPr>
    </w:p>
    <w:tbl>
      <w:tblPr>
        <w:tblW w:w="0" w:type="auto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1771"/>
        <w:gridCol w:w="1623"/>
        <w:gridCol w:w="2242"/>
        <w:gridCol w:w="2872"/>
        <w:gridCol w:w="1926"/>
      </w:tblGrid>
      <w:tr w:rsidR="00AF1A28">
        <w:trPr>
          <w:trHeight w:val="4128"/>
        </w:trPr>
        <w:tc>
          <w:tcPr>
            <w:tcW w:w="1061" w:type="dxa"/>
          </w:tcPr>
          <w:p w:rsidR="00AF1A28" w:rsidRDefault="00556874">
            <w:pPr>
              <w:pStyle w:val="TableParagraph"/>
              <w:spacing w:line="264" w:lineRule="exact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1771" w:type="dxa"/>
          </w:tcPr>
          <w:p w:rsidR="00AF1A28" w:rsidRDefault="00556874">
            <w:pPr>
              <w:pStyle w:val="TableParagraph"/>
              <w:spacing w:line="259" w:lineRule="auto"/>
              <w:ind w:left="105" w:right="176" w:firstLine="62"/>
              <w:rPr>
                <w:sz w:val="24"/>
              </w:rPr>
            </w:pPr>
            <w:r>
              <w:rPr>
                <w:sz w:val="24"/>
              </w:rPr>
              <w:t>A review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optical remote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sensing</w:t>
            </w:r>
          </w:p>
        </w:tc>
        <w:tc>
          <w:tcPr>
            <w:tcW w:w="1623" w:type="dxa"/>
          </w:tcPr>
          <w:p w:rsidR="00AF1A28" w:rsidRDefault="00556874">
            <w:pPr>
              <w:pStyle w:val="TableParagraph"/>
              <w:spacing w:line="259" w:lineRule="auto"/>
              <w:ind w:right="366"/>
            </w:pPr>
            <w:r>
              <w:rPr>
                <w:spacing w:val="-1"/>
              </w:rPr>
              <w:t xml:space="preserve">published </w:t>
            </w:r>
            <w:r>
              <w:t>on</w:t>
            </w:r>
            <w:r>
              <w:rPr>
                <w:spacing w:val="-52"/>
              </w:rPr>
              <w:t xml:space="preserve"> </w:t>
            </w:r>
            <w:r>
              <w:t>2020</w:t>
            </w:r>
          </w:p>
        </w:tc>
        <w:tc>
          <w:tcPr>
            <w:tcW w:w="2242" w:type="dxa"/>
          </w:tcPr>
          <w:p w:rsidR="00AF1A28" w:rsidRDefault="00556874">
            <w:pPr>
              <w:pStyle w:val="TableParagraph"/>
              <w:spacing w:line="237" w:lineRule="auto"/>
              <w:ind w:right="163"/>
              <w:rPr>
                <w:sz w:val="24"/>
              </w:rPr>
            </w:pPr>
            <w:r>
              <w:rPr>
                <w:sz w:val="24"/>
              </w:rPr>
              <w:t>To fight forest fires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 the 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an increasing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intensity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autumn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periods.</w:t>
            </w:r>
          </w:p>
        </w:tc>
        <w:tc>
          <w:tcPr>
            <w:tcW w:w="2872" w:type="dxa"/>
          </w:tcPr>
          <w:p w:rsidR="00AF1A28" w:rsidRDefault="00556874">
            <w:pPr>
              <w:pStyle w:val="TableParagraph"/>
              <w:spacing w:line="259" w:lineRule="auto"/>
              <w:ind w:right="136" w:firstLine="53"/>
              <w:rPr>
                <w:sz w:val="20"/>
              </w:rPr>
            </w:pPr>
            <w:r>
              <w:rPr>
                <w:sz w:val="20"/>
              </w:rPr>
              <w:t>Detection methods that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optical sensors or RGB cameras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combine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the physical properties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flame and smoke, such as color,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motion,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spectral,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spatial,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temporal, and texture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characteristics.</w:t>
            </w:r>
          </w:p>
        </w:tc>
        <w:tc>
          <w:tcPr>
            <w:tcW w:w="1926" w:type="dxa"/>
          </w:tcPr>
          <w:p w:rsidR="00AF1A28" w:rsidRDefault="00556874">
            <w:pPr>
              <w:pStyle w:val="TableParagraph"/>
              <w:tabs>
                <w:tab w:val="left" w:pos="706"/>
                <w:tab w:val="left" w:pos="768"/>
                <w:tab w:val="left" w:pos="1128"/>
                <w:tab w:val="left" w:pos="1238"/>
                <w:tab w:val="left" w:pos="1415"/>
                <w:tab w:val="left" w:pos="1573"/>
              </w:tabs>
              <w:spacing w:line="259" w:lineRule="auto"/>
              <w:ind w:right="48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journal,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modern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optical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networks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long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range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capabili</w:t>
            </w:r>
            <w:r>
              <w:rPr>
                <w:sz w:val="20"/>
              </w:rPr>
              <w:t>ties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extremely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suitable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ab/>
              <w:t>sensor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telemetry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</w:p>
        </w:tc>
      </w:tr>
    </w:tbl>
    <w:p w:rsidR="00AF1A28" w:rsidRDefault="00AF1A28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1771"/>
        <w:gridCol w:w="1623"/>
        <w:gridCol w:w="2242"/>
        <w:gridCol w:w="2872"/>
        <w:gridCol w:w="1926"/>
      </w:tblGrid>
      <w:tr w:rsidR="00AF1A28">
        <w:trPr>
          <w:trHeight w:val="4493"/>
        </w:trPr>
        <w:tc>
          <w:tcPr>
            <w:tcW w:w="1061" w:type="dxa"/>
          </w:tcPr>
          <w:p w:rsidR="00AF1A28" w:rsidRDefault="00556874">
            <w:pPr>
              <w:pStyle w:val="TableParagraph"/>
              <w:spacing w:line="268" w:lineRule="exact"/>
              <w:ind w:left="85" w:right="6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71" w:type="dxa"/>
          </w:tcPr>
          <w:p w:rsidR="00AF1A28" w:rsidRDefault="00556874">
            <w:pPr>
              <w:pStyle w:val="TableParagraph"/>
              <w:spacing w:line="259" w:lineRule="auto"/>
              <w:ind w:left="105" w:right="138"/>
              <w:rPr>
                <w:sz w:val="24"/>
              </w:rPr>
            </w:pPr>
            <w:r>
              <w:rPr>
                <w:sz w:val="24"/>
              </w:rPr>
              <w:t>Developing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real-time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 early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warning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fire.</w:t>
            </w:r>
          </w:p>
        </w:tc>
        <w:tc>
          <w:tcPr>
            <w:tcW w:w="1623" w:type="dxa"/>
          </w:tcPr>
          <w:p w:rsidR="00AF1A28" w:rsidRDefault="00556874">
            <w:pPr>
              <w:pStyle w:val="TableParagraph"/>
              <w:spacing w:line="259" w:lineRule="auto"/>
              <w:ind w:right="240"/>
              <w:rPr>
                <w:sz w:val="24"/>
              </w:rPr>
            </w:pPr>
            <w:r>
              <w:rPr>
                <w:sz w:val="24"/>
              </w:rPr>
              <w:t>Published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IEEE.</w:t>
            </w:r>
          </w:p>
        </w:tc>
        <w:tc>
          <w:tcPr>
            <w:tcW w:w="2242" w:type="dxa"/>
          </w:tcPr>
          <w:p w:rsidR="00AF1A28" w:rsidRDefault="00556874">
            <w:pPr>
              <w:pStyle w:val="TableParagraph"/>
              <w:spacing w:line="259" w:lineRule="auto"/>
              <w:ind w:right="13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causing by climatic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 and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human.</w:t>
            </w:r>
          </w:p>
        </w:tc>
        <w:tc>
          <w:tcPr>
            <w:tcW w:w="2872" w:type="dxa"/>
          </w:tcPr>
          <w:p w:rsidR="00AF1A28" w:rsidRDefault="00556874">
            <w:pPr>
              <w:pStyle w:val="TableParagraph"/>
              <w:spacing w:line="259" w:lineRule="auto"/>
              <w:ind w:right="223"/>
              <w:rPr>
                <w:sz w:val="24"/>
              </w:rPr>
            </w:pPr>
            <w:r>
              <w:rPr>
                <w:sz w:val="24"/>
              </w:rPr>
              <w:t>The method using here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stand-alone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boxes which are deployed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forest.</w:t>
            </w:r>
          </w:p>
          <w:p w:rsidR="00AF1A28" w:rsidRDefault="00556874">
            <w:pPr>
              <w:pStyle w:val="TableParagraph"/>
              <w:spacing w:line="259" w:lineRule="auto"/>
              <w:ind w:right="62"/>
              <w:rPr>
                <w:sz w:val="24"/>
              </w:rPr>
            </w:pPr>
            <w:r>
              <w:rPr>
                <w:sz w:val="24"/>
              </w:rPr>
              <w:t>Those boxes contain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radio module to transmit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received from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tested in individually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XBee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configured and paired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XCTU Software.</w:t>
            </w:r>
          </w:p>
        </w:tc>
        <w:tc>
          <w:tcPr>
            <w:tcW w:w="1926" w:type="dxa"/>
          </w:tcPr>
          <w:p w:rsidR="00AF1A28" w:rsidRDefault="00556874">
            <w:pPr>
              <w:pStyle w:val="TableParagraph"/>
              <w:spacing w:line="259" w:lineRule="auto"/>
              <w:ind w:right="86"/>
              <w:rPr>
                <w:sz w:val="24"/>
              </w:rPr>
            </w:pPr>
            <w:r>
              <w:rPr>
                <w:spacing w:val="-1"/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journal,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 use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simulate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designing circuit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boards.</w:t>
            </w:r>
          </w:p>
        </w:tc>
      </w:tr>
    </w:tbl>
    <w:p w:rsidR="00AF1A28" w:rsidRDefault="00AF1A28">
      <w:pPr>
        <w:spacing w:line="259" w:lineRule="auto"/>
        <w:rPr>
          <w:sz w:val="24"/>
        </w:rPr>
        <w:sectPr w:rsidR="00AF1A28">
          <w:pgSz w:w="11910" w:h="16840"/>
          <w:pgMar w:top="1320" w:right="220" w:bottom="280" w:left="0" w:header="720" w:footer="720" w:gutter="0"/>
          <w:cols w:space="720"/>
        </w:sectPr>
      </w:pPr>
    </w:p>
    <w:tbl>
      <w:tblPr>
        <w:tblW w:w="0" w:type="auto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1771"/>
        <w:gridCol w:w="1623"/>
        <w:gridCol w:w="2242"/>
        <w:gridCol w:w="2872"/>
        <w:gridCol w:w="1926"/>
      </w:tblGrid>
      <w:tr w:rsidR="00AF1A28">
        <w:trPr>
          <w:trHeight w:val="3600"/>
        </w:trPr>
        <w:tc>
          <w:tcPr>
            <w:tcW w:w="1061" w:type="dxa"/>
          </w:tcPr>
          <w:p w:rsidR="00AF1A28" w:rsidRDefault="00556874">
            <w:pPr>
              <w:pStyle w:val="TableParagraph"/>
              <w:spacing w:line="264" w:lineRule="exact"/>
              <w:ind w:left="85" w:right="6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1771" w:type="dxa"/>
          </w:tcPr>
          <w:p w:rsidR="00AF1A28" w:rsidRDefault="00556874">
            <w:pPr>
              <w:pStyle w:val="TableParagraph"/>
              <w:spacing w:line="259" w:lineRule="auto"/>
              <w:ind w:left="105" w:right="185"/>
              <w:rPr>
                <w:sz w:val="24"/>
              </w:rPr>
            </w:pPr>
            <w:r>
              <w:rPr>
                <w:sz w:val="24"/>
              </w:rPr>
              <w:t>Early 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wireless </w:t>
            </w:r>
            <w:r>
              <w:rPr>
                <w:sz w:val="24"/>
              </w:rPr>
              <w:t>sensor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</w:p>
        </w:tc>
        <w:tc>
          <w:tcPr>
            <w:tcW w:w="1623" w:type="dxa"/>
          </w:tcPr>
          <w:p w:rsidR="00AF1A28" w:rsidRDefault="00556874">
            <w:pPr>
              <w:pStyle w:val="TableParagraph"/>
              <w:spacing w:line="259" w:lineRule="auto"/>
              <w:ind w:right="240"/>
              <w:rPr>
                <w:sz w:val="24"/>
              </w:rPr>
            </w:pPr>
            <w:r>
              <w:rPr>
                <w:sz w:val="24"/>
              </w:rPr>
              <w:t>Published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IEEE.</w:t>
            </w:r>
          </w:p>
        </w:tc>
        <w:tc>
          <w:tcPr>
            <w:tcW w:w="2242" w:type="dxa"/>
          </w:tcPr>
          <w:p w:rsidR="00AF1A28" w:rsidRDefault="00556874">
            <w:pPr>
              <w:pStyle w:val="TableParagraph"/>
              <w:spacing w:line="259" w:lineRule="auto"/>
              <w:ind w:right="4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fires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forests.</w:t>
            </w:r>
          </w:p>
        </w:tc>
        <w:tc>
          <w:tcPr>
            <w:tcW w:w="2872" w:type="dxa"/>
          </w:tcPr>
          <w:p w:rsidR="00AF1A28" w:rsidRDefault="00556874">
            <w:pPr>
              <w:pStyle w:val="TableParagraph"/>
              <w:spacing w:line="259" w:lineRule="auto"/>
              <w:ind w:right="157"/>
              <w:rPr>
                <w:sz w:val="24"/>
              </w:rPr>
            </w:pPr>
            <w:r>
              <w:rPr>
                <w:sz w:val="24"/>
              </w:rPr>
              <w:t>The hierarchical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 of 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 Networks is 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 and extensible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dense </w:t>
            </w:r>
            <w:proofErr w:type="gramStart"/>
            <w:r>
              <w:rPr>
                <w:sz w:val="24"/>
              </w:rPr>
              <w:t>networks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simplifies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forest as well as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localization of fire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</w:p>
        </w:tc>
        <w:tc>
          <w:tcPr>
            <w:tcW w:w="1926" w:type="dxa"/>
          </w:tcPr>
          <w:p w:rsidR="00AF1A28" w:rsidRDefault="00556874">
            <w:pPr>
              <w:pStyle w:val="TableParagraph"/>
              <w:spacing w:line="259" w:lineRule="auto"/>
              <w:ind w:right="34"/>
              <w:rPr>
                <w:sz w:val="24"/>
              </w:rPr>
            </w:pPr>
            <w:r>
              <w:rPr>
                <w:sz w:val="24"/>
              </w:rPr>
              <w:t>From this journal,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 use cluster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landmark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localization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 to 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head’s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</w:t>
            </w:r>
            <w:r>
              <w:rPr>
                <w:sz w:val="24"/>
              </w:rPr>
              <w:t>nate.</w:t>
            </w:r>
          </w:p>
        </w:tc>
      </w:tr>
      <w:tr w:rsidR="00AF1A28">
        <w:trPr>
          <w:trHeight w:val="3600"/>
        </w:trPr>
        <w:tc>
          <w:tcPr>
            <w:tcW w:w="1061" w:type="dxa"/>
          </w:tcPr>
          <w:p w:rsidR="00AF1A28" w:rsidRDefault="00556874">
            <w:pPr>
              <w:pStyle w:val="TableParagraph"/>
              <w:spacing w:line="264" w:lineRule="exact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71" w:type="dxa"/>
          </w:tcPr>
          <w:p w:rsidR="00AF1A28" w:rsidRDefault="00556874">
            <w:pPr>
              <w:pStyle w:val="TableParagraph"/>
              <w:spacing w:line="256" w:lineRule="auto"/>
              <w:ind w:left="105" w:right="84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  <w:p w:rsidR="00AF1A28" w:rsidRDefault="00556874">
            <w:pPr>
              <w:pStyle w:val="TableParagraph"/>
              <w:spacing w:before="96" w:line="259" w:lineRule="auto"/>
              <w:ind w:left="105" w:right="138"/>
              <w:rPr>
                <w:sz w:val="24"/>
              </w:rPr>
            </w:pPr>
            <w:r>
              <w:rPr>
                <w:sz w:val="24"/>
              </w:rPr>
              <w:t>Gaussian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Mixture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Model.</w:t>
            </w:r>
          </w:p>
        </w:tc>
        <w:tc>
          <w:tcPr>
            <w:tcW w:w="1623" w:type="dxa"/>
          </w:tcPr>
          <w:p w:rsidR="00AF1A28" w:rsidRDefault="00556874">
            <w:pPr>
              <w:pStyle w:val="TableParagraph"/>
              <w:spacing w:line="259" w:lineRule="auto"/>
              <w:ind w:right="1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Published </w:t>
            </w:r>
            <w:r>
              <w:rPr>
                <w:sz w:val="24"/>
              </w:rPr>
              <w:t>2018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</w:p>
        </w:tc>
        <w:tc>
          <w:tcPr>
            <w:tcW w:w="2242" w:type="dxa"/>
          </w:tcPr>
          <w:p w:rsidR="00AF1A28" w:rsidRDefault="00556874">
            <w:pPr>
              <w:pStyle w:val="TableParagraph"/>
              <w:spacing w:line="259" w:lineRule="auto"/>
              <w:ind w:right="38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damage of forest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fires.</w:t>
            </w:r>
          </w:p>
        </w:tc>
        <w:tc>
          <w:tcPr>
            <w:tcW w:w="2872" w:type="dxa"/>
          </w:tcPr>
          <w:p w:rsidR="00AF1A28" w:rsidRDefault="00556874">
            <w:pPr>
              <w:pStyle w:val="TableParagraph"/>
              <w:spacing w:line="259" w:lineRule="auto"/>
              <w:ind w:right="36"/>
              <w:rPr>
                <w:sz w:val="24"/>
              </w:rPr>
            </w:pPr>
            <w:r>
              <w:rPr>
                <w:sz w:val="24"/>
              </w:rPr>
              <w:t>Based on the slow spread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smoke, firstly a time delay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Gaussian mixture model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extracting candidate smoke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regions. Then, two motion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 of smoke, the 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area change and motion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smoke regions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candidate regions.</w:t>
            </w:r>
          </w:p>
        </w:tc>
        <w:tc>
          <w:tcPr>
            <w:tcW w:w="1926" w:type="dxa"/>
          </w:tcPr>
          <w:p w:rsidR="00AF1A28" w:rsidRDefault="00556874">
            <w:pPr>
              <w:pStyle w:val="TableParagraph"/>
              <w:spacing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journal, we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Gaussian mixture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reconstruct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background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advantages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small 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good noise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toleration.</w:t>
            </w:r>
          </w:p>
        </w:tc>
      </w:tr>
    </w:tbl>
    <w:p w:rsidR="00AF1A28" w:rsidRDefault="00AF1A28">
      <w:pPr>
        <w:spacing w:line="259" w:lineRule="auto"/>
        <w:rPr>
          <w:sz w:val="24"/>
        </w:rPr>
        <w:sectPr w:rsidR="00AF1A28">
          <w:pgSz w:w="11910" w:h="16840"/>
          <w:pgMar w:top="1320" w:right="220" w:bottom="280" w:left="0" w:header="720" w:footer="720" w:gutter="0"/>
          <w:cols w:space="720"/>
        </w:sectPr>
      </w:pPr>
    </w:p>
    <w:p w:rsidR="00AF1A28" w:rsidRDefault="00556874">
      <w:pPr>
        <w:pStyle w:val="Heading1"/>
        <w:rPr>
          <w:sz w:val="28"/>
        </w:rPr>
      </w:pPr>
      <w:r>
        <w:lastRenderedPageBreak/>
        <w:t>Reference</w:t>
      </w:r>
      <w:r>
        <w:rPr>
          <w:sz w:val="28"/>
        </w:rPr>
        <w:t>:</w:t>
      </w:r>
    </w:p>
    <w:p w:rsidR="00AF1A28" w:rsidRDefault="00AF1A28">
      <w:pPr>
        <w:pStyle w:val="BodyText"/>
        <w:spacing w:before="8"/>
        <w:rPr>
          <w:b/>
          <w:sz w:val="39"/>
        </w:rPr>
      </w:pPr>
    </w:p>
    <w:p w:rsidR="00AF1A28" w:rsidRDefault="00556874">
      <w:pPr>
        <w:pStyle w:val="ListParagraph"/>
        <w:numPr>
          <w:ilvl w:val="0"/>
          <w:numId w:val="1"/>
        </w:numPr>
        <w:tabs>
          <w:tab w:val="left" w:pos="1611"/>
        </w:tabs>
        <w:spacing w:line="254" w:lineRule="auto"/>
        <w:ind w:right="1344" w:hanging="10"/>
      </w:pPr>
      <w:proofErr w:type="spellStart"/>
      <w:r>
        <w:t>Tanase</w:t>
      </w:r>
      <w:proofErr w:type="spellEnd"/>
      <w:r>
        <w:t xml:space="preserve">, M.A.; Aponte, C.; </w:t>
      </w:r>
      <w:proofErr w:type="spellStart"/>
      <w:r>
        <w:t>Mermoz</w:t>
      </w:r>
      <w:proofErr w:type="spellEnd"/>
      <w:r>
        <w:t xml:space="preserve">, S.; Bouvet, A.; Le </w:t>
      </w:r>
      <w:proofErr w:type="spellStart"/>
      <w:r>
        <w:t>Toan</w:t>
      </w:r>
      <w:proofErr w:type="spellEnd"/>
      <w:r>
        <w:t xml:space="preserve">, T.; </w:t>
      </w:r>
      <w:proofErr w:type="spellStart"/>
      <w:r>
        <w:t>Heurich</w:t>
      </w:r>
      <w:proofErr w:type="spellEnd"/>
      <w:r>
        <w:t>, M. Detection of</w:t>
      </w:r>
      <w:r>
        <w:rPr>
          <w:spacing w:val="1"/>
        </w:rPr>
        <w:t xml:space="preserve"> </w:t>
      </w:r>
      <w:proofErr w:type="spellStart"/>
      <w:r>
        <w:t>windthrows</w:t>
      </w:r>
      <w:proofErr w:type="spellEnd"/>
      <w:r>
        <w:t xml:space="preserve"> and insect outbreaks by L-band SAR: A case study in the Bavarian Forest National Park.</w:t>
      </w:r>
      <w:r>
        <w:rPr>
          <w:spacing w:val="-53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Sens.</w:t>
      </w:r>
      <w:r>
        <w:rPr>
          <w:spacing w:val="5"/>
        </w:rPr>
        <w:t xml:space="preserve"> </w:t>
      </w:r>
      <w:r>
        <w:t>Environ.</w:t>
      </w:r>
      <w:r>
        <w:rPr>
          <w:spacing w:val="4"/>
        </w:rPr>
        <w:t xml:space="preserve"> </w:t>
      </w:r>
      <w:r>
        <w:t>2018,</w:t>
      </w:r>
      <w:r>
        <w:rPr>
          <w:spacing w:val="4"/>
        </w:rPr>
        <w:t xml:space="preserve"> </w:t>
      </w:r>
      <w:r>
        <w:t>209,</w:t>
      </w:r>
      <w:r>
        <w:rPr>
          <w:spacing w:val="-1"/>
        </w:rPr>
        <w:t xml:space="preserve"> </w:t>
      </w:r>
      <w:r>
        <w:t>700–71</w:t>
      </w:r>
    </w:p>
    <w:p w:rsidR="00AF1A28" w:rsidRDefault="00AF1A28">
      <w:pPr>
        <w:pStyle w:val="BodyText"/>
        <w:spacing w:before="6"/>
        <w:rPr>
          <w:sz w:val="28"/>
        </w:rPr>
      </w:pPr>
    </w:p>
    <w:p w:rsidR="00AF1A28" w:rsidRDefault="00556874">
      <w:pPr>
        <w:pStyle w:val="ListParagraph"/>
        <w:numPr>
          <w:ilvl w:val="0"/>
          <w:numId w:val="1"/>
        </w:numPr>
        <w:tabs>
          <w:tab w:val="left" w:pos="1611"/>
        </w:tabs>
        <w:spacing w:line="314" w:lineRule="auto"/>
        <w:ind w:right="1611" w:hanging="10"/>
        <w:rPr>
          <w:sz w:val="40"/>
        </w:rPr>
      </w:pPr>
      <w:r>
        <w:t>Bu,</w:t>
      </w:r>
      <w:r>
        <w:rPr>
          <w:spacing w:val="1"/>
        </w:rPr>
        <w:t xml:space="preserve"> </w:t>
      </w:r>
      <w:r>
        <w:t xml:space="preserve">F.; </w:t>
      </w:r>
      <w:proofErr w:type="spellStart"/>
      <w:r>
        <w:t>Gharajeh</w:t>
      </w:r>
      <w:proofErr w:type="spellEnd"/>
      <w:r>
        <w:t>,</w:t>
      </w:r>
      <w:r>
        <w:rPr>
          <w:spacing w:val="2"/>
        </w:rPr>
        <w:t xml:space="preserve"> </w:t>
      </w:r>
      <w:r>
        <w:t>M.S.</w:t>
      </w:r>
      <w:r>
        <w:rPr>
          <w:spacing w:val="-3"/>
        </w:rPr>
        <w:t xml:space="preserve"> </w:t>
      </w:r>
      <w:r>
        <w:t>Intelligent and</w:t>
      </w:r>
      <w:r>
        <w:rPr>
          <w:spacing w:val="-5"/>
        </w:rPr>
        <w:t xml:space="preserve"> </w:t>
      </w:r>
      <w:r>
        <w:t>vision-based</w:t>
      </w:r>
      <w:r>
        <w:rPr>
          <w:spacing w:val="-5"/>
        </w:rPr>
        <w:t xml:space="preserve"> </w:t>
      </w:r>
      <w:r>
        <w:t>fire</w:t>
      </w:r>
      <w:r>
        <w:rPr>
          <w:spacing w:val="-8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survey.</w:t>
      </w:r>
      <w:r>
        <w:rPr>
          <w:spacing w:val="2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Vis.</w:t>
      </w:r>
      <w:r>
        <w:rPr>
          <w:spacing w:val="-52"/>
        </w:rPr>
        <w:t xml:space="preserve"> </w:t>
      </w:r>
      <w:proofErr w:type="spellStart"/>
      <w:r>
        <w:t>Comput</w:t>
      </w:r>
      <w:proofErr w:type="spellEnd"/>
      <w:r>
        <w:t>.</w:t>
      </w:r>
      <w:r>
        <w:rPr>
          <w:spacing w:val="3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91,</w:t>
      </w:r>
      <w:r>
        <w:rPr>
          <w:spacing w:val="4"/>
        </w:rPr>
        <w:t xml:space="preserve"> </w:t>
      </w:r>
      <w:r>
        <w:t>103803</w:t>
      </w:r>
      <w:r>
        <w:rPr>
          <w:sz w:val="40"/>
        </w:rPr>
        <w:t>.</w:t>
      </w:r>
    </w:p>
    <w:p w:rsidR="00AF1A28" w:rsidRDefault="00556874">
      <w:pPr>
        <w:pStyle w:val="ListParagraph"/>
        <w:numPr>
          <w:ilvl w:val="0"/>
          <w:numId w:val="1"/>
        </w:numPr>
        <w:tabs>
          <w:tab w:val="left" w:pos="1611"/>
        </w:tabs>
        <w:spacing w:before="26" w:line="254" w:lineRule="auto"/>
        <w:ind w:hanging="10"/>
      </w:pPr>
      <w:r>
        <w:t>Muhammad,</w:t>
      </w:r>
      <w:r>
        <w:rPr>
          <w:spacing w:val="-1"/>
        </w:rPr>
        <w:t xml:space="preserve"> </w:t>
      </w:r>
      <w:r>
        <w:t>K.;</w:t>
      </w:r>
      <w:r>
        <w:rPr>
          <w:spacing w:val="-5"/>
        </w:rPr>
        <w:t xml:space="preserve"> </w:t>
      </w:r>
      <w:r>
        <w:t>Ahmad, J.;</w:t>
      </w:r>
      <w:r>
        <w:rPr>
          <w:spacing w:val="-6"/>
        </w:rPr>
        <w:t xml:space="preserve"> </w:t>
      </w:r>
      <w:proofErr w:type="spellStart"/>
      <w:r>
        <w:t>Mehmood</w:t>
      </w:r>
      <w:proofErr w:type="spellEnd"/>
      <w:r>
        <w:t>, I.;</w:t>
      </w:r>
      <w:r>
        <w:rPr>
          <w:spacing w:val="-5"/>
        </w:rPr>
        <w:t xml:space="preserve"> </w:t>
      </w:r>
      <w:r>
        <w:t>Rho, S.;</w:t>
      </w:r>
      <w:r>
        <w:rPr>
          <w:spacing w:val="-6"/>
        </w:rPr>
        <w:t xml:space="preserve"> </w:t>
      </w:r>
      <w:proofErr w:type="spellStart"/>
      <w:r>
        <w:t>Baik</w:t>
      </w:r>
      <w:proofErr w:type="spellEnd"/>
      <w:r>
        <w:t>, S.W.</w:t>
      </w:r>
      <w:r>
        <w:rPr>
          <w:spacing w:val="-5"/>
        </w:rPr>
        <w:t xml:space="preserve"> </w:t>
      </w:r>
      <w:proofErr w:type="spellStart"/>
      <w:r>
        <w:t>Convolutional</w:t>
      </w:r>
      <w:proofErr w:type="spellEnd"/>
      <w:r>
        <w:rPr>
          <w:spacing w:val="-1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based</w:t>
      </w:r>
      <w:r>
        <w:rPr>
          <w:spacing w:val="-52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surveillance</w:t>
      </w:r>
      <w:r>
        <w:rPr>
          <w:spacing w:val="-6"/>
        </w:rPr>
        <w:t xml:space="preserve"> </w:t>
      </w:r>
      <w:r>
        <w:t>videos.</w:t>
      </w:r>
      <w:r>
        <w:rPr>
          <w:spacing w:val="4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2018,</w:t>
      </w:r>
      <w:r>
        <w:rPr>
          <w:spacing w:val="3"/>
        </w:rPr>
        <w:t xml:space="preserve"> </w:t>
      </w:r>
      <w:r>
        <w:t>6,</w:t>
      </w:r>
      <w:r>
        <w:rPr>
          <w:spacing w:val="3"/>
        </w:rPr>
        <w:t xml:space="preserve"> </w:t>
      </w:r>
      <w:r>
        <w:t>18174–18183.</w:t>
      </w:r>
      <w:r>
        <w:rPr>
          <w:spacing w:val="3"/>
        </w:rPr>
        <w:t xml:space="preserve"> </w:t>
      </w:r>
      <w:r>
        <w:t>[</w:t>
      </w:r>
      <w:proofErr w:type="spellStart"/>
      <w:r>
        <w:t>CrossRef</w:t>
      </w:r>
      <w:proofErr w:type="spellEnd"/>
      <w:r>
        <w:t>]</w:t>
      </w:r>
    </w:p>
    <w:p w:rsidR="00AF1A28" w:rsidRDefault="00556874">
      <w:pPr>
        <w:pStyle w:val="BodyText"/>
        <w:spacing w:before="165" w:line="254" w:lineRule="auto"/>
        <w:ind w:left="1435" w:right="1405" w:hanging="10"/>
        <w:jc w:val="both"/>
      </w:pPr>
      <w:r>
        <w:t xml:space="preserve">4. </w:t>
      </w:r>
      <w:proofErr w:type="spellStart"/>
      <w:r>
        <w:t>Shen</w:t>
      </w:r>
      <w:proofErr w:type="spellEnd"/>
      <w:r>
        <w:t>, D.; Chen, X.; Nguyen, M.; Yan, W.Q. Flame detection using dee</w:t>
      </w:r>
      <w:r>
        <w:t>p learning. In Proceedings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4th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Conference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Robotics (ICCAR),</w:t>
      </w:r>
      <w:r>
        <w:rPr>
          <w:spacing w:val="1"/>
        </w:rPr>
        <w:t xml:space="preserve"> </w:t>
      </w:r>
      <w:r>
        <w:t>Auckland,</w:t>
      </w:r>
      <w:r>
        <w:rPr>
          <w:spacing w:val="-5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Zealand,</w:t>
      </w:r>
      <w:r>
        <w:rPr>
          <w:spacing w:val="4"/>
        </w:rPr>
        <w:t xml:space="preserve"> </w:t>
      </w:r>
      <w:r>
        <w:t>20–23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2018;</w:t>
      </w:r>
      <w:r>
        <w:rPr>
          <w:spacing w:val="3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416–420.</w:t>
      </w:r>
    </w:p>
    <w:p w:rsidR="00AF1A28" w:rsidRDefault="00556874">
      <w:pPr>
        <w:pStyle w:val="BodyText"/>
        <w:spacing w:before="170" w:line="254" w:lineRule="auto"/>
        <w:ind w:left="1435" w:right="1310" w:hanging="10"/>
        <w:jc w:val="both"/>
      </w:pPr>
      <w:proofErr w:type="gramStart"/>
      <w:r>
        <w:t>5) .</w:t>
      </w:r>
      <w:proofErr w:type="gramEnd"/>
      <w:r>
        <w:t xml:space="preserve"> </w:t>
      </w:r>
      <w:proofErr w:type="spellStart"/>
      <w:proofErr w:type="gramStart"/>
      <w:r>
        <w:t>Wickramasinghe</w:t>
      </w:r>
      <w:proofErr w:type="spellEnd"/>
      <w:r>
        <w:t xml:space="preserve">, C.; Wallace, L.; </w:t>
      </w:r>
      <w:proofErr w:type="spellStart"/>
      <w:r>
        <w:t>Reinke</w:t>
      </w:r>
      <w:proofErr w:type="spellEnd"/>
      <w:r>
        <w:t xml:space="preserve">, K.; Jones, S. </w:t>
      </w:r>
      <w:proofErr w:type="spellStart"/>
      <w:r>
        <w:t>Intercomparison</w:t>
      </w:r>
      <w:proofErr w:type="spellEnd"/>
      <w:r>
        <w:t xml:space="preserve"> of Himawari-8 AHIFSA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MODIS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VIIRS</w:t>
      </w:r>
      <w:r>
        <w:rPr>
          <w:spacing w:val="4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products.</w:t>
      </w:r>
      <w:proofErr w:type="gramEnd"/>
      <w:r>
        <w:rPr>
          <w:spacing w:val="5"/>
        </w:rPr>
        <w:t xml:space="preserve"> </w:t>
      </w:r>
      <w:r>
        <w:t>Int.</w:t>
      </w:r>
      <w:r>
        <w:rPr>
          <w:spacing w:val="3"/>
        </w:rPr>
        <w:t xml:space="preserve"> </w:t>
      </w:r>
      <w:r>
        <w:t>J. Dig.</w:t>
      </w:r>
      <w:r>
        <w:rPr>
          <w:spacing w:val="3"/>
        </w:rPr>
        <w:t xml:space="preserve"> </w:t>
      </w:r>
      <w:r>
        <w:t>Earth</w:t>
      </w:r>
      <w:r>
        <w:rPr>
          <w:spacing w:val="-3"/>
        </w:rPr>
        <w:t xml:space="preserve"> </w:t>
      </w:r>
      <w:r>
        <w:t>2018</w:t>
      </w:r>
    </w:p>
    <w:p w:rsidR="00AF1A28" w:rsidRDefault="00AF1A28">
      <w:pPr>
        <w:pStyle w:val="BodyText"/>
        <w:rPr>
          <w:sz w:val="24"/>
        </w:rPr>
      </w:pPr>
    </w:p>
    <w:p w:rsidR="00AF1A28" w:rsidRDefault="00AF1A28">
      <w:pPr>
        <w:pStyle w:val="BodyText"/>
        <w:spacing w:before="5"/>
        <w:rPr>
          <w:sz w:val="27"/>
        </w:rPr>
      </w:pPr>
    </w:p>
    <w:p w:rsidR="00AF1A28" w:rsidRDefault="00556874">
      <w:pPr>
        <w:pStyle w:val="BodyText"/>
        <w:ind w:left="1426"/>
      </w:pPr>
      <w:r>
        <w:t>This</w:t>
      </w:r>
      <w:r>
        <w:rPr>
          <w:spacing w:val="-1"/>
        </w:rPr>
        <w:t xml:space="preserve"> </w:t>
      </w:r>
      <w:r>
        <w:t>is 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leture</w:t>
      </w:r>
      <w:proofErr w:type="spellEnd"/>
      <w:r>
        <w:rPr>
          <w:spacing w:val="-7"/>
        </w:rPr>
        <w:t xml:space="preserve"> </w:t>
      </w:r>
      <w:r>
        <w:t>survey.</w:t>
      </w:r>
    </w:p>
    <w:sectPr w:rsidR="00AF1A28" w:rsidSect="00AF1A28">
      <w:pgSz w:w="11910" w:h="16840"/>
      <w:pgMar w:top="1260" w:right="22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44EF8"/>
    <w:multiLevelType w:val="hybridMultilevel"/>
    <w:tmpl w:val="9FAE59BC"/>
    <w:lvl w:ilvl="0" w:tplc="13062E7A">
      <w:start w:val="1"/>
      <w:numFmt w:val="decimal"/>
      <w:lvlText w:val="%1)"/>
      <w:lvlJc w:val="left"/>
      <w:pPr>
        <w:ind w:left="1435" w:hanging="1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7AD85018">
      <w:numFmt w:val="bullet"/>
      <w:lvlText w:val="•"/>
      <w:lvlJc w:val="left"/>
      <w:pPr>
        <w:ind w:left="2464" w:hanging="185"/>
      </w:pPr>
      <w:rPr>
        <w:rFonts w:hint="default"/>
        <w:lang w:val="en-US" w:eastAsia="en-US" w:bidi="ar-SA"/>
      </w:rPr>
    </w:lvl>
    <w:lvl w:ilvl="2" w:tplc="0E2C1640">
      <w:numFmt w:val="bullet"/>
      <w:lvlText w:val="•"/>
      <w:lvlJc w:val="left"/>
      <w:pPr>
        <w:ind w:left="3488" w:hanging="185"/>
      </w:pPr>
      <w:rPr>
        <w:rFonts w:hint="default"/>
        <w:lang w:val="en-US" w:eastAsia="en-US" w:bidi="ar-SA"/>
      </w:rPr>
    </w:lvl>
    <w:lvl w:ilvl="3" w:tplc="EFECB752">
      <w:numFmt w:val="bullet"/>
      <w:lvlText w:val="•"/>
      <w:lvlJc w:val="left"/>
      <w:pPr>
        <w:ind w:left="4513" w:hanging="185"/>
      </w:pPr>
      <w:rPr>
        <w:rFonts w:hint="default"/>
        <w:lang w:val="en-US" w:eastAsia="en-US" w:bidi="ar-SA"/>
      </w:rPr>
    </w:lvl>
    <w:lvl w:ilvl="4" w:tplc="67B02E16">
      <w:numFmt w:val="bullet"/>
      <w:lvlText w:val="•"/>
      <w:lvlJc w:val="left"/>
      <w:pPr>
        <w:ind w:left="5537" w:hanging="185"/>
      </w:pPr>
      <w:rPr>
        <w:rFonts w:hint="default"/>
        <w:lang w:val="en-US" w:eastAsia="en-US" w:bidi="ar-SA"/>
      </w:rPr>
    </w:lvl>
    <w:lvl w:ilvl="5" w:tplc="7C44C85C">
      <w:numFmt w:val="bullet"/>
      <w:lvlText w:val="•"/>
      <w:lvlJc w:val="left"/>
      <w:pPr>
        <w:ind w:left="6562" w:hanging="185"/>
      </w:pPr>
      <w:rPr>
        <w:rFonts w:hint="default"/>
        <w:lang w:val="en-US" w:eastAsia="en-US" w:bidi="ar-SA"/>
      </w:rPr>
    </w:lvl>
    <w:lvl w:ilvl="6" w:tplc="ECCCFB7A">
      <w:numFmt w:val="bullet"/>
      <w:lvlText w:val="•"/>
      <w:lvlJc w:val="left"/>
      <w:pPr>
        <w:ind w:left="7586" w:hanging="185"/>
      </w:pPr>
      <w:rPr>
        <w:rFonts w:hint="default"/>
        <w:lang w:val="en-US" w:eastAsia="en-US" w:bidi="ar-SA"/>
      </w:rPr>
    </w:lvl>
    <w:lvl w:ilvl="7" w:tplc="22C08064">
      <w:numFmt w:val="bullet"/>
      <w:lvlText w:val="•"/>
      <w:lvlJc w:val="left"/>
      <w:pPr>
        <w:ind w:left="8610" w:hanging="185"/>
      </w:pPr>
      <w:rPr>
        <w:rFonts w:hint="default"/>
        <w:lang w:val="en-US" w:eastAsia="en-US" w:bidi="ar-SA"/>
      </w:rPr>
    </w:lvl>
    <w:lvl w:ilvl="8" w:tplc="0B4E1118">
      <w:numFmt w:val="bullet"/>
      <w:lvlText w:val="•"/>
      <w:lvlJc w:val="left"/>
      <w:pPr>
        <w:ind w:left="9635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1A28"/>
    <w:rsid w:val="00556874"/>
    <w:rsid w:val="00AF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A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F1A28"/>
    <w:pPr>
      <w:spacing w:before="52"/>
      <w:ind w:left="1426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A28"/>
  </w:style>
  <w:style w:type="paragraph" w:styleId="ListParagraph">
    <w:name w:val="List Paragraph"/>
    <w:basedOn w:val="Normal"/>
    <w:uiPriority w:val="1"/>
    <w:qFormat/>
    <w:rsid w:val="00AF1A28"/>
    <w:pPr>
      <w:spacing w:before="1"/>
      <w:ind w:left="1435" w:right="1237" w:hanging="10"/>
    </w:pPr>
  </w:style>
  <w:style w:type="paragraph" w:customStyle="1" w:styleId="TableParagraph">
    <w:name w:val="Table Paragraph"/>
    <w:basedOn w:val="Normal"/>
    <w:uiPriority w:val="1"/>
    <w:qFormat/>
    <w:rsid w:val="00AF1A28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3714</Characters>
  <Application>Microsoft Office Word</Application>
  <DocSecurity>0</DocSecurity>
  <Lines>30</Lines>
  <Paragraphs>8</Paragraphs>
  <ScaleCrop>false</ScaleCrop>
  <Company>HP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S</dc:creator>
  <cp:lastModifiedBy>manasa</cp:lastModifiedBy>
  <cp:revision>2</cp:revision>
  <dcterms:created xsi:type="dcterms:W3CDTF">2022-10-21T17:57:00Z</dcterms:created>
  <dcterms:modified xsi:type="dcterms:W3CDTF">2022-10-21T19:14:00Z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