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685" w:rsidRDefault="00DA2685">
      <w:pPr>
        <w:pStyle w:val="BodyText"/>
        <w:rPr>
          <w:rFonts w:ascii="Times New Roman"/>
          <w:sz w:val="20"/>
        </w:rPr>
      </w:pPr>
    </w:p>
    <w:p w:rsidR="00DA2685" w:rsidRDefault="00000000">
      <w:pPr>
        <w:pStyle w:val="Title"/>
      </w:pPr>
      <w:r>
        <w:t>USE</w:t>
      </w:r>
      <w:r>
        <w:rPr>
          <w:spacing w:val="-1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NODES FOR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UI(WEB APP)</w:t>
      </w:r>
    </w:p>
    <w:p w:rsidR="00DA2685" w:rsidRDefault="00DA2685">
      <w:pPr>
        <w:pStyle w:val="BodyText"/>
        <w:rPr>
          <w:rFonts w:ascii="Times New Roman"/>
          <w:b/>
          <w:sz w:val="20"/>
        </w:rPr>
      </w:pPr>
    </w:p>
    <w:p w:rsidR="00DA2685" w:rsidRDefault="00DA2685">
      <w:pPr>
        <w:pStyle w:val="BodyText"/>
        <w:rPr>
          <w:rFonts w:ascii="Times New Roman"/>
          <w:b/>
          <w:sz w:val="20"/>
        </w:rPr>
      </w:pPr>
    </w:p>
    <w:p w:rsidR="00DA2685" w:rsidRDefault="00DA2685">
      <w:pPr>
        <w:pStyle w:val="BodyText"/>
        <w:spacing w:before="3"/>
        <w:rPr>
          <w:rFonts w:ascii="Times New Roman"/>
          <w:b/>
          <w:sz w:val="18"/>
        </w:rPr>
      </w:pPr>
    </w:p>
    <w:tbl>
      <w:tblPr>
        <w:tblW w:w="0" w:type="auto"/>
        <w:tblInd w:w="3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54"/>
      </w:tblGrid>
      <w:tr w:rsidR="00DA2685">
        <w:trPr>
          <w:trHeight w:val="405"/>
        </w:trPr>
        <w:tc>
          <w:tcPr>
            <w:tcW w:w="4510" w:type="dxa"/>
          </w:tcPr>
          <w:p w:rsidR="00DA268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54" w:type="dxa"/>
          </w:tcPr>
          <w:p w:rsidR="00DA2685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D55E47">
              <w:rPr>
                <w:sz w:val="28"/>
              </w:rPr>
              <w:t>07793</w:t>
            </w:r>
          </w:p>
        </w:tc>
      </w:tr>
      <w:tr w:rsidR="00DA2685">
        <w:trPr>
          <w:trHeight w:val="972"/>
        </w:trPr>
        <w:tc>
          <w:tcPr>
            <w:tcW w:w="4510" w:type="dxa"/>
          </w:tcPr>
          <w:p w:rsidR="00DA2685" w:rsidRDefault="00000000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54" w:type="dxa"/>
          </w:tcPr>
          <w:p w:rsidR="00DA2685" w:rsidRDefault="00000000">
            <w:pPr>
              <w:pStyle w:val="TableParagraph"/>
              <w:spacing w:before="23" w:line="259" w:lineRule="auto"/>
              <w:ind w:left="113" w:right="878"/>
              <w:rPr>
                <w:sz w:val="28"/>
              </w:rPr>
            </w:pPr>
            <w:r>
              <w:rPr>
                <w:sz w:val="28"/>
              </w:rPr>
              <w:t>Real-Time River Water Quality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DA2685">
        <w:trPr>
          <w:trHeight w:val="410"/>
        </w:trPr>
        <w:tc>
          <w:tcPr>
            <w:tcW w:w="4510" w:type="dxa"/>
          </w:tcPr>
          <w:p w:rsidR="00DA2685" w:rsidRDefault="00000000">
            <w:pPr>
              <w:pStyle w:val="TableParagraph"/>
              <w:spacing w:before="2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54" w:type="dxa"/>
          </w:tcPr>
          <w:p w:rsidR="00DA2685" w:rsidRDefault="00000000">
            <w:pPr>
              <w:pStyle w:val="TableParagraph"/>
              <w:spacing w:before="25"/>
              <w:ind w:left="113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A2685" w:rsidRDefault="00DA2685">
      <w:pPr>
        <w:pStyle w:val="BodyText"/>
        <w:rPr>
          <w:rFonts w:ascii="Times New Roman"/>
          <w:b/>
          <w:sz w:val="20"/>
        </w:rPr>
      </w:pPr>
    </w:p>
    <w:p w:rsidR="00DA2685" w:rsidRDefault="00DA2685">
      <w:pPr>
        <w:pStyle w:val="BodyText"/>
        <w:rPr>
          <w:rFonts w:ascii="Times New Roman"/>
          <w:b/>
          <w:sz w:val="20"/>
        </w:rPr>
      </w:pPr>
    </w:p>
    <w:p w:rsidR="00DA2685" w:rsidRDefault="00DA2685">
      <w:pPr>
        <w:pStyle w:val="BodyText"/>
        <w:rPr>
          <w:rFonts w:ascii="Times New Roman"/>
          <w:b/>
          <w:sz w:val="20"/>
        </w:rPr>
      </w:pPr>
    </w:p>
    <w:p w:rsidR="00DA2685" w:rsidRDefault="00DA2685">
      <w:pPr>
        <w:pStyle w:val="BodyText"/>
        <w:rPr>
          <w:rFonts w:ascii="Times New Roman"/>
          <w:b/>
          <w:sz w:val="20"/>
        </w:rPr>
      </w:pPr>
    </w:p>
    <w:p w:rsidR="00DA2685" w:rsidRDefault="00DA2685">
      <w:pPr>
        <w:pStyle w:val="BodyText"/>
        <w:rPr>
          <w:rFonts w:ascii="Times New Roman"/>
          <w:b/>
          <w:sz w:val="20"/>
        </w:rPr>
      </w:pPr>
    </w:p>
    <w:p w:rsidR="00DA2685" w:rsidRDefault="00DA2685">
      <w:pPr>
        <w:pStyle w:val="BodyText"/>
        <w:spacing w:before="1"/>
        <w:rPr>
          <w:rFonts w:ascii="Times New Roman"/>
          <w:b/>
          <w:sz w:val="29"/>
        </w:rPr>
      </w:pPr>
    </w:p>
    <w:p w:rsidR="00DA2685" w:rsidRDefault="00000000">
      <w:pPr>
        <w:pStyle w:val="BodyText"/>
        <w:spacing w:before="91"/>
        <w:ind w:left="1871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the screenshots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UI</w:t>
      </w:r>
    </w:p>
    <w:p w:rsidR="00DA2685" w:rsidRDefault="00DA2685">
      <w:pPr>
        <w:sectPr w:rsidR="00DA2685">
          <w:type w:val="continuous"/>
          <w:pgSz w:w="16850" w:h="11920" w:orient="landscape"/>
          <w:pgMar w:top="1100" w:right="360" w:bottom="280" w:left="500" w:header="720" w:footer="720" w:gutter="0"/>
          <w:cols w:space="720"/>
        </w:sectPr>
      </w:pPr>
    </w:p>
    <w:p w:rsidR="00DA2685" w:rsidRDefault="00000000">
      <w:pPr>
        <w:pStyle w:val="BodyText"/>
        <w:ind w:left="1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875672" cy="50766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672" cy="50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85" w:rsidRDefault="00DA2685">
      <w:pPr>
        <w:rPr>
          <w:sz w:val="20"/>
        </w:rPr>
        <w:sectPr w:rsidR="00DA2685">
          <w:pgSz w:w="16850" w:h="11920" w:orient="landscape"/>
          <w:pgMar w:top="1100" w:right="360" w:bottom="280" w:left="500" w:header="720" w:footer="720" w:gutter="0"/>
          <w:cols w:space="720"/>
        </w:sectPr>
      </w:pPr>
    </w:p>
    <w:p w:rsidR="00DA268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875296" cy="454428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296" cy="454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685">
      <w:pgSz w:w="16850" w:h="11920" w:orient="landscape"/>
      <w:pgMar w:top="1100" w:right="3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2685"/>
    <w:rsid w:val="00D55E47"/>
    <w:rsid w:val="00D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3057"/>
  <w15:docId w15:val="{0A449BCC-6218-4939-A24B-5177F0AC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9"/>
      <w:ind w:left="1319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Kathiresan Muppidathi</cp:lastModifiedBy>
  <cp:revision>2</cp:revision>
  <dcterms:created xsi:type="dcterms:W3CDTF">2022-11-19T15:23:00Z</dcterms:created>
  <dcterms:modified xsi:type="dcterms:W3CDTF">2022-11-19T15:24:00Z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