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BB" w:rsidRDefault="00191DFD">
      <w:pPr>
        <w:pStyle w:val="Title"/>
        <w:spacing w:before="29"/>
      </w:pPr>
      <w:r>
        <w:t>Ideation</w:t>
      </w:r>
      <w:r>
        <w:rPr>
          <w:spacing w:val="-6"/>
        </w:rPr>
        <w:t xml:space="preserve"> </w:t>
      </w:r>
      <w:r>
        <w:t>Phase</w:t>
      </w:r>
    </w:p>
    <w:p w:rsidR="00457DBB" w:rsidRDefault="00191DFD">
      <w:pPr>
        <w:pStyle w:val="Title"/>
        <w:ind w:right="3832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:rsidR="00457DBB" w:rsidRDefault="00457DBB">
      <w:pPr>
        <w:pStyle w:val="BodyText"/>
        <w:rPr>
          <w:b/>
          <w:sz w:val="20"/>
        </w:rPr>
      </w:pPr>
    </w:p>
    <w:p w:rsidR="00457DBB" w:rsidRDefault="00457DBB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457DBB">
        <w:trPr>
          <w:trHeight w:val="269"/>
        </w:trPr>
        <w:tc>
          <w:tcPr>
            <w:tcW w:w="4509" w:type="dxa"/>
          </w:tcPr>
          <w:p w:rsidR="00457DBB" w:rsidRDefault="00191DFD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457DBB" w:rsidRDefault="00191DFD">
            <w:pPr>
              <w:pStyle w:val="TableParagraph"/>
              <w:spacing w:line="247" w:lineRule="exact"/>
            </w:pPr>
            <w:r>
              <w:t>PNT2022TMID</w:t>
            </w:r>
            <w:r w:rsidR="000C48A0">
              <w:t>10050</w:t>
            </w:r>
          </w:p>
        </w:tc>
      </w:tr>
      <w:tr w:rsidR="00457DBB">
        <w:trPr>
          <w:trHeight w:val="537"/>
        </w:trPr>
        <w:tc>
          <w:tcPr>
            <w:tcW w:w="4509" w:type="dxa"/>
          </w:tcPr>
          <w:p w:rsidR="00457DBB" w:rsidRDefault="00191DFD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457DBB" w:rsidRDefault="00191DFD">
            <w:pPr>
              <w:pStyle w:val="TableParagraph"/>
              <w:spacing w:before="0" w:line="270" w:lineRule="atLeast"/>
              <w:ind w:right="530"/>
            </w:pPr>
            <w:r>
              <w:t>Personal Assistant for seniors who are self-</w:t>
            </w:r>
            <w:r>
              <w:rPr>
                <w:spacing w:val="-48"/>
              </w:rPr>
              <w:t xml:space="preserve"> </w:t>
            </w:r>
            <w:r>
              <w:t>reliant</w:t>
            </w:r>
          </w:p>
        </w:tc>
      </w:tr>
      <w:tr w:rsidR="00457DBB">
        <w:trPr>
          <w:trHeight w:val="265"/>
        </w:trPr>
        <w:tc>
          <w:tcPr>
            <w:tcW w:w="4509" w:type="dxa"/>
          </w:tcPr>
          <w:p w:rsidR="00457DBB" w:rsidRDefault="00191DFD">
            <w:pPr>
              <w:pStyle w:val="TableParagraph"/>
              <w:spacing w:before="0" w:line="24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457DBB" w:rsidRDefault="00191DFD">
            <w:pPr>
              <w:pStyle w:val="TableParagraph"/>
              <w:spacing w:before="0" w:line="246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57DBB" w:rsidRDefault="00457DBB">
      <w:pPr>
        <w:pStyle w:val="BodyText"/>
        <w:rPr>
          <w:b/>
          <w:sz w:val="20"/>
        </w:rPr>
      </w:pPr>
    </w:p>
    <w:p w:rsidR="00457DBB" w:rsidRDefault="00457DBB">
      <w:pPr>
        <w:pStyle w:val="BodyText"/>
        <w:spacing w:before="10"/>
        <w:rPr>
          <w:b/>
          <w:sz w:val="14"/>
        </w:rPr>
      </w:pPr>
    </w:p>
    <w:p w:rsidR="00457DBB" w:rsidRDefault="00191DFD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</w:p>
    <w:p w:rsidR="00457DBB" w:rsidRDefault="00191DFD">
      <w:pPr>
        <w:pStyle w:val="BodyText"/>
        <w:spacing w:before="182" w:line="259" w:lineRule="auto"/>
        <w:ind w:left="100" w:right="1171"/>
      </w:pPr>
      <w:r>
        <w:t>It 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difficult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 senior</w:t>
      </w:r>
      <w:r>
        <w:rPr>
          <w:spacing w:val="-2"/>
        </w:rPr>
        <w:t xml:space="preserve"> </w:t>
      </w:r>
      <w:r>
        <w:t>citizens</w:t>
      </w:r>
      <w:r>
        <w:rPr>
          <w:spacing w:val="4"/>
        </w:rPr>
        <w:t xml:space="preserve"> </w:t>
      </w:r>
      <w:r>
        <w:t>(elder</w:t>
      </w:r>
      <w:r>
        <w:rPr>
          <w:spacing w:val="-3"/>
        </w:rPr>
        <w:t xml:space="preserve"> </w:t>
      </w:r>
      <w:r>
        <w:t>people)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medicines.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avoid the skipping up the </w:t>
      </w:r>
      <w:proofErr w:type="spellStart"/>
      <w:r>
        <w:t>medicines</w:t>
      </w:r>
      <w:proofErr w:type="gramStart"/>
      <w:r>
        <w:t>,they</w:t>
      </w:r>
      <w:proofErr w:type="spellEnd"/>
      <w:proofErr w:type="gramEnd"/>
      <w:r>
        <w:t xml:space="preserve"> can be remembered by using the voice commands</w:t>
      </w:r>
      <w:r>
        <w:rPr>
          <w:spacing w:val="1"/>
        </w:rPr>
        <w:t xml:space="preserve"> </w:t>
      </w:r>
      <w:r>
        <w:t xml:space="preserve">of the medicine names at correct time specified. If the voice </w:t>
      </w:r>
      <w:proofErr w:type="gramStart"/>
      <w:r>
        <w:t>commands on the medicine</w:t>
      </w:r>
      <w:r>
        <w:rPr>
          <w:spacing w:val="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proofErr w:type="gramEnd"/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available,</w:t>
      </w:r>
      <w:r>
        <w:rPr>
          <w:spacing w:val="-6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reminder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medicine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SMS</w:t>
      </w:r>
      <w:r>
        <w:rPr>
          <w:spacing w:val="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closest</w:t>
      </w:r>
      <w:r>
        <w:rPr>
          <w:spacing w:val="-1"/>
        </w:rPr>
        <w:t xml:space="preserve"> </w:t>
      </w:r>
      <w:r>
        <w:t>person.</w:t>
      </w:r>
    </w:p>
    <w:p w:rsidR="00457DBB" w:rsidRDefault="00457DBB">
      <w:pPr>
        <w:pStyle w:val="BodyText"/>
        <w:rPr>
          <w:sz w:val="20"/>
        </w:rPr>
      </w:pPr>
    </w:p>
    <w:p w:rsidR="00457DBB" w:rsidRDefault="00191DFD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247650</wp:posOffset>
            </wp:positionV>
            <wp:extent cx="6114253" cy="12111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253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DBB" w:rsidRDefault="00457DBB">
      <w:pPr>
        <w:pStyle w:val="BodyText"/>
      </w:pPr>
    </w:p>
    <w:p w:rsidR="00457DBB" w:rsidRDefault="00457DBB">
      <w:pPr>
        <w:pStyle w:val="BodyText"/>
      </w:pPr>
    </w:p>
    <w:p w:rsidR="00457DBB" w:rsidRDefault="00457DBB">
      <w:pPr>
        <w:pStyle w:val="BodyText"/>
      </w:pPr>
    </w:p>
    <w:p w:rsidR="00457DBB" w:rsidRDefault="00457DBB">
      <w:pPr>
        <w:pStyle w:val="BodyText"/>
        <w:spacing w:before="9"/>
        <w:rPr>
          <w:sz w:val="17"/>
        </w:rPr>
      </w:pPr>
    </w:p>
    <w:p w:rsidR="00457DBB" w:rsidRDefault="00191DFD">
      <w:pPr>
        <w:pStyle w:val="BodyText"/>
        <w:ind w:left="100"/>
      </w:pPr>
      <w:r>
        <w:t>Reference:</w:t>
      </w:r>
      <w:r>
        <w:rPr>
          <w:spacing w:val="27"/>
        </w:rPr>
        <w:t xml:space="preserve"> </w:t>
      </w:r>
      <w:hyperlink r:id="rId5">
        <w:r>
          <w:rPr>
            <w:color w:val="0462C1"/>
            <w:u w:val="single" w:color="0462C1"/>
          </w:rPr>
          <w:t>https://miro.com/app/board/uXjVPNRNvzg=/?share_link_id=21382907096</w:t>
        </w:r>
        <w:r>
          <w:rPr>
            <w:color w:val="0462C1"/>
            <w:u w:val="single" w:color="0462C1"/>
          </w:rPr>
          <w:t>5</w:t>
        </w:r>
      </w:hyperlink>
    </w:p>
    <w:p w:rsidR="00457DBB" w:rsidRDefault="00457DBB">
      <w:pPr>
        <w:pStyle w:val="BodyText"/>
        <w:rPr>
          <w:sz w:val="20"/>
        </w:rPr>
      </w:pPr>
    </w:p>
    <w:p w:rsidR="00457DBB" w:rsidRDefault="00457DBB">
      <w:pPr>
        <w:pStyle w:val="BodyText"/>
        <w:rPr>
          <w:sz w:val="20"/>
        </w:rPr>
      </w:pPr>
    </w:p>
    <w:p w:rsidR="00457DBB" w:rsidRDefault="00457DBB">
      <w:pPr>
        <w:pStyle w:val="BodyText"/>
        <w:rPr>
          <w:sz w:val="20"/>
        </w:rPr>
      </w:pPr>
    </w:p>
    <w:p w:rsidR="00457DBB" w:rsidRDefault="00457DBB">
      <w:pPr>
        <w:pStyle w:val="BodyText"/>
        <w:spacing w:before="10"/>
        <w:rPr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9"/>
        <w:gridCol w:w="1416"/>
        <w:gridCol w:w="1560"/>
        <w:gridCol w:w="1210"/>
        <w:gridCol w:w="1498"/>
        <w:gridCol w:w="2540"/>
      </w:tblGrid>
      <w:tr w:rsidR="00457DBB">
        <w:trPr>
          <w:trHeight w:val="585"/>
        </w:trPr>
        <w:tc>
          <w:tcPr>
            <w:tcW w:w="1839" w:type="dxa"/>
          </w:tcPr>
          <w:p w:rsidR="00457DBB" w:rsidRDefault="00191DFD">
            <w:pPr>
              <w:pStyle w:val="TableParagraph"/>
              <w:spacing w:before="0" w:line="290" w:lineRule="atLeast"/>
              <w:ind w:right="21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6" w:type="dxa"/>
          </w:tcPr>
          <w:p w:rsidR="00457DBB" w:rsidRDefault="00191DFD">
            <w:pPr>
              <w:pStyle w:val="TableParagraph"/>
              <w:spacing w:before="0" w:line="290" w:lineRule="atLeast"/>
              <w:ind w:left="105" w:right="166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60" w:type="dxa"/>
          </w:tcPr>
          <w:p w:rsidR="00457DBB" w:rsidRDefault="00191DFD">
            <w:pPr>
              <w:pStyle w:val="TableParagraph"/>
              <w:spacing w:before="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10" w:type="dxa"/>
          </w:tcPr>
          <w:p w:rsidR="00457DBB" w:rsidRDefault="00191DFD">
            <w:pPr>
              <w:pStyle w:val="TableParagraph"/>
              <w:spacing w:before="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98" w:type="dxa"/>
          </w:tcPr>
          <w:p w:rsidR="00457DBB" w:rsidRDefault="00191DFD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40" w:type="dxa"/>
          </w:tcPr>
          <w:p w:rsidR="00457DBB" w:rsidRDefault="00191DFD">
            <w:pPr>
              <w:pStyle w:val="TableParagraph"/>
              <w:spacing w:before="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457DBB">
        <w:trPr>
          <w:trHeight w:val="2049"/>
        </w:trPr>
        <w:tc>
          <w:tcPr>
            <w:tcW w:w="1839" w:type="dxa"/>
          </w:tcPr>
          <w:p w:rsidR="00457DBB" w:rsidRDefault="00191D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6" w:type="dxa"/>
          </w:tcPr>
          <w:p w:rsidR="00457DBB" w:rsidRDefault="00191DFD">
            <w:pPr>
              <w:pStyle w:val="TableParagraph"/>
              <w:ind w:left="105" w:right="178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citizen </w:t>
            </w:r>
            <w:r>
              <w:rPr>
                <w:sz w:val="24"/>
              </w:rPr>
              <w:t>who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is self-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reliant.</w:t>
            </w:r>
          </w:p>
        </w:tc>
        <w:tc>
          <w:tcPr>
            <w:tcW w:w="1560" w:type="dxa"/>
          </w:tcPr>
          <w:p w:rsidR="00457DBB" w:rsidRDefault="00191DFD">
            <w:pPr>
              <w:pStyle w:val="TableParagraph"/>
              <w:ind w:left="111" w:right="191"/>
              <w:rPr>
                <w:sz w:val="24"/>
              </w:rPr>
            </w:pPr>
            <w:r>
              <w:rPr>
                <w:sz w:val="24"/>
              </w:rPr>
              <w:t>Eat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medicines </w:t>
            </w:r>
            <w:r>
              <w:rPr>
                <w:sz w:val="24"/>
              </w:rPr>
              <w:t>at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210" w:type="dxa"/>
          </w:tcPr>
          <w:p w:rsidR="00457DBB" w:rsidRDefault="00191DFD">
            <w:pPr>
              <w:pStyle w:val="TableParagraph"/>
              <w:ind w:left="111" w:right="38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Fails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eat</w:t>
            </w:r>
          </w:p>
        </w:tc>
        <w:tc>
          <w:tcPr>
            <w:tcW w:w="1498" w:type="dxa"/>
          </w:tcPr>
          <w:p w:rsidR="00457DBB" w:rsidRDefault="00191DFD">
            <w:pPr>
              <w:pStyle w:val="TableParagraph"/>
              <w:ind w:left="106" w:right="123"/>
              <w:rPr>
                <w:sz w:val="24"/>
              </w:rPr>
            </w:pPr>
            <w:r>
              <w:rPr>
                <w:sz w:val="24"/>
              </w:rPr>
              <w:t>No one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forgot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:rsidR="00457DBB" w:rsidRDefault="00191DFD">
            <w:pPr>
              <w:pStyle w:val="TableParagraph"/>
              <w:spacing w:before="0"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themselves</w:t>
            </w:r>
          </w:p>
        </w:tc>
        <w:tc>
          <w:tcPr>
            <w:tcW w:w="2540" w:type="dxa"/>
          </w:tcPr>
          <w:p w:rsidR="00457DBB" w:rsidRDefault="00191DF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anxious</w:t>
            </w:r>
          </w:p>
        </w:tc>
      </w:tr>
    </w:tbl>
    <w:p w:rsidR="00191DFD" w:rsidRDefault="00191DFD"/>
    <w:sectPr w:rsidR="00191DFD" w:rsidSect="00457DBB">
      <w:type w:val="continuous"/>
      <w:pgSz w:w="11910" w:h="16840"/>
      <w:pgMar w:top="800" w:right="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7DBB"/>
    <w:rsid w:val="000C48A0"/>
    <w:rsid w:val="00191DFD"/>
    <w:rsid w:val="00457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7DB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7DBB"/>
    <w:rPr>
      <w:sz w:val="24"/>
      <w:szCs w:val="24"/>
    </w:rPr>
  </w:style>
  <w:style w:type="paragraph" w:styleId="Title">
    <w:name w:val="Title"/>
    <w:basedOn w:val="Normal"/>
    <w:uiPriority w:val="1"/>
    <w:qFormat/>
    <w:rsid w:val="00457DBB"/>
    <w:pPr>
      <w:spacing w:before="28"/>
      <w:ind w:left="2766" w:right="38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57DBB"/>
  </w:style>
  <w:style w:type="paragraph" w:customStyle="1" w:styleId="TableParagraph">
    <w:name w:val="Table Paragraph"/>
    <w:basedOn w:val="Normal"/>
    <w:uiPriority w:val="1"/>
    <w:qFormat/>
    <w:rsid w:val="00457DBB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PNRNvzg%3D/?share_link_id=21382907096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2022-11-08T05:08:00Z</dcterms:created>
  <dcterms:modified xsi:type="dcterms:W3CDTF">2022-11-08T05:08:00Z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