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311" w:rsidRDefault="00AD14B1">
      <w:pPr>
        <w:pStyle w:val="BodyText"/>
        <w:spacing w:before="73"/>
        <w:ind w:left="3083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Phase-II</w:t>
      </w:r>
    </w:p>
    <w:p w:rsidR="00993311" w:rsidRDefault="00AD14B1">
      <w:pPr>
        <w:pStyle w:val="BodyText"/>
        <w:spacing w:before="16"/>
        <w:ind w:left="1474"/>
      </w:pPr>
      <w:r>
        <w:t>Solution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(Functional</w:t>
      </w:r>
      <w:r>
        <w:rPr>
          <w:spacing w:val="-9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Non-functional)</w:t>
      </w:r>
    </w:p>
    <w:p w:rsidR="00993311" w:rsidRDefault="00993311">
      <w:pPr>
        <w:pStyle w:val="BodyText"/>
        <w:spacing w:before="10" w:after="1"/>
        <w:rPr>
          <w:sz w:val="2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9"/>
      </w:tblGrid>
      <w:tr w:rsidR="00993311">
        <w:trPr>
          <w:trHeight w:val="254"/>
        </w:trPr>
        <w:tc>
          <w:tcPr>
            <w:tcW w:w="4509" w:type="dxa"/>
          </w:tcPr>
          <w:p w:rsidR="00993311" w:rsidRDefault="00AD14B1">
            <w:pPr>
              <w:pStyle w:val="TableParagraph"/>
              <w:spacing w:before="0" w:line="234" w:lineRule="exact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:rsidR="00993311" w:rsidRDefault="00AD14B1">
            <w:pPr>
              <w:pStyle w:val="TableParagraph"/>
              <w:spacing w:before="0" w:line="234" w:lineRule="exact"/>
              <w:ind w:left="115"/>
            </w:pPr>
            <w:r>
              <w:t>PNT2022TMID</w:t>
            </w:r>
            <w:r w:rsidR="00CC3972">
              <w:t>10050</w:t>
            </w:r>
          </w:p>
        </w:tc>
      </w:tr>
      <w:tr w:rsidR="00993311">
        <w:trPr>
          <w:trHeight w:val="503"/>
        </w:trPr>
        <w:tc>
          <w:tcPr>
            <w:tcW w:w="4509" w:type="dxa"/>
          </w:tcPr>
          <w:p w:rsidR="00993311" w:rsidRDefault="00AD14B1">
            <w:pPr>
              <w:pStyle w:val="TableParagraph"/>
              <w:spacing w:before="0" w:line="256" w:lineRule="exac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:rsidR="00993311" w:rsidRDefault="00AD14B1">
            <w:pPr>
              <w:pStyle w:val="TableParagraph"/>
              <w:spacing w:before="7" w:line="236" w:lineRule="exact"/>
              <w:ind w:left="115"/>
            </w:pPr>
            <w:r>
              <w:t>Personal</w:t>
            </w:r>
            <w:r>
              <w:rPr>
                <w:spacing w:val="-7"/>
              </w:rPr>
              <w:t xml:space="preserve"> </w:t>
            </w:r>
            <w:r>
              <w:t>Assistance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seniors</w:t>
            </w:r>
            <w:r>
              <w:rPr>
                <w:spacing w:val="-2"/>
              </w:rPr>
              <w:t xml:space="preserve"> </w:t>
            </w:r>
            <w:r>
              <w:t>citizens</w:t>
            </w:r>
            <w:r>
              <w:rPr>
                <w:spacing w:val="-4"/>
              </w:rPr>
              <w:t xml:space="preserve"> </w:t>
            </w:r>
            <w:r>
              <w:t>who</w:t>
            </w:r>
            <w:r>
              <w:rPr>
                <w:spacing w:val="-9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self-</w:t>
            </w:r>
            <w:r>
              <w:rPr>
                <w:spacing w:val="-47"/>
              </w:rPr>
              <w:t xml:space="preserve"> </w:t>
            </w:r>
            <w:r>
              <w:t>reliant</w:t>
            </w:r>
          </w:p>
        </w:tc>
      </w:tr>
      <w:tr w:rsidR="00993311">
        <w:trPr>
          <w:trHeight w:val="254"/>
        </w:trPr>
        <w:tc>
          <w:tcPr>
            <w:tcW w:w="4509" w:type="dxa"/>
          </w:tcPr>
          <w:p w:rsidR="00993311" w:rsidRDefault="00AD14B1">
            <w:pPr>
              <w:pStyle w:val="TableParagraph"/>
              <w:spacing w:before="0" w:line="234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9" w:type="dxa"/>
          </w:tcPr>
          <w:p w:rsidR="00993311" w:rsidRDefault="00AD14B1">
            <w:pPr>
              <w:pStyle w:val="TableParagraph"/>
              <w:spacing w:before="0" w:line="234" w:lineRule="exact"/>
              <w:ind w:left="115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993311" w:rsidRDefault="00993311">
      <w:pPr>
        <w:pStyle w:val="BodyText"/>
        <w:spacing w:before="8"/>
        <w:rPr>
          <w:sz w:val="37"/>
        </w:rPr>
      </w:pPr>
    </w:p>
    <w:p w:rsidR="00993311" w:rsidRDefault="00AD14B1">
      <w:pPr>
        <w:ind w:left="120"/>
        <w:rPr>
          <w:b/>
        </w:rPr>
      </w:pPr>
      <w:bookmarkStart w:id="0" w:name="Functional_Requirements:"/>
      <w:bookmarkEnd w:id="0"/>
      <w:r>
        <w:rPr>
          <w:b/>
          <w:spacing w:val="-1"/>
        </w:rPr>
        <w:t>Functional</w:t>
      </w:r>
      <w:r>
        <w:rPr>
          <w:b/>
          <w:spacing w:val="-8"/>
        </w:rPr>
        <w:t xml:space="preserve"> </w:t>
      </w:r>
      <w:r>
        <w:rPr>
          <w:b/>
        </w:rPr>
        <w:t>Requirements:</w:t>
      </w:r>
    </w:p>
    <w:p w:rsidR="00993311" w:rsidRDefault="00993311">
      <w:pPr>
        <w:spacing w:after="1"/>
        <w:rPr>
          <w:b/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150"/>
        <w:gridCol w:w="5258"/>
      </w:tblGrid>
      <w:tr w:rsidR="00993311">
        <w:trPr>
          <w:trHeight w:val="311"/>
        </w:trPr>
        <w:tc>
          <w:tcPr>
            <w:tcW w:w="927" w:type="dxa"/>
          </w:tcPr>
          <w:p w:rsidR="00993311" w:rsidRDefault="00AD14B1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:rsidR="00993311" w:rsidRDefault="00AD14B1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8" w:type="dxa"/>
          </w:tcPr>
          <w:p w:rsidR="00993311" w:rsidRDefault="00AD14B1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993311">
        <w:trPr>
          <w:trHeight w:val="618"/>
        </w:trPr>
        <w:tc>
          <w:tcPr>
            <w:tcW w:w="927" w:type="dxa"/>
          </w:tcPr>
          <w:p w:rsidR="00993311" w:rsidRDefault="00AD14B1">
            <w:pPr>
              <w:pStyle w:val="TableParagraph"/>
            </w:pPr>
            <w:r>
              <w:t>FR-1</w:t>
            </w:r>
          </w:p>
        </w:tc>
        <w:tc>
          <w:tcPr>
            <w:tcW w:w="3150" w:type="dxa"/>
          </w:tcPr>
          <w:p w:rsidR="00993311" w:rsidRDefault="00AD14B1">
            <w:pPr>
              <w:pStyle w:val="TableParagrap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258" w:type="dxa"/>
          </w:tcPr>
          <w:p w:rsidR="00993311" w:rsidRDefault="00AD14B1">
            <w:pPr>
              <w:pStyle w:val="TableParagraph"/>
              <w:ind w:left="114"/>
            </w:pP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Gmail</w:t>
            </w:r>
          </w:p>
          <w:p w:rsidR="00993311" w:rsidRDefault="00AD14B1">
            <w:pPr>
              <w:pStyle w:val="TableParagraph"/>
              <w:spacing w:before="44"/>
              <w:ind w:left="114"/>
            </w:pP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phone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</w:tr>
      <w:tr w:rsidR="00993311">
        <w:trPr>
          <w:trHeight w:val="614"/>
        </w:trPr>
        <w:tc>
          <w:tcPr>
            <w:tcW w:w="927" w:type="dxa"/>
          </w:tcPr>
          <w:p w:rsidR="00993311" w:rsidRDefault="00AD14B1">
            <w:pPr>
              <w:pStyle w:val="TableParagraph"/>
            </w:pPr>
            <w:r>
              <w:t>FR-2</w:t>
            </w:r>
          </w:p>
        </w:tc>
        <w:tc>
          <w:tcPr>
            <w:tcW w:w="3150" w:type="dxa"/>
          </w:tcPr>
          <w:p w:rsidR="00993311" w:rsidRDefault="00AD14B1">
            <w:pPr>
              <w:pStyle w:val="TableParagrap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Confirmation</w:t>
            </w:r>
          </w:p>
        </w:tc>
        <w:tc>
          <w:tcPr>
            <w:tcW w:w="5258" w:type="dxa"/>
          </w:tcPr>
          <w:p w:rsidR="00993311" w:rsidRDefault="00AD14B1">
            <w:pPr>
              <w:pStyle w:val="TableParagraph"/>
              <w:ind w:left="114"/>
            </w:pPr>
            <w:r>
              <w:t>Confirmation</w:t>
            </w:r>
            <w:r>
              <w:rPr>
                <w:spacing w:val="-12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Email</w:t>
            </w:r>
          </w:p>
          <w:p w:rsidR="00993311" w:rsidRDefault="00AD14B1">
            <w:pPr>
              <w:pStyle w:val="TableParagraph"/>
              <w:spacing w:before="39"/>
              <w:ind w:left="114"/>
            </w:pPr>
            <w:r>
              <w:rPr>
                <w:spacing w:val="-1"/>
              </w:rPr>
              <w:t>Confirmation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10"/>
              </w:rPr>
              <w:t xml:space="preserve"> </w:t>
            </w:r>
            <w:r>
              <w:t>SMS/Messages</w:t>
            </w:r>
          </w:p>
        </w:tc>
      </w:tr>
      <w:tr w:rsidR="00993311">
        <w:trPr>
          <w:trHeight w:val="311"/>
        </w:trPr>
        <w:tc>
          <w:tcPr>
            <w:tcW w:w="927" w:type="dxa"/>
          </w:tcPr>
          <w:p w:rsidR="00993311" w:rsidRDefault="00AD14B1">
            <w:pPr>
              <w:pStyle w:val="TableParagraph"/>
            </w:pPr>
            <w:r>
              <w:t>FR-3</w:t>
            </w:r>
          </w:p>
        </w:tc>
        <w:tc>
          <w:tcPr>
            <w:tcW w:w="3150" w:type="dxa"/>
          </w:tcPr>
          <w:p w:rsidR="00993311" w:rsidRDefault="00AD14B1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7"/>
              </w:rPr>
              <w:t xml:space="preserve"> </w:t>
            </w:r>
            <w:r>
              <w:t>(Web)</w:t>
            </w:r>
          </w:p>
        </w:tc>
        <w:tc>
          <w:tcPr>
            <w:tcW w:w="5258" w:type="dxa"/>
          </w:tcPr>
          <w:p w:rsidR="00993311" w:rsidRDefault="00AD14B1">
            <w:pPr>
              <w:pStyle w:val="TableParagraph"/>
              <w:ind w:left="114"/>
            </w:pPr>
            <w:r>
              <w:t>Login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registered</w:t>
            </w:r>
            <w:r>
              <w:rPr>
                <w:spacing w:val="-1"/>
              </w:rPr>
              <w:t xml:space="preserve"> </w:t>
            </w:r>
            <w:r>
              <w:t>mail</w:t>
            </w:r>
            <w:r>
              <w:rPr>
                <w:spacing w:val="1"/>
              </w:rPr>
              <w:t xml:space="preserve"> </w:t>
            </w:r>
            <w:r>
              <w:t>id</w:t>
            </w:r>
            <w:r>
              <w:rPr>
                <w:spacing w:val="4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password</w:t>
            </w:r>
          </w:p>
        </w:tc>
      </w:tr>
      <w:tr w:rsidR="00993311">
        <w:trPr>
          <w:trHeight w:val="306"/>
        </w:trPr>
        <w:tc>
          <w:tcPr>
            <w:tcW w:w="927" w:type="dxa"/>
          </w:tcPr>
          <w:p w:rsidR="00993311" w:rsidRDefault="00AD14B1">
            <w:pPr>
              <w:pStyle w:val="TableParagraph"/>
            </w:pPr>
            <w:r>
              <w:t>FR-4</w:t>
            </w:r>
          </w:p>
        </w:tc>
        <w:tc>
          <w:tcPr>
            <w:tcW w:w="3150" w:type="dxa"/>
          </w:tcPr>
          <w:p w:rsidR="00993311" w:rsidRDefault="00AD14B1">
            <w:pPr>
              <w:pStyle w:val="TableParagraph"/>
            </w:pPr>
            <w:r>
              <w:t>User</w:t>
            </w:r>
            <w:r>
              <w:rPr>
                <w:spacing w:val="2"/>
              </w:rPr>
              <w:t xml:space="preserve"> </w:t>
            </w:r>
            <w:r>
              <w:t>Login</w:t>
            </w:r>
            <w:r>
              <w:rPr>
                <w:spacing w:val="-8"/>
              </w:rPr>
              <w:t xml:space="preserve"> </w:t>
            </w:r>
            <w:r>
              <w:t>(mobile</w:t>
            </w:r>
            <w:r>
              <w:rPr>
                <w:spacing w:val="-6"/>
              </w:rPr>
              <w:t xml:space="preserve"> </w:t>
            </w:r>
            <w:r>
              <w:t>app)</w:t>
            </w:r>
          </w:p>
        </w:tc>
        <w:tc>
          <w:tcPr>
            <w:tcW w:w="5258" w:type="dxa"/>
          </w:tcPr>
          <w:p w:rsidR="00993311" w:rsidRDefault="00AD14B1">
            <w:pPr>
              <w:pStyle w:val="TableParagraph"/>
              <w:ind w:left="114"/>
            </w:pPr>
            <w:r>
              <w:t>Login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registered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7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password</w:t>
            </w:r>
          </w:p>
        </w:tc>
      </w:tr>
      <w:tr w:rsidR="00993311">
        <w:trPr>
          <w:trHeight w:val="618"/>
        </w:trPr>
        <w:tc>
          <w:tcPr>
            <w:tcW w:w="927" w:type="dxa"/>
          </w:tcPr>
          <w:p w:rsidR="00993311" w:rsidRDefault="00AD14B1">
            <w:pPr>
              <w:pStyle w:val="TableParagraph"/>
            </w:pPr>
            <w:r>
              <w:t>FR-5</w:t>
            </w:r>
          </w:p>
        </w:tc>
        <w:tc>
          <w:tcPr>
            <w:tcW w:w="3150" w:type="dxa"/>
          </w:tcPr>
          <w:p w:rsidR="00993311" w:rsidRDefault="00AD14B1">
            <w:pPr>
              <w:pStyle w:val="TableParagraph"/>
            </w:pPr>
            <w:r>
              <w:t>User’s</w:t>
            </w:r>
            <w:r>
              <w:rPr>
                <w:spacing w:val="-4"/>
              </w:rPr>
              <w:t xml:space="preserve"> </w:t>
            </w:r>
            <w:r>
              <w:t>Medical</w:t>
            </w:r>
            <w:r>
              <w:rPr>
                <w:spacing w:val="-7"/>
              </w:rPr>
              <w:t xml:space="preserve"> </w:t>
            </w:r>
            <w:r>
              <w:t>Information</w:t>
            </w:r>
          </w:p>
        </w:tc>
        <w:tc>
          <w:tcPr>
            <w:tcW w:w="5258" w:type="dxa"/>
          </w:tcPr>
          <w:p w:rsidR="00993311" w:rsidRDefault="00AD14B1">
            <w:pPr>
              <w:pStyle w:val="TableParagraph"/>
              <w:ind w:left="114"/>
            </w:pPr>
            <w:r>
              <w:t>In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app,</w:t>
            </w:r>
            <w:r>
              <w:rPr>
                <w:spacing w:val="-3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3"/>
              </w:rPr>
              <w:t xml:space="preserve"> </w:t>
            </w:r>
            <w:r>
              <w:t>medicine</w:t>
            </w:r>
            <w:r>
              <w:rPr>
                <w:spacing w:val="-5"/>
              </w:rPr>
              <w:t xml:space="preserve"> </w:t>
            </w:r>
            <w:r>
              <w:t>details</w:t>
            </w:r>
            <w:r>
              <w:rPr>
                <w:spacing w:val="-1"/>
              </w:rPr>
              <w:t xml:space="preserve"> </w:t>
            </w:r>
            <w:r>
              <w:t>with</w:t>
            </w:r>
          </w:p>
          <w:p w:rsidR="00993311" w:rsidRDefault="00AD14B1">
            <w:pPr>
              <w:pStyle w:val="TableParagraph"/>
              <w:spacing w:before="44"/>
              <w:ind w:left="114"/>
            </w:pPr>
            <w:proofErr w:type="spellStart"/>
            <w:r>
              <w:t>date.Then</w:t>
            </w:r>
            <w:proofErr w:type="spellEnd"/>
            <w:r>
              <w:rPr>
                <w:spacing w:val="-8"/>
              </w:rPr>
              <w:t xml:space="preserve"> </w:t>
            </w:r>
            <w:r>
              <w:t>set the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app.</w:t>
            </w:r>
          </w:p>
        </w:tc>
      </w:tr>
    </w:tbl>
    <w:p w:rsidR="00993311" w:rsidRDefault="00993311">
      <w:pPr>
        <w:rPr>
          <w:b/>
        </w:rPr>
      </w:pPr>
    </w:p>
    <w:p w:rsidR="00993311" w:rsidRDefault="00AD14B1">
      <w:pPr>
        <w:spacing w:before="189"/>
        <w:ind w:left="120"/>
        <w:rPr>
          <w:b/>
        </w:rPr>
      </w:pPr>
      <w:bookmarkStart w:id="1" w:name="Non-functional_Requirements:"/>
      <w:bookmarkEnd w:id="1"/>
      <w:r>
        <w:rPr>
          <w:b/>
          <w:spacing w:val="-1"/>
        </w:rPr>
        <w:t>Non-functional</w:t>
      </w:r>
      <w:r>
        <w:rPr>
          <w:b/>
          <w:spacing w:val="-8"/>
        </w:rPr>
        <w:t xml:space="preserve"> </w:t>
      </w:r>
      <w:r>
        <w:rPr>
          <w:b/>
        </w:rPr>
        <w:t>Requirements:</w:t>
      </w:r>
    </w:p>
    <w:p w:rsidR="00993311" w:rsidRDefault="00993311">
      <w:pPr>
        <w:spacing w:before="7" w:after="1"/>
        <w:rPr>
          <w:b/>
          <w:sz w:val="1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467"/>
        <w:gridCol w:w="4941"/>
      </w:tblGrid>
      <w:tr w:rsidR="00993311">
        <w:trPr>
          <w:trHeight w:val="268"/>
        </w:trPr>
        <w:tc>
          <w:tcPr>
            <w:tcW w:w="927" w:type="dxa"/>
          </w:tcPr>
          <w:p w:rsidR="00993311" w:rsidRDefault="00AD14B1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:rsidR="00993311" w:rsidRDefault="00AD14B1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1" w:type="dxa"/>
          </w:tcPr>
          <w:p w:rsidR="00993311" w:rsidRDefault="00AD14B1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3311">
        <w:trPr>
          <w:trHeight w:val="811"/>
        </w:trPr>
        <w:tc>
          <w:tcPr>
            <w:tcW w:w="927" w:type="dxa"/>
          </w:tcPr>
          <w:p w:rsidR="00993311" w:rsidRDefault="00AD14B1">
            <w:pPr>
              <w:pStyle w:val="TableParagraph"/>
            </w:pPr>
            <w:r>
              <w:t>NFR-1</w:t>
            </w:r>
          </w:p>
        </w:tc>
        <w:tc>
          <w:tcPr>
            <w:tcW w:w="3467" w:type="dxa"/>
          </w:tcPr>
          <w:p w:rsidR="00993311" w:rsidRDefault="00AD14B1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1" w:type="dxa"/>
          </w:tcPr>
          <w:p w:rsidR="00993311" w:rsidRDefault="00AD14B1">
            <w:pPr>
              <w:pStyle w:val="TableParagraph"/>
              <w:ind w:right="307"/>
            </w:pPr>
            <w:r>
              <w:t>The</w:t>
            </w:r>
            <w:r>
              <w:rPr>
                <w:spacing w:val="5"/>
              </w:rPr>
              <w:t xml:space="preserve"> </w:t>
            </w:r>
            <w:r>
              <w:t>system</w:t>
            </w:r>
            <w:r>
              <w:rPr>
                <w:spacing w:val="7"/>
              </w:rPr>
              <w:t xml:space="preserve"> </w:t>
            </w:r>
            <w:r>
              <w:t>should</w:t>
            </w:r>
            <w:r>
              <w:rPr>
                <w:spacing w:val="5"/>
              </w:rPr>
              <w:t xml:space="preserve"> </w:t>
            </w:r>
            <w:r>
              <w:t>be</w:t>
            </w:r>
            <w:r>
              <w:rPr>
                <w:spacing w:val="6"/>
              </w:rPr>
              <w:t xml:space="preserve"> </w:t>
            </w:r>
            <w:r>
              <w:t>user-friendly</w:t>
            </w:r>
            <w:r>
              <w:rPr>
                <w:spacing w:val="7"/>
              </w:rPr>
              <w:t xml:space="preserve"> </w:t>
            </w:r>
            <w:r>
              <w:t>for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users.</w:t>
            </w:r>
            <w:r>
              <w:rPr>
                <w:spacing w:val="-47"/>
              </w:rPr>
              <w:t xml:space="preserve"> </w:t>
            </w:r>
            <w:r>
              <w:t>It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remaind</w:t>
            </w:r>
            <w:proofErr w:type="spellEnd"/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medicine</w:t>
            </w:r>
            <w:r>
              <w:rPr>
                <w:spacing w:val="-1"/>
              </w:rPr>
              <w:t xml:space="preserve"> </w:t>
            </w:r>
            <w:r>
              <w:t>names.</w:t>
            </w:r>
          </w:p>
          <w:p w:rsidR="00993311" w:rsidRDefault="00AD14B1">
            <w:pPr>
              <w:pStyle w:val="TableParagraph"/>
              <w:spacing w:line="252" w:lineRule="exact"/>
            </w:pPr>
            <w:r>
              <w:t>It</w:t>
            </w:r>
            <w:r>
              <w:rPr>
                <w:spacing w:val="-11"/>
              </w:rPr>
              <w:t xml:space="preserve"> </w:t>
            </w:r>
            <w:r>
              <w:t>alerts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0"/>
              </w:rPr>
              <w:t xml:space="preserve"> </w:t>
            </w:r>
            <w:r>
              <w:t>voice</w:t>
            </w:r>
            <w:r>
              <w:rPr>
                <w:spacing w:val="2"/>
              </w:rPr>
              <w:t xml:space="preserve"> </w:t>
            </w:r>
            <w:r>
              <w:t>commands.</w:t>
            </w:r>
          </w:p>
        </w:tc>
      </w:tr>
      <w:tr w:rsidR="00993311">
        <w:trPr>
          <w:trHeight w:val="805"/>
        </w:trPr>
        <w:tc>
          <w:tcPr>
            <w:tcW w:w="927" w:type="dxa"/>
          </w:tcPr>
          <w:p w:rsidR="00993311" w:rsidRDefault="00AD14B1">
            <w:pPr>
              <w:pStyle w:val="TableParagraph"/>
            </w:pPr>
            <w:r>
              <w:t>NFR-2</w:t>
            </w:r>
          </w:p>
        </w:tc>
        <w:tc>
          <w:tcPr>
            <w:tcW w:w="3467" w:type="dxa"/>
          </w:tcPr>
          <w:p w:rsidR="00993311" w:rsidRDefault="00AD14B1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1" w:type="dxa"/>
          </w:tcPr>
          <w:p w:rsidR="00993311" w:rsidRDefault="00AD14B1">
            <w:pPr>
              <w:pStyle w:val="TableParagraph"/>
            </w:pPr>
            <w:r>
              <w:t>The</w:t>
            </w:r>
            <w:r>
              <w:rPr>
                <w:spacing w:val="20"/>
              </w:rPr>
              <w:t xml:space="preserve"> </w:t>
            </w:r>
            <w:r>
              <w:t>login</w:t>
            </w:r>
            <w:r>
              <w:rPr>
                <w:spacing w:val="19"/>
              </w:rPr>
              <w:t xml:space="preserve"> </w:t>
            </w:r>
            <w:r>
              <w:t>information</w:t>
            </w:r>
            <w:r>
              <w:rPr>
                <w:spacing w:val="19"/>
              </w:rPr>
              <w:t xml:space="preserve"> </w:t>
            </w:r>
            <w:r>
              <w:t>should</w:t>
            </w:r>
            <w:r>
              <w:rPr>
                <w:spacing w:val="19"/>
              </w:rPr>
              <w:t xml:space="preserve"> </w:t>
            </w:r>
            <w:r>
              <w:t>not</w:t>
            </w:r>
            <w:r>
              <w:rPr>
                <w:spacing w:val="17"/>
              </w:rPr>
              <w:t xml:space="preserve"> </w:t>
            </w:r>
            <w:r>
              <w:t>be</w:t>
            </w:r>
            <w:r>
              <w:rPr>
                <w:spacing w:val="20"/>
              </w:rPr>
              <w:t xml:space="preserve"> </w:t>
            </w:r>
            <w:r>
              <w:t>accessed</w:t>
            </w:r>
            <w:r>
              <w:rPr>
                <w:spacing w:val="19"/>
              </w:rPr>
              <w:t xml:space="preserve"> </w:t>
            </w:r>
            <w:r>
              <w:t>by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anyother</w:t>
            </w:r>
            <w:proofErr w:type="spellEnd"/>
            <w:r>
              <w:rPr>
                <w:spacing w:val="-8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than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respective.</w:t>
            </w:r>
          </w:p>
          <w:p w:rsidR="00993311" w:rsidRDefault="00AD14B1">
            <w:pPr>
              <w:pStyle w:val="TableParagraph"/>
              <w:spacing w:line="247" w:lineRule="exact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9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kept</w:t>
            </w:r>
            <w:r>
              <w:rPr>
                <w:spacing w:val="-5"/>
              </w:rPr>
              <w:t xml:space="preserve"> </w:t>
            </w:r>
            <w:r>
              <w:t>confidential.</w:t>
            </w:r>
          </w:p>
        </w:tc>
      </w:tr>
      <w:tr w:rsidR="00993311">
        <w:trPr>
          <w:trHeight w:val="1075"/>
        </w:trPr>
        <w:tc>
          <w:tcPr>
            <w:tcW w:w="927" w:type="dxa"/>
          </w:tcPr>
          <w:p w:rsidR="00993311" w:rsidRDefault="00AD14B1">
            <w:pPr>
              <w:pStyle w:val="TableParagraph"/>
            </w:pPr>
            <w:r>
              <w:t>NFR-3</w:t>
            </w:r>
          </w:p>
        </w:tc>
        <w:tc>
          <w:tcPr>
            <w:tcW w:w="3467" w:type="dxa"/>
          </w:tcPr>
          <w:p w:rsidR="00993311" w:rsidRDefault="00AD14B1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1" w:type="dxa"/>
          </w:tcPr>
          <w:p w:rsidR="00993311" w:rsidRDefault="00AD14B1">
            <w:pPr>
              <w:pStyle w:val="TableParagraph"/>
            </w:pPr>
            <w:r>
              <w:t>Reminds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correct time</w:t>
            </w:r>
          </w:p>
          <w:p w:rsidR="00993311" w:rsidRDefault="00AD14B1">
            <w:pPr>
              <w:pStyle w:val="TableParagraph"/>
              <w:spacing w:before="0"/>
              <w:ind w:right="536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2"/>
              </w:rPr>
              <w:t xml:space="preserve"> </w:t>
            </w:r>
            <w:r>
              <w:t>updated and</w:t>
            </w:r>
            <w:r>
              <w:rPr>
                <w:spacing w:val="1"/>
              </w:rPr>
              <w:t xml:space="preserve"> </w:t>
            </w:r>
            <w:r>
              <w:t>examined</w:t>
            </w:r>
            <w:r>
              <w:rPr>
                <w:spacing w:val="-47"/>
              </w:rPr>
              <w:t xml:space="preserve"> </w:t>
            </w:r>
            <w:r>
              <w:t>after</w:t>
            </w:r>
            <w:r>
              <w:rPr>
                <w:spacing w:val="-8"/>
              </w:rPr>
              <w:t xml:space="preserve"> </w:t>
            </w:r>
            <w:r>
              <w:t>certain</w:t>
            </w:r>
            <w:r>
              <w:rPr>
                <w:spacing w:val="-2"/>
              </w:rPr>
              <w:t xml:space="preserve"> </w:t>
            </w:r>
            <w:r>
              <w:t>period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time.</w:t>
            </w:r>
          </w:p>
        </w:tc>
      </w:tr>
      <w:tr w:rsidR="00993311">
        <w:trPr>
          <w:trHeight w:val="805"/>
        </w:trPr>
        <w:tc>
          <w:tcPr>
            <w:tcW w:w="927" w:type="dxa"/>
          </w:tcPr>
          <w:p w:rsidR="00993311" w:rsidRDefault="00AD14B1">
            <w:pPr>
              <w:pStyle w:val="TableParagraph"/>
            </w:pPr>
            <w:r>
              <w:t>NFR-4</w:t>
            </w:r>
          </w:p>
        </w:tc>
        <w:tc>
          <w:tcPr>
            <w:tcW w:w="3467" w:type="dxa"/>
          </w:tcPr>
          <w:p w:rsidR="00993311" w:rsidRDefault="00AD14B1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1" w:type="dxa"/>
          </w:tcPr>
          <w:p w:rsidR="00993311" w:rsidRDefault="00AD14B1">
            <w:pPr>
              <w:pStyle w:val="TableParagraph"/>
              <w:ind w:right="307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voice</w:t>
            </w:r>
            <w:r>
              <w:rPr>
                <w:spacing w:val="1"/>
              </w:rPr>
              <w:t xml:space="preserve"> </w:t>
            </w:r>
            <w:r>
              <w:t>message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delivered</w:t>
            </w:r>
            <w:r>
              <w:rPr>
                <w:spacing w:val="1"/>
              </w:rPr>
              <w:t xml:space="preserve"> </w:t>
            </w:r>
            <w:r>
              <w:t>accurately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time.</w:t>
            </w:r>
          </w:p>
          <w:p w:rsidR="00993311" w:rsidRDefault="00AD14B1">
            <w:pPr>
              <w:pStyle w:val="TableParagraph"/>
              <w:spacing w:line="247" w:lineRule="exact"/>
            </w:pPr>
            <w:r>
              <w:t>It</w:t>
            </w:r>
            <w:r>
              <w:rPr>
                <w:spacing w:val="-10"/>
              </w:rPr>
              <w:t xml:space="preserve"> </w:t>
            </w:r>
            <w:r>
              <w:t>works</w:t>
            </w:r>
            <w:r>
              <w:rPr>
                <w:spacing w:val="-3"/>
              </w:rPr>
              <w:t xml:space="preserve"> </w:t>
            </w:r>
            <w:r>
              <w:t>without</w:t>
            </w:r>
            <w:r>
              <w:rPr>
                <w:spacing w:val="-10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connection</w:t>
            </w:r>
            <w:r>
              <w:rPr>
                <w:spacing w:val="-8"/>
              </w:rPr>
              <w:t xml:space="preserve"> </w:t>
            </w:r>
            <w:r>
              <w:t>interruption</w:t>
            </w:r>
          </w:p>
        </w:tc>
      </w:tr>
      <w:tr w:rsidR="00993311">
        <w:trPr>
          <w:trHeight w:val="1339"/>
        </w:trPr>
        <w:tc>
          <w:tcPr>
            <w:tcW w:w="927" w:type="dxa"/>
          </w:tcPr>
          <w:p w:rsidR="00993311" w:rsidRDefault="00AD14B1">
            <w:pPr>
              <w:pStyle w:val="TableParagraph"/>
            </w:pPr>
            <w:r>
              <w:t>NFR-5</w:t>
            </w:r>
          </w:p>
        </w:tc>
        <w:tc>
          <w:tcPr>
            <w:tcW w:w="3467" w:type="dxa"/>
          </w:tcPr>
          <w:p w:rsidR="00993311" w:rsidRDefault="00AD14B1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1" w:type="dxa"/>
          </w:tcPr>
          <w:p w:rsidR="00993311" w:rsidRDefault="00AD14B1">
            <w:pPr>
              <w:pStyle w:val="TableParagraph"/>
              <w:spacing w:line="244" w:lineRule="auto"/>
            </w:pPr>
            <w:r>
              <w:t>The</w:t>
            </w:r>
            <w:r>
              <w:rPr>
                <w:spacing w:val="11"/>
              </w:rPr>
              <w:t xml:space="preserve"> </w:t>
            </w:r>
            <w:r>
              <w:t>system</w:t>
            </w:r>
            <w:r>
              <w:rPr>
                <w:spacing w:val="17"/>
              </w:rPr>
              <w:t xml:space="preserve"> </w:t>
            </w:r>
            <w:r>
              <w:t>should</w:t>
            </w:r>
            <w:r>
              <w:rPr>
                <w:spacing w:val="11"/>
              </w:rPr>
              <w:t xml:space="preserve"> </w:t>
            </w:r>
            <w:r>
              <w:t>be</w:t>
            </w:r>
            <w:r>
              <w:rPr>
                <w:spacing w:val="16"/>
              </w:rPr>
              <w:t xml:space="preserve"> </w:t>
            </w:r>
            <w:r>
              <w:t>monitored</w:t>
            </w:r>
            <w:r>
              <w:rPr>
                <w:spacing w:val="15"/>
              </w:rPr>
              <w:t xml:space="preserve"> </w:t>
            </w:r>
            <w:r>
              <w:t>24X7</w:t>
            </w:r>
            <w:r>
              <w:rPr>
                <w:spacing w:val="19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alert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medicines.</w:t>
            </w:r>
          </w:p>
          <w:p w:rsidR="00993311" w:rsidRDefault="00AD14B1">
            <w:pPr>
              <w:pStyle w:val="TableParagraph"/>
              <w:spacing w:before="0"/>
            </w:pPr>
            <w:r>
              <w:t>It</w:t>
            </w:r>
            <w:r>
              <w:rPr>
                <w:spacing w:val="9"/>
              </w:rPr>
              <w:t xml:space="preserve"> </w:t>
            </w:r>
            <w:r>
              <w:t>can</w:t>
            </w:r>
            <w:r>
              <w:rPr>
                <w:spacing w:val="16"/>
              </w:rPr>
              <w:t xml:space="preserve"> </w:t>
            </w:r>
            <w:r>
              <w:t>be</w:t>
            </w:r>
            <w:r>
              <w:rPr>
                <w:spacing w:val="16"/>
              </w:rPr>
              <w:t xml:space="preserve"> </w:t>
            </w:r>
            <w:r>
              <w:t>used</w:t>
            </w:r>
            <w:r>
              <w:rPr>
                <w:spacing w:val="16"/>
              </w:rPr>
              <w:t xml:space="preserve"> </w:t>
            </w:r>
            <w:r>
              <w:t>by</w:t>
            </w:r>
            <w:r>
              <w:rPr>
                <w:spacing w:val="17"/>
              </w:rPr>
              <w:t xml:space="preserve"> </w:t>
            </w:r>
            <w:r>
              <w:t>any</w:t>
            </w:r>
            <w:r>
              <w:rPr>
                <w:spacing w:val="18"/>
              </w:rPr>
              <w:t xml:space="preserve"> </w:t>
            </w:r>
            <w:r>
              <w:t>registered</w:t>
            </w:r>
            <w:r>
              <w:rPr>
                <w:spacing w:val="12"/>
              </w:rPr>
              <w:t xml:space="preserve"> </w:t>
            </w:r>
            <w:r>
              <w:t>users</w:t>
            </w:r>
            <w:r>
              <w:rPr>
                <w:spacing w:val="17"/>
              </w:rPr>
              <w:t xml:space="preserve"> </w:t>
            </w:r>
            <w:r>
              <w:t>from</w:t>
            </w:r>
            <w:r>
              <w:rPr>
                <w:spacing w:val="18"/>
              </w:rPr>
              <w:t xml:space="preserve"> </w:t>
            </w:r>
            <w:r>
              <w:t>any</w:t>
            </w:r>
            <w:r>
              <w:rPr>
                <w:spacing w:val="-47"/>
              </w:rPr>
              <w:t xml:space="preserve"> </w:t>
            </w:r>
            <w:r>
              <w:t>place.</w:t>
            </w:r>
          </w:p>
        </w:tc>
      </w:tr>
      <w:tr w:rsidR="00993311">
        <w:trPr>
          <w:trHeight w:val="1080"/>
        </w:trPr>
        <w:tc>
          <w:tcPr>
            <w:tcW w:w="927" w:type="dxa"/>
          </w:tcPr>
          <w:p w:rsidR="00993311" w:rsidRDefault="00AD14B1">
            <w:pPr>
              <w:pStyle w:val="TableParagraph"/>
            </w:pPr>
            <w:r>
              <w:t>NFR-6</w:t>
            </w:r>
          </w:p>
        </w:tc>
        <w:tc>
          <w:tcPr>
            <w:tcW w:w="3467" w:type="dxa"/>
          </w:tcPr>
          <w:p w:rsidR="00993311" w:rsidRDefault="00AD14B1">
            <w:pPr>
              <w:pStyle w:val="TableParagraph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41" w:type="dxa"/>
          </w:tcPr>
          <w:p w:rsidR="00993311" w:rsidRDefault="00AD14B1">
            <w:pPr>
              <w:pStyle w:val="TableParagraph"/>
            </w:pPr>
            <w:r>
              <w:t>It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easily</w:t>
            </w:r>
            <w:r>
              <w:rPr>
                <w:spacing w:val="1"/>
              </w:rPr>
              <w:t xml:space="preserve"> </w:t>
            </w:r>
            <w:r>
              <w:t>adaptable</w:t>
            </w:r>
          </w:p>
          <w:p w:rsidR="00993311" w:rsidRDefault="00AD14B1">
            <w:pPr>
              <w:pStyle w:val="TableParagraph"/>
              <w:spacing w:before="5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device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compatible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portable</w:t>
            </w:r>
          </w:p>
          <w:p w:rsidR="00993311" w:rsidRDefault="00AD14B1">
            <w:pPr>
              <w:pStyle w:val="TableParagraph"/>
              <w:tabs>
                <w:tab w:val="left" w:pos="666"/>
                <w:tab w:val="left" w:pos="1886"/>
                <w:tab w:val="left" w:pos="2424"/>
                <w:tab w:val="left" w:pos="3264"/>
                <w:tab w:val="left" w:pos="3811"/>
                <w:tab w:val="left" w:pos="4748"/>
              </w:tabs>
              <w:spacing w:before="0" w:line="270" w:lineRule="atLeast"/>
              <w:ind w:right="1"/>
            </w:pPr>
            <w:r>
              <w:t>The</w:t>
            </w:r>
            <w:r>
              <w:tab/>
              <w:t>application</w:t>
            </w:r>
            <w:r>
              <w:tab/>
              <w:t>can</w:t>
            </w:r>
            <w:r>
              <w:tab/>
              <w:t>handle</w:t>
            </w:r>
            <w:r>
              <w:tab/>
              <w:t>any</w:t>
            </w:r>
            <w:r>
              <w:tab/>
              <w:t>number</w:t>
            </w:r>
            <w:r>
              <w:tab/>
            </w:r>
            <w:r>
              <w:rPr>
                <w:spacing w:val="-4"/>
              </w:rPr>
              <w:t>of</w:t>
            </w:r>
            <w:r>
              <w:rPr>
                <w:spacing w:val="-47"/>
              </w:rPr>
              <w:t xml:space="preserve"> </w:t>
            </w:r>
            <w:proofErr w:type="gramStart"/>
            <w:r>
              <w:t>registration</w:t>
            </w:r>
            <w:proofErr w:type="gramEnd"/>
            <w:r>
              <w:t>.</w:t>
            </w:r>
          </w:p>
        </w:tc>
      </w:tr>
    </w:tbl>
    <w:p w:rsidR="00AD14B1" w:rsidRDefault="00AD14B1"/>
    <w:sectPr w:rsidR="00AD14B1" w:rsidSect="00993311">
      <w:type w:val="continuous"/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93311"/>
    <w:rsid w:val="00993311"/>
    <w:rsid w:val="00AD14B1"/>
    <w:rsid w:val="00CC3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331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3311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93311"/>
  </w:style>
  <w:style w:type="paragraph" w:customStyle="1" w:styleId="TableParagraph">
    <w:name w:val="Table Paragraph"/>
    <w:basedOn w:val="Normal"/>
    <w:uiPriority w:val="1"/>
    <w:qFormat/>
    <w:rsid w:val="00993311"/>
    <w:pPr>
      <w:spacing w:before="1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2022-11-08T05:18:00Z</dcterms:created>
  <dcterms:modified xsi:type="dcterms:W3CDTF">2022-11-08T05:18:00Z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