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FF16B6B" w:rsidR="000708AF" w:rsidRPr="00366C3D" w:rsidRDefault="00CD33E7" w:rsidP="000708AF">
            <w:pPr>
              <w:rPr>
                <w:rFonts w:ascii="Arial" w:hAnsi="Arial" w:cs="Arial"/>
              </w:rPr>
            </w:pPr>
            <w:r w:rsidRPr="00CD33E7">
              <w:rPr>
                <w:rFonts w:ascii="Arial" w:hAnsi="Arial" w:cs="Arial"/>
                <w:sz w:val="20"/>
                <w:szCs w:val="28"/>
              </w:rPr>
              <w:t>PNT2022TMID</w:t>
            </w:r>
            <w:r w:rsidRPr="00CD33E7">
              <w:rPr>
                <w:noProof/>
                <w:sz w:val="24"/>
                <w:lang w:val="en-US"/>
              </w:rPr>
              <mc:AlternateContent>
                <mc:Choice Requires="wps">
                  <w:drawing>
                    <wp:anchor distT="0" distB="0" distL="114300" distR="114300" simplePos="0" relativeHeight="251663360" behindDoc="0" locked="0" layoutInCell="1" hidden="0" allowOverlap="1" wp14:anchorId="7BB2B8A4" wp14:editId="12626471">
                      <wp:simplePos x="0" y="0"/>
                      <wp:positionH relativeFrom="column">
                        <wp:posOffset>10134600</wp:posOffset>
                      </wp:positionH>
                      <wp:positionV relativeFrom="paragraph">
                        <wp:posOffset>596900</wp:posOffset>
                      </wp:positionV>
                      <wp:extent cx="184150" cy="1445260"/>
                      <wp:effectExtent l="0" t="0" r="0" b="0"/>
                      <wp:wrapNone/>
                      <wp:docPr id="7"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0594DF9A" w14:textId="77777777" w:rsidR="00CD33E7" w:rsidRDefault="00CD33E7" w:rsidP="00CD33E7">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7BB2B8A4" id="Freeform: Shape 2" o:spid="_x0000_s1026" style="position:absolute;margin-left:798pt;margin-top:47pt;width:14.5pt;height:113.8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rm3I7z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14:paraId="0594DF9A" w14:textId="77777777" w:rsidR="00CD33E7" w:rsidRDefault="00CD33E7" w:rsidP="00CD33E7">
                            <w:pPr>
                              <w:spacing w:before="15"/>
                              <w:ind w:left="20" w:firstLine="20"/>
                              <w:textDirection w:val="btLr"/>
                            </w:pPr>
                            <w:r>
                              <w:rPr>
                                <w:b/>
                                <w:color w:val="FFFFFF"/>
                                <w:sz w:val="20"/>
                              </w:rPr>
                              <w:t>Explore AS, differentiate</w:t>
                            </w:r>
                          </w:p>
                        </w:txbxContent>
                      </v:textbox>
                    </v:shape>
                  </w:pict>
                </mc:Fallback>
              </mc:AlternateContent>
            </w:r>
            <w:r w:rsidRPr="00CD33E7">
              <w:rPr>
                <w:noProof/>
                <w:sz w:val="24"/>
                <w:lang w:val="en-US"/>
              </w:rPr>
              <mc:AlternateContent>
                <mc:Choice Requires="wps">
                  <w:drawing>
                    <wp:anchor distT="0" distB="0" distL="114300" distR="114300" simplePos="0" relativeHeight="251664384" behindDoc="0" locked="0" layoutInCell="1" hidden="0" allowOverlap="1" wp14:anchorId="63B3F613" wp14:editId="09F42B7F">
                      <wp:simplePos x="0" y="0"/>
                      <wp:positionH relativeFrom="column">
                        <wp:posOffset>203200</wp:posOffset>
                      </wp:positionH>
                      <wp:positionV relativeFrom="paragraph">
                        <wp:posOffset>698500</wp:posOffset>
                      </wp:positionV>
                      <wp:extent cx="184150" cy="1243965"/>
                      <wp:effectExtent l="0" t="0" r="0" b="0"/>
                      <wp:wrapNone/>
                      <wp:docPr id="8"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72D03B88" w14:textId="77777777" w:rsidR="00CD33E7" w:rsidRDefault="00CD33E7" w:rsidP="00CD33E7">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63B3F613" id="Freeform: Shape 3" o:spid="_x0000_s1027" style="position:absolute;margin-left:16pt;margin-top:55pt;width:14.5pt;height:97.9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" adj="-11796480,,5400" path="m,l,1234440r174625,l174625,,,xe" filled="f" stroked="f">
                      <v:stroke joinstyle="miter"/>
                      <v:formulas/>
                      <v:path arrowok="t" o:extrusionok="f" o:connecttype="custom" textboxrect="0,0,174625,1234440"/>
                      <v:textbox inset="7pt,3pt,7pt,3pt">
                        <w:txbxContent>
                          <w:p w14:paraId="72D03B88" w14:textId="77777777" w:rsidR="00CD33E7" w:rsidRDefault="00CD33E7" w:rsidP="00CD33E7">
                            <w:pPr>
                              <w:spacing w:before="15"/>
                              <w:ind w:left="20" w:firstLine="20"/>
                              <w:textDirection w:val="btLr"/>
                            </w:pPr>
                            <w:r>
                              <w:rPr>
                                <w:b/>
                                <w:color w:val="FFFFFF"/>
                                <w:sz w:val="20"/>
                              </w:rPr>
                              <w:t>Deﬁne CS, ﬁt into CC</w:t>
                            </w:r>
                          </w:p>
                        </w:txbxContent>
                      </v:textbox>
                    </v:shape>
                  </w:pict>
                </mc:Fallback>
              </mc:AlternateContent>
            </w:r>
            <w:r w:rsidRPr="00CD33E7">
              <w:rPr>
                <w:rFonts w:ascii="Arial" w:hAnsi="Arial" w:cs="Arial"/>
                <w:sz w:val="20"/>
                <w:szCs w:val="28"/>
              </w:rPr>
              <w:t>35612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3A1AD6A0" w14:textId="77777777" w:rsidR="00CD33E7" w:rsidRPr="00CD33E7" w:rsidRDefault="00CD33E7" w:rsidP="00CD33E7">
            <w:pPr>
              <w:pStyle w:val="Heading3"/>
              <w:shd w:val="clear" w:color="auto" w:fill="FFFFFF"/>
              <w:spacing w:after="150"/>
              <w:jc w:val="both"/>
              <w:outlineLvl w:val="2"/>
              <w:rPr>
                <w:rFonts w:ascii="Arial" w:hAnsi="Arial" w:cs="Arial"/>
                <w:b w:val="0"/>
                <w:sz w:val="18"/>
              </w:rPr>
            </w:pPr>
            <w:r w:rsidRPr="00CD33E7">
              <w:rPr>
                <w:rFonts w:ascii="Arial" w:hAnsi="Arial" w:cs="Arial"/>
                <w:b w:val="0"/>
                <w:sz w:val="18"/>
              </w:rPr>
              <w:t>Early Detection of Chronic Kidney Disease using Machine Learning</w:t>
            </w:r>
          </w:p>
          <w:p w14:paraId="73314510" w14:textId="3E1EAE8B" w:rsidR="000708AF" w:rsidRPr="00366C3D" w:rsidRDefault="000708AF" w:rsidP="000708AF">
            <w:pPr>
              <w:rPr>
                <w:rFonts w:ascii="Arial" w:hAnsi="Arial" w:cs="Arial"/>
              </w:rPr>
            </w:pP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441B4A2" w:rsidR="00F11560" w:rsidRPr="00366C3D" w:rsidRDefault="00F11560" w:rsidP="00DB6A25">
      <w:pPr>
        <w:rPr>
          <w:rFonts w:ascii="Arial" w:hAnsi="Arial" w:cs="Arial"/>
          <w:b/>
          <w:bCs/>
        </w:rPr>
      </w:pPr>
    </w:p>
    <w:p w14:paraId="38C3BA57" w14:textId="3658977B" w:rsidR="001166A4" w:rsidRDefault="00D109E6" w:rsidP="00DB6A25">
      <w:pPr>
        <w:rPr>
          <w:rFonts w:ascii="Arial" w:hAnsi="Arial" w:cs="Arial"/>
          <w:b/>
          <w:bCs/>
        </w:rPr>
      </w:pPr>
      <w:r>
        <w:rPr>
          <w:rFonts w:ascii="Arial" w:hAnsi="Arial" w:cs="Arial"/>
          <w:b/>
          <w:bCs/>
        </w:rPr>
        <w:lastRenderedPageBreak/>
        <w:t xml:space="preserve">                                                               </w:t>
      </w:r>
      <w:r w:rsidRPr="00D109E6">
        <w:rPr>
          <w:rFonts w:ascii="Arial" w:hAnsi="Arial" w:cs="Arial"/>
          <w:b/>
          <w:bCs/>
          <w:noProof/>
        </w:rPr>
        <w:drawing>
          <wp:inline distT="0" distB="0" distL="0" distR="0" wp14:anchorId="41A0DBF2" wp14:editId="29385CC6">
            <wp:extent cx="4240841" cy="62105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975" cy="6228282"/>
                    </a:xfrm>
                    <a:prstGeom prst="rect">
                      <a:avLst/>
                    </a:prstGeom>
                  </pic:spPr>
                </pic:pic>
              </a:graphicData>
            </a:graphic>
          </wp:inline>
        </w:drawing>
      </w:r>
    </w:p>
    <w:p w14:paraId="2969C18F" w14:textId="31EAC804" w:rsidR="006D614E" w:rsidRDefault="009B4FAF" w:rsidP="009B4FAF">
      <w:pPr>
        <w:ind w:left="1440"/>
        <w:rPr>
          <w:rFonts w:ascii="Arial" w:hAnsi="Arial" w:cs="Arial"/>
          <w:b/>
          <w:bCs/>
        </w:rPr>
      </w:pPr>
      <w:r>
        <w:rPr>
          <w:noProof/>
        </w:rPr>
        <w:lastRenderedPageBreak/>
        <w:drawing>
          <wp:inline distT="0" distB="0" distL="0" distR="0" wp14:anchorId="68517F4E" wp14:editId="5FCD7284">
            <wp:extent cx="7670800" cy="4756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0800" cy="4756150"/>
                    </a:xfrm>
                    <a:prstGeom prst="rect">
                      <a:avLst/>
                    </a:prstGeom>
                    <a:noFill/>
                    <a:ln>
                      <a:noFill/>
                    </a:ln>
                  </pic:spPr>
                </pic:pic>
              </a:graphicData>
            </a:graphic>
          </wp:inline>
        </w:drawing>
      </w:r>
    </w:p>
    <w:p w14:paraId="16FE45D8" w14:textId="77777777" w:rsidR="009B4FAF" w:rsidRDefault="009B4FAF" w:rsidP="00DB6A25">
      <w:pPr>
        <w:rPr>
          <w:rFonts w:ascii="Arial" w:hAnsi="Arial" w:cs="Arial"/>
          <w:b/>
          <w:bCs/>
        </w:rPr>
      </w:pPr>
    </w:p>
    <w:p w14:paraId="6CD96D84" w14:textId="77777777" w:rsidR="009B4FAF" w:rsidRDefault="009B4FAF" w:rsidP="00DB6A25">
      <w:pPr>
        <w:rPr>
          <w:rFonts w:ascii="Arial" w:hAnsi="Arial" w:cs="Arial"/>
          <w:b/>
          <w:bCs/>
        </w:rPr>
      </w:pPr>
    </w:p>
    <w:p w14:paraId="6560CFE5" w14:textId="77777777" w:rsidR="009B4FAF" w:rsidRDefault="009B4FAF" w:rsidP="00DB6A25">
      <w:pPr>
        <w:rPr>
          <w:rFonts w:ascii="Arial" w:hAnsi="Arial" w:cs="Arial"/>
          <w:b/>
          <w:bCs/>
        </w:rPr>
      </w:pPr>
    </w:p>
    <w:p w14:paraId="0161E850" w14:textId="77777777" w:rsidR="009B4FAF" w:rsidRDefault="009B4FAF" w:rsidP="00DB6A25">
      <w:pPr>
        <w:rPr>
          <w:rFonts w:ascii="Arial" w:hAnsi="Arial" w:cs="Arial"/>
          <w:b/>
          <w:bCs/>
        </w:rPr>
      </w:pPr>
    </w:p>
    <w:p w14:paraId="52800EF1" w14:textId="4E1471E3" w:rsidR="003E3A16" w:rsidRPr="00366C3D" w:rsidRDefault="00295EF4" w:rsidP="00DB6A25">
      <w:pPr>
        <w:rPr>
          <w:rFonts w:ascii="Arial" w:hAnsi="Arial" w:cs="Arial"/>
          <w:b/>
          <w:bCs/>
        </w:rPr>
      </w:pPr>
      <w:bookmarkStart w:id="0" w:name="_GoBack"/>
      <w:bookmarkEnd w:id="0"/>
      <w:r w:rsidRPr="00366C3D">
        <w:rPr>
          <w:rFonts w:ascii="Arial" w:hAnsi="Arial" w:cs="Arial"/>
          <w:b/>
          <w:bCs/>
        </w:rPr>
        <w:lastRenderedPageBreak/>
        <w:t>User Stories</w:t>
      </w:r>
    </w:p>
    <w:p w14:paraId="67299A5D" w14:textId="3CC4F827" w:rsidR="00434D88" w:rsidRDefault="00434D88" w:rsidP="00DB6A25">
      <w:pPr>
        <w:rPr>
          <w:rFonts w:ascii="Arial" w:hAnsi="Arial" w:cs="Arial"/>
        </w:rPr>
      </w:pPr>
      <w:r w:rsidRPr="00366C3D">
        <w:rPr>
          <w:rFonts w:ascii="Arial" w:hAnsi="Arial" w:cs="Arial"/>
        </w:rPr>
        <w:t>Use the below template to list all the user stories for the product.</w:t>
      </w:r>
    </w:p>
    <w:p w14:paraId="6B70B9F8" w14:textId="77777777" w:rsidR="00D109E6" w:rsidRPr="00366C3D" w:rsidRDefault="00D109E6" w:rsidP="00DB6A25">
      <w:pPr>
        <w:rPr>
          <w:rFonts w:ascii="Arial" w:hAnsi="Arial" w:cs="Arial"/>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850"/>
        <w:gridCol w:w="1308"/>
        <w:gridCol w:w="4327"/>
        <w:gridCol w:w="2597"/>
        <w:gridCol w:w="1372"/>
        <w:gridCol w:w="1375"/>
      </w:tblGrid>
      <w:tr w:rsidR="00D109E6" w14:paraId="5980A77C" w14:textId="77777777" w:rsidTr="00097B48">
        <w:trPr>
          <w:trHeight w:val="688"/>
        </w:trPr>
        <w:tc>
          <w:tcPr>
            <w:tcW w:w="1668" w:type="dxa"/>
          </w:tcPr>
          <w:p w14:paraId="732059F1" w14:textId="77777777" w:rsidR="00D109E6" w:rsidRDefault="00D109E6" w:rsidP="00097B48">
            <w:pPr>
              <w:pStyle w:val="TableParagraph"/>
              <w:ind w:left="107"/>
              <w:rPr>
                <w:rFonts w:ascii="Arial"/>
                <w:b/>
                <w:sz w:val="20"/>
              </w:rPr>
            </w:pPr>
            <w:r>
              <w:rPr>
                <w:rFonts w:ascii="Arial"/>
                <w:b/>
                <w:sz w:val="20"/>
              </w:rPr>
              <w:t>User</w:t>
            </w:r>
            <w:r>
              <w:rPr>
                <w:rFonts w:ascii="Arial"/>
                <w:b/>
                <w:spacing w:val="-3"/>
                <w:sz w:val="20"/>
              </w:rPr>
              <w:t xml:space="preserve"> </w:t>
            </w:r>
            <w:r>
              <w:rPr>
                <w:rFonts w:ascii="Arial"/>
                <w:b/>
                <w:sz w:val="20"/>
              </w:rPr>
              <w:t>Type</w:t>
            </w:r>
          </w:p>
        </w:tc>
        <w:tc>
          <w:tcPr>
            <w:tcW w:w="1850" w:type="dxa"/>
          </w:tcPr>
          <w:p w14:paraId="3B27583B" w14:textId="77777777" w:rsidR="00D109E6" w:rsidRDefault="00D109E6" w:rsidP="00097B48">
            <w:pPr>
              <w:pStyle w:val="TableParagraph"/>
              <w:ind w:left="108"/>
              <w:rPr>
                <w:rFonts w:ascii="Arial"/>
                <w:b/>
                <w:sz w:val="20"/>
              </w:rPr>
            </w:pPr>
            <w:r>
              <w:rPr>
                <w:rFonts w:ascii="Arial"/>
                <w:b/>
                <w:sz w:val="20"/>
              </w:rPr>
              <w:t>Functional</w:t>
            </w:r>
          </w:p>
          <w:p w14:paraId="6F7095A4" w14:textId="77777777" w:rsidR="00D109E6" w:rsidRDefault="00D109E6" w:rsidP="00097B48">
            <w:pPr>
              <w:pStyle w:val="TableParagraph"/>
              <w:spacing w:line="228" w:lineRule="exact"/>
              <w:ind w:left="108" w:right="35"/>
              <w:rPr>
                <w:rFonts w:ascii="Arial"/>
                <w:b/>
                <w:sz w:val="20"/>
              </w:rPr>
            </w:pPr>
            <w:r>
              <w:rPr>
                <w:rFonts w:ascii="Arial"/>
                <w:b/>
                <w:w w:val="95"/>
                <w:sz w:val="20"/>
              </w:rPr>
              <w:t>Requirement</w:t>
            </w:r>
            <w:r>
              <w:rPr>
                <w:rFonts w:ascii="Arial"/>
                <w:b/>
                <w:spacing w:val="1"/>
                <w:w w:val="95"/>
                <w:sz w:val="20"/>
              </w:rPr>
              <w:t xml:space="preserve"> </w:t>
            </w:r>
            <w:r>
              <w:rPr>
                <w:rFonts w:ascii="Arial"/>
                <w:b/>
                <w:sz w:val="20"/>
              </w:rPr>
              <w:t>(Epic)</w:t>
            </w:r>
          </w:p>
        </w:tc>
        <w:tc>
          <w:tcPr>
            <w:tcW w:w="1308" w:type="dxa"/>
          </w:tcPr>
          <w:p w14:paraId="4D2995FC" w14:textId="77777777" w:rsidR="00D109E6" w:rsidRDefault="00D109E6" w:rsidP="00097B48">
            <w:pPr>
              <w:pStyle w:val="TableParagraph"/>
              <w:spacing w:line="240" w:lineRule="auto"/>
              <w:ind w:left="108" w:right="172"/>
              <w:rPr>
                <w:rFonts w:ascii="Arial"/>
                <w:b/>
                <w:sz w:val="20"/>
              </w:rPr>
            </w:pPr>
            <w:r>
              <w:rPr>
                <w:rFonts w:ascii="Arial"/>
                <w:b/>
                <w:sz w:val="20"/>
              </w:rPr>
              <w:t>User</w:t>
            </w:r>
            <w:r>
              <w:rPr>
                <w:rFonts w:ascii="Arial"/>
                <w:b/>
                <w:spacing w:val="-14"/>
                <w:sz w:val="20"/>
              </w:rPr>
              <w:t xml:space="preserve"> </w:t>
            </w:r>
            <w:r>
              <w:rPr>
                <w:rFonts w:ascii="Arial"/>
                <w:b/>
                <w:sz w:val="20"/>
              </w:rPr>
              <w:t>Story</w:t>
            </w:r>
            <w:r>
              <w:rPr>
                <w:rFonts w:ascii="Arial"/>
                <w:b/>
                <w:spacing w:val="-53"/>
                <w:sz w:val="20"/>
              </w:rPr>
              <w:t xml:space="preserve"> </w:t>
            </w:r>
            <w:r>
              <w:rPr>
                <w:rFonts w:ascii="Arial"/>
                <w:b/>
                <w:sz w:val="20"/>
              </w:rPr>
              <w:t>Number</w:t>
            </w:r>
          </w:p>
        </w:tc>
        <w:tc>
          <w:tcPr>
            <w:tcW w:w="4327" w:type="dxa"/>
          </w:tcPr>
          <w:p w14:paraId="4F6BC37B" w14:textId="77777777" w:rsidR="00D109E6" w:rsidRDefault="00D109E6" w:rsidP="00097B48">
            <w:pPr>
              <w:pStyle w:val="TableParagraph"/>
              <w:ind w:left="109"/>
              <w:rPr>
                <w:rFonts w:ascii="Arial"/>
                <w:b/>
                <w:sz w:val="20"/>
              </w:rPr>
            </w:pPr>
            <w:r>
              <w:rPr>
                <w:rFonts w:ascii="Arial"/>
                <w:b/>
                <w:sz w:val="20"/>
              </w:rPr>
              <w:t>User</w:t>
            </w:r>
            <w:r>
              <w:rPr>
                <w:rFonts w:ascii="Arial"/>
                <w:b/>
                <w:spacing w:val="-1"/>
                <w:sz w:val="20"/>
              </w:rPr>
              <w:t xml:space="preserve"> </w:t>
            </w:r>
            <w:r>
              <w:rPr>
                <w:rFonts w:ascii="Arial"/>
                <w:b/>
                <w:sz w:val="20"/>
              </w:rPr>
              <w:t>Story</w:t>
            </w:r>
            <w:r>
              <w:rPr>
                <w:rFonts w:ascii="Arial"/>
                <w:b/>
                <w:spacing w:val="-2"/>
                <w:sz w:val="20"/>
              </w:rPr>
              <w:t xml:space="preserve"> </w:t>
            </w:r>
            <w:r>
              <w:rPr>
                <w:rFonts w:ascii="Arial"/>
                <w:b/>
                <w:sz w:val="20"/>
              </w:rPr>
              <w:t>/</w:t>
            </w:r>
            <w:r>
              <w:rPr>
                <w:rFonts w:ascii="Arial"/>
                <w:b/>
                <w:spacing w:val="-2"/>
                <w:sz w:val="20"/>
              </w:rPr>
              <w:t xml:space="preserve"> </w:t>
            </w:r>
            <w:r>
              <w:rPr>
                <w:rFonts w:ascii="Arial"/>
                <w:b/>
                <w:sz w:val="20"/>
              </w:rPr>
              <w:t>Task</w:t>
            </w:r>
          </w:p>
        </w:tc>
        <w:tc>
          <w:tcPr>
            <w:tcW w:w="2597" w:type="dxa"/>
          </w:tcPr>
          <w:p w14:paraId="743724D7" w14:textId="77777777" w:rsidR="00D109E6" w:rsidRDefault="00D109E6" w:rsidP="00097B48">
            <w:pPr>
              <w:pStyle w:val="TableParagraph"/>
              <w:ind w:left="109"/>
              <w:rPr>
                <w:rFonts w:ascii="Arial"/>
                <w:b/>
                <w:sz w:val="20"/>
              </w:rPr>
            </w:pPr>
            <w:r>
              <w:rPr>
                <w:rFonts w:ascii="Arial"/>
                <w:b/>
                <w:sz w:val="20"/>
              </w:rPr>
              <w:t>Acceptance</w:t>
            </w:r>
            <w:r>
              <w:rPr>
                <w:rFonts w:ascii="Arial"/>
                <w:b/>
                <w:spacing w:val="-4"/>
                <w:sz w:val="20"/>
              </w:rPr>
              <w:t xml:space="preserve"> </w:t>
            </w:r>
            <w:r>
              <w:rPr>
                <w:rFonts w:ascii="Arial"/>
                <w:b/>
                <w:sz w:val="20"/>
              </w:rPr>
              <w:t>criteria</w:t>
            </w:r>
          </w:p>
        </w:tc>
        <w:tc>
          <w:tcPr>
            <w:tcW w:w="1372" w:type="dxa"/>
          </w:tcPr>
          <w:p w14:paraId="028D402C" w14:textId="77777777" w:rsidR="00D109E6" w:rsidRDefault="00D109E6" w:rsidP="00097B48">
            <w:pPr>
              <w:pStyle w:val="TableParagraph"/>
              <w:rPr>
                <w:rFonts w:ascii="Arial"/>
                <w:b/>
                <w:sz w:val="20"/>
              </w:rPr>
            </w:pPr>
            <w:r>
              <w:rPr>
                <w:rFonts w:ascii="Arial"/>
                <w:b/>
                <w:sz w:val="20"/>
              </w:rPr>
              <w:t>Priority</w:t>
            </w:r>
          </w:p>
        </w:tc>
        <w:tc>
          <w:tcPr>
            <w:tcW w:w="1375" w:type="dxa"/>
          </w:tcPr>
          <w:p w14:paraId="7FE39965" w14:textId="77777777" w:rsidR="00D109E6" w:rsidRDefault="00D109E6" w:rsidP="00097B48">
            <w:pPr>
              <w:pStyle w:val="TableParagraph"/>
              <w:rPr>
                <w:rFonts w:ascii="Arial"/>
                <w:b/>
                <w:sz w:val="20"/>
              </w:rPr>
            </w:pPr>
            <w:r>
              <w:rPr>
                <w:rFonts w:ascii="Arial"/>
                <w:b/>
                <w:sz w:val="20"/>
              </w:rPr>
              <w:t>Release</w:t>
            </w:r>
          </w:p>
        </w:tc>
      </w:tr>
      <w:tr w:rsidR="00D109E6" w14:paraId="7ACBD146" w14:textId="77777777" w:rsidTr="00097B48">
        <w:trPr>
          <w:trHeight w:val="460"/>
        </w:trPr>
        <w:tc>
          <w:tcPr>
            <w:tcW w:w="1668" w:type="dxa"/>
          </w:tcPr>
          <w:p w14:paraId="37A63144" w14:textId="77777777" w:rsidR="00D109E6" w:rsidRDefault="00D109E6" w:rsidP="00097B48">
            <w:pPr>
              <w:pStyle w:val="TableParagraph"/>
              <w:spacing w:line="230" w:lineRule="exact"/>
              <w:ind w:left="107" w:right="184"/>
              <w:rPr>
                <w:sz w:val="20"/>
              </w:rPr>
            </w:pPr>
            <w:r>
              <w:rPr>
                <w:spacing w:val="-1"/>
                <w:sz w:val="20"/>
              </w:rPr>
              <w:t xml:space="preserve">Customer </w:t>
            </w:r>
            <w:r>
              <w:rPr>
                <w:sz w:val="20"/>
              </w:rPr>
              <w:t>(web</w:t>
            </w:r>
            <w:r>
              <w:rPr>
                <w:spacing w:val="-53"/>
                <w:sz w:val="20"/>
              </w:rPr>
              <w:t xml:space="preserve"> </w:t>
            </w:r>
            <w:r>
              <w:rPr>
                <w:sz w:val="20"/>
              </w:rPr>
              <w:t>user)</w:t>
            </w:r>
          </w:p>
        </w:tc>
        <w:tc>
          <w:tcPr>
            <w:tcW w:w="1850" w:type="dxa"/>
          </w:tcPr>
          <w:p w14:paraId="7DBCC2C9" w14:textId="77777777" w:rsidR="00D109E6" w:rsidRDefault="00D109E6" w:rsidP="00097B48">
            <w:pPr>
              <w:pStyle w:val="TableParagraph"/>
              <w:ind w:left="108"/>
              <w:rPr>
                <w:sz w:val="20"/>
              </w:rPr>
            </w:pPr>
            <w:r>
              <w:rPr>
                <w:sz w:val="20"/>
              </w:rPr>
              <w:t>Home</w:t>
            </w:r>
            <w:r>
              <w:rPr>
                <w:spacing w:val="-1"/>
                <w:sz w:val="20"/>
              </w:rPr>
              <w:t xml:space="preserve"> </w:t>
            </w:r>
            <w:r>
              <w:rPr>
                <w:sz w:val="20"/>
              </w:rPr>
              <w:t>page</w:t>
            </w:r>
          </w:p>
        </w:tc>
        <w:tc>
          <w:tcPr>
            <w:tcW w:w="1308" w:type="dxa"/>
          </w:tcPr>
          <w:p w14:paraId="4D8984FE" w14:textId="77777777" w:rsidR="00D109E6" w:rsidRDefault="00D109E6" w:rsidP="00097B48">
            <w:pPr>
              <w:pStyle w:val="TableParagraph"/>
              <w:ind w:left="108"/>
              <w:rPr>
                <w:sz w:val="20"/>
              </w:rPr>
            </w:pPr>
            <w:r>
              <w:rPr>
                <w:sz w:val="20"/>
              </w:rPr>
              <w:t>USN</w:t>
            </w:r>
            <w:r>
              <w:rPr>
                <w:spacing w:val="-3"/>
                <w:sz w:val="20"/>
              </w:rPr>
              <w:t xml:space="preserve"> </w:t>
            </w:r>
            <w:r>
              <w:rPr>
                <w:sz w:val="20"/>
              </w:rPr>
              <w:t>1</w:t>
            </w:r>
          </w:p>
        </w:tc>
        <w:tc>
          <w:tcPr>
            <w:tcW w:w="4327" w:type="dxa"/>
          </w:tcPr>
          <w:p w14:paraId="2FBFD460" w14:textId="77777777" w:rsidR="00D109E6" w:rsidRDefault="00D109E6" w:rsidP="00097B48">
            <w:pPr>
              <w:pStyle w:val="TableParagraph"/>
              <w:spacing w:line="230" w:lineRule="exact"/>
              <w:ind w:left="109" w:right="487"/>
              <w:rPr>
                <w:sz w:val="20"/>
              </w:rPr>
            </w:pPr>
            <w:r>
              <w:rPr>
                <w:sz w:val="20"/>
              </w:rPr>
              <w:t>As</w:t>
            </w:r>
            <w:r>
              <w:rPr>
                <w:spacing w:val="-1"/>
                <w:sz w:val="20"/>
              </w:rPr>
              <w:t xml:space="preserve"> </w:t>
            </w:r>
            <w:r>
              <w:rPr>
                <w:sz w:val="20"/>
              </w:rPr>
              <w:t>a</w:t>
            </w:r>
            <w:r>
              <w:rPr>
                <w:spacing w:val="-2"/>
                <w:sz w:val="20"/>
              </w:rPr>
              <w:t xml:space="preserve"> </w:t>
            </w:r>
            <w:r>
              <w:rPr>
                <w:sz w:val="20"/>
              </w:rPr>
              <w:t>user,</w:t>
            </w:r>
            <w:r>
              <w:rPr>
                <w:spacing w:val="1"/>
                <w:sz w:val="20"/>
              </w:rPr>
              <w:t xml:space="preserve"> </w:t>
            </w:r>
            <w:r>
              <w:rPr>
                <w:sz w:val="20"/>
              </w:rPr>
              <w:t>I</w:t>
            </w:r>
            <w:r>
              <w:rPr>
                <w:spacing w:val="-2"/>
                <w:sz w:val="20"/>
              </w:rPr>
              <w:t xml:space="preserve"> </w:t>
            </w:r>
            <w:r>
              <w:rPr>
                <w:sz w:val="20"/>
              </w:rPr>
              <w:t>can</w:t>
            </w:r>
            <w:r>
              <w:rPr>
                <w:spacing w:val="-2"/>
                <w:sz w:val="20"/>
              </w:rPr>
              <w:t xml:space="preserve"> </w:t>
            </w:r>
            <w:r>
              <w:rPr>
                <w:sz w:val="20"/>
              </w:rPr>
              <w:t>see</w:t>
            </w:r>
            <w:r>
              <w:rPr>
                <w:spacing w:val="-1"/>
                <w:sz w:val="20"/>
              </w:rPr>
              <w:t xml:space="preserve"> </w:t>
            </w:r>
            <w:r>
              <w:rPr>
                <w:sz w:val="20"/>
              </w:rPr>
              <w:t>the</w:t>
            </w:r>
            <w:r>
              <w:rPr>
                <w:spacing w:val="-2"/>
                <w:sz w:val="20"/>
              </w:rPr>
              <w:t xml:space="preserve"> </w:t>
            </w:r>
            <w:r>
              <w:rPr>
                <w:sz w:val="20"/>
              </w:rPr>
              <w:t>home</w:t>
            </w:r>
            <w:r>
              <w:rPr>
                <w:spacing w:val="-2"/>
                <w:sz w:val="20"/>
              </w:rPr>
              <w:t xml:space="preserve"> </w:t>
            </w:r>
            <w:r>
              <w:rPr>
                <w:sz w:val="20"/>
              </w:rPr>
              <w:t>page of</w:t>
            </w:r>
            <w:r>
              <w:rPr>
                <w:spacing w:val="-2"/>
                <w:sz w:val="20"/>
              </w:rPr>
              <w:t xml:space="preserve"> </w:t>
            </w:r>
            <w:r>
              <w:rPr>
                <w:sz w:val="20"/>
              </w:rPr>
              <w:t>the</w:t>
            </w:r>
            <w:r>
              <w:rPr>
                <w:spacing w:val="-53"/>
                <w:sz w:val="20"/>
              </w:rPr>
              <w:t xml:space="preserve"> </w:t>
            </w:r>
            <w:r>
              <w:rPr>
                <w:sz w:val="20"/>
              </w:rPr>
              <w:t>application</w:t>
            </w:r>
          </w:p>
        </w:tc>
        <w:tc>
          <w:tcPr>
            <w:tcW w:w="2597" w:type="dxa"/>
          </w:tcPr>
          <w:p w14:paraId="6D432104" w14:textId="77777777" w:rsidR="00D109E6" w:rsidRDefault="00D109E6" w:rsidP="00097B48">
            <w:pPr>
              <w:pStyle w:val="TableParagraph"/>
              <w:spacing w:line="230" w:lineRule="exact"/>
              <w:ind w:left="109" w:right="456"/>
              <w:rPr>
                <w:sz w:val="20"/>
              </w:rPr>
            </w:pPr>
            <w:r>
              <w:rPr>
                <w:sz w:val="20"/>
              </w:rPr>
              <w:t>I can access the home</w:t>
            </w:r>
            <w:r>
              <w:rPr>
                <w:spacing w:val="-53"/>
                <w:sz w:val="20"/>
              </w:rPr>
              <w:t xml:space="preserve"> </w:t>
            </w:r>
            <w:r>
              <w:rPr>
                <w:sz w:val="20"/>
              </w:rPr>
              <w:t>page</w:t>
            </w:r>
            <w:r>
              <w:rPr>
                <w:spacing w:val="-6"/>
                <w:sz w:val="20"/>
              </w:rPr>
              <w:t xml:space="preserve"> </w:t>
            </w:r>
            <w:r>
              <w:rPr>
                <w:sz w:val="20"/>
              </w:rPr>
              <w:t>of</w:t>
            </w:r>
            <w:r>
              <w:rPr>
                <w:spacing w:val="-7"/>
                <w:sz w:val="20"/>
              </w:rPr>
              <w:t xml:space="preserve"> </w:t>
            </w:r>
            <w:r>
              <w:rPr>
                <w:sz w:val="20"/>
              </w:rPr>
              <w:t>the</w:t>
            </w:r>
            <w:r>
              <w:rPr>
                <w:spacing w:val="-5"/>
                <w:sz w:val="20"/>
              </w:rPr>
              <w:t xml:space="preserve"> </w:t>
            </w:r>
            <w:r>
              <w:rPr>
                <w:sz w:val="20"/>
              </w:rPr>
              <w:t>application</w:t>
            </w:r>
          </w:p>
        </w:tc>
        <w:tc>
          <w:tcPr>
            <w:tcW w:w="1372" w:type="dxa"/>
          </w:tcPr>
          <w:p w14:paraId="435694DB" w14:textId="77777777" w:rsidR="00D109E6" w:rsidRDefault="00D109E6" w:rsidP="00097B48">
            <w:pPr>
              <w:pStyle w:val="TableParagraph"/>
              <w:rPr>
                <w:sz w:val="20"/>
              </w:rPr>
            </w:pPr>
            <w:r>
              <w:rPr>
                <w:sz w:val="20"/>
              </w:rPr>
              <w:t>Medium</w:t>
            </w:r>
          </w:p>
        </w:tc>
        <w:tc>
          <w:tcPr>
            <w:tcW w:w="1375" w:type="dxa"/>
          </w:tcPr>
          <w:p w14:paraId="6B997FE1" w14:textId="77777777" w:rsidR="00D109E6" w:rsidRDefault="00D109E6" w:rsidP="00097B48">
            <w:pPr>
              <w:pStyle w:val="TableParagraph"/>
              <w:rPr>
                <w:sz w:val="20"/>
              </w:rPr>
            </w:pPr>
            <w:r>
              <w:rPr>
                <w:sz w:val="20"/>
              </w:rPr>
              <w:t>Sprint-1</w:t>
            </w:r>
          </w:p>
        </w:tc>
      </w:tr>
      <w:tr w:rsidR="00D109E6" w14:paraId="02DC89C0" w14:textId="77777777" w:rsidTr="00097B48">
        <w:trPr>
          <w:trHeight w:val="691"/>
        </w:trPr>
        <w:tc>
          <w:tcPr>
            <w:tcW w:w="1668" w:type="dxa"/>
          </w:tcPr>
          <w:p w14:paraId="7828520D" w14:textId="77777777" w:rsidR="00D109E6" w:rsidRDefault="00D109E6" w:rsidP="00097B48">
            <w:pPr>
              <w:pStyle w:val="TableParagraph"/>
              <w:spacing w:line="240" w:lineRule="auto"/>
              <w:ind w:left="0"/>
              <w:rPr>
                <w:rFonts w:ascii="Times New Roman"/>
                <w:sz w:val="20"/>
              </w:rPr>
            </w:pPr>
          </w:p>
        </w:tc>
        <w:tc>
          <w:tcPr>
            <w:tcW w:w="1850" w:type="dxa"/>
          </w:tcPr>
          <w:p w14:paraId="3DE0C505" w14:textId="77777777" w:rsidR="00D109E6" w:rsidRDefault="00D109E6" w:rsidP="00097B48">
            <w:pPr>
              <w:pStyle w:val="TableParagraph"/>
              <w:ind w:left="108"/>
              <w:rPr>
                <w:sz w:val="20"/>
              </w:rPr>
            </w:pPr>
            <w:r>
              <w:rPr>
                <w:sz w:val="20"/>
              </w:rPr>
              <w:t>Dashboard</w:t>
            </w:r>
          </w:p>
        </w:tc>
        <w:tc>
          <w:tcPr>
            <w:tcW w:w="1308" w:type="dxa"/>
          </w:tcPr>
          <w:p w14:paraId="72F313E0" w14:textId="77777777" w:rsidR="00D109E6" w:rsidRDefault="00D109E6" w:rsidP="00097B48">
            <w:pPr>
              <w:pStyle w:val="TableParagraph"/>
              <w:ind w:left="108"/>
              <w:rPr>
                <w:sz w:val="20"/>
              </w:rPr>
            </w:pPr>
            <w:r>
              <w:rPr>
                <w:sz w:val="20"/>
              </w:rPr>
              <w:t>USN</w:t>
            </w:r>
            <w:r>
              <w:rPr>
                <w:spacing w:val="-3"/>
                <w:sz w:val="20"/>
              </w:rPr>
              <w:t xml:space="preserve"> </w:t>
            </w:r>
            <w:r>
              <w:rPr>
                <w:sz w:val="20"/>
              </w:rPr>
              <w:t>2</w:t>
            </w:r>
          </w:p>
        </w:tc>
        <w:tc>
          <w:tcPr>
            <w:tcW w:w="4327" w:type="dxa"/>
          </w:tcPr>
          <w:p w14:paraId="724E6804" w14:textId="77777777" w:rsidR="00D109E6" w:rsidRDefault="00D109E6" w:rsidP="00097B48">
            <w:pPr>
              <w:pStyle w:val="TableParagraph"/>
              <w:ind w:left="109"/>
              <w:rPr>
                <w:sz w:val="20"/>
              </w:rPr>
            </w:pPr>
            <w:r>
              <w:rPr>
                <w:sz w:val="20"/>
              </w:rPr>
              <w:t>As</w:t>
            </w:r>
            <w:r>
              <w:rPr>
                <w:spacing w:val="-2"/>
                <w:sz w:val="20"/>
              </w:rPr>
              <w:t xml:space="preserve"> </w:t>
            </w:r>
            <w:r>
              <w:rPr>
                <w:sz w:val="20"/>
              </w:rPr>
              <w:t>a</w:t>
            </w:r>
            <w:r>
              <w:rPr>
                <w:spacing w:val="-3"/>
                <w:sz w:val="20"/>
              </w:rPr>
              <w:t xml:space="preserve"> </w:t>
            </w:r>
            <w:r>
              <w:rPr>
                <w:sz w:val="20"/>
              </w:rPr>
              <w:t>user, I</w:t>
            </w:r>
            <w:r>
              <w:rPr>
                <w:spacing w:val="-2"/>
                <w:sz w:val="20"/>
              </w:rPr>
              <w:t xml:space="preserve"> </w:t>
            </w:r>
            <w:r>
              <w:rPr>
                <w:sz w:val="20"/>
              </w:rPr>
              <w:t>must</w:t>
            </w:r>
            <w:r>
              <w:rPr>
                <w:spacing w:val="-1"/>
                <w:sz w:val="20"/>
              </w:rPr>
              <w:t xml:space="preserve"> </w:t>
            </w:r>
            <w:r>
              <w:rPr>
                <w:sz w:val="20"/>
              </w:rPr>
              <w:t>enter</w:t>
            </w:r>
            <w:r>
              <w:rPr>
                <w:spacing w:val="-3"/>
                <w:sz w:val="20"/>
              </w:rPr>
              <w:t xml:space="preserve"> </w:t>
            </w:r>
            <w:r>
              <w:rPr>
                <w:sz w:val="20"/>
              </w:rPr>
              <w:t>the</w:t>
            </w:r>
            <w:r>
              <w:rPr>
                <w:spacing w:val="1"/>
                <w:sz w:val="20"/>
              </w:rPr>
              <w:t xml:space="preserve"> </w:t>
            </w:r>
            <w:r>
              <w:rPr>
                <w:sz w:val="20"/>
              </w:rPr>
              <w:t>required</w:t>
            </w:r>
          </w:p>
          <w:p w14:paraId="44F9542B" w14:textId="77777777" w:rsidR="00D109E6" w:rsidRDefault="00D109E6" w:rsidP="00097B48">
            <w:pPr>
              <w:pStyle w:val="TableParagraph"/>
              <w:spacing w:line="230" w:lineRule="atLeast"/>
              <w:ind w:left="109" w:right="376"/>
              <w:rPr>
                <w:sz w:val="20"/>
              </w:rPr>
            </w:pPr>
            <w:r>
              <w:rPr>
                <w:sz w:val="20"/>
              </w:rPr>
              <w:t>parameters</w:t>
            </w:r>
            <w:r>
              <w:rPr>
                <w:spacing w:val="-3"/>
                <w:sz w:val="20"/>
              </w:rPr>
              <w:t xml:space="preserve"> </w:t>
            </w:r>
            <w:r>
              <w:rPr>
                <w:sz w:val="20"/>
              </w:rPr>
              <w:t>required</w:t>
            </w:r>
            <w:r>
              <w:rPr>
                <w:spacing w:val="-2"/>
                <w:sz w:val="20"/>
              </w:rPr>
              <w:t xml:space="preserve"> </w:t>
            </w:r>
            <w:r>
              <w:rPr>
                <w:sz w:val="20"/>
              </w:rPr>
              <w:t>to</w:t>
            </w:r>
            <w:r>
              <w:rPr>
                <w:spacing w:val="-2"/>
                <w:sz w:val="20"/>
              </w:rPr>
              <w:t xml:space="preserve"> </w:t>
            </w:r>
            <w:r>
              <w:rPr>
                <w:sz w:val="20"/>
              </w:rPr>
              <w:t>make</w:t>
            </w:r>
            <w:r>
              <w:rPr>
                <w:spacing w:val="-4"/>
                <w:sz w:val="20"/>
              </w:rPr>
              <w:t xml:space="preserve"> </w:t>
            </w:r>
            <w:r>
              <w:rPr>
                <w:sz w:val="20"/>
              </w:rPr>
              <w:t>the</w:t>
            </w:r>
            <w:r>
              <w:rPr>
                <w:spacing w:val="-2"/>
                <w:sz w:val="20"/>
              </w:rPr>
              <w:t xml:space="preserve"> </w:t>
            </w:r>
            <w:r>
              <w:rPr>
                <w:sz w:val="20"/>
              </w:rPr>
              <w:t>prediction</w:t>
            </w:r>
            <w:r>
              <w:rPr>
                <w:spacing w:val="-52"/>
                <w:sz w:val="20"/>
              </w:rPr>
              <w:t xml:space="preserve"> </w:t>
            </w:r>
            <w:r>
              <w:rPr>
                <w:sz w:val="20"/>
              </w:rPr>
              <w:t>using ML</w:t>
            </w:r>
            <w:r>
              <w:rPr>
                <w:spacing w:val="1"/>
                <w:sz w:val="20"/>
              </w:rPr>
              <w:t xml:space="preserve"> </w:t>
            </w:r>
            <w:r>
              <w:rPr>
                <w:sz w:val="20"/>
              </w:rPr>
              <w:t>model</w:t>
            </w:r>
          </w:p>
        </w:tc>
        <w:tc>
          <w:tcPr>
            <w:tcW w:w="2597" w:type="dxa"/>
          </w:tcPr>
          <w:p w14:paraId="2C1ED30F" w14:textId="77777777" w:rsidR="00D109E6" w:rsidRDefault="00D109E6" w:rsidP="00097B48">
            <w:pPr>
              <w:pStyle w:val="TableParagraph"/>
              <w:ind w:left="109"/>
              <w:rPr>
                <w:sz w:val="20"/>
              </w:rPr>
            </w:pPr>
            <w:r>
              <w:rPr>
                <w:sz w:val="20"/>
              </w:rPr>
              <w:t>I</w:t>
            </w:r>
            <w:r>
              <w:rPr>
                <w:spacing w:val="-3"/>
                <w:sz w:val="20"/>
              </w:rPr>
              <w:t xml:space="preserve"> </w:t>
            </w:r>
            <w:r>
              <w:rPr>
                <w:sz w:val="20"/>
              </w:rPr>
              <w:t>can</w:t>
            </w:r>
            <w:r>
              <w:rPr>
                <w:spacing w:val="-2"/>
                <w:sz w:val="20"/>
              </w:rPr>
              <w:t xml:space="preserve"> </w:t>
            </w:r>
            <w:r>
              <w:rPr>
                <w:sz w:val="20"/>
              </w:rPr>
              <w:t>view</w:t>
            </w:r>
            <w:r>
              <w:rPr>
                <w:spacing w:val="-2"/>
                <w:sz w:val="20"/>
              </w:rPr>
              <w:t xml:space="preserve"> </w:t>
            </w:r>
            <w:r>
              <w:rPr>
                <w:sz w:val="20"/>
              </w:rPr>
              <w:t>negative/</w:t>
            </w:r>
          </w:p>
          <w:p w14:paraId="3593AD55" w14:textId="77777777" w:rsidR="00D109E6" w:rsidRDefault="00D109E6" w:rsidP="00097B48">
            <w:pPr>
              <w:pStyle w:val="TableParagraph"/>
              <w:spacing w:line="230" w:lineRule="atLeast"/>
              <w:ind w:left="109" w:right="262"/>
              <w:rPr>
                <w:sz w:val="20"/>
              </w:rPr>
            </w:pPr>
            <w:r>
              <w:rPr>
                <w:sz w:val="20"/>
              </w:rPr>
              <w:t>positive</w:t>
            </w:r>
            <w:r>
              <w:rPr>
                <w:spacing w:val="-9"/>
                <w:sz w:val="20"/>
              </w:rPr>
              <w:t xml:space="preserve"> </w:t>
            </w:r>
            <w:r>
              <w:rPr>
                <w:sz w:val="20"/>
              </w:rPr>
              <w:t>results</w:t>
            </w:r>
            <w:r>
              <w:rPr>
                <w:spacing w:val="-8"/>
                <w:sz w:val="20"/>
              </w:rPr>
              <w:t xml:space="preserve"> </w:t>
            </w:r>
            <w:r>
              <w:rPr>
                <w:sz w:val="20"/>
              </w:rPr>
              <w:t>produced</w:t>
            </w:r>
            <w:r>
              <w:rPr>
                <w:spacing w:val="-53"/>
                <w:sz w:val="20"/>
              </w:rPr>
              <w:t xml:space="preserve"> </w:t>
            </w:r>
            <w:r>
              <w:rPr>
                <w:sz w:val="20"/>
              </w:rPr>
              <w:t>after</w:t>
            </w:r>
            <w:r>
              <w:rPr>
                <w:spacing w:val="-2"/>
                <w:sz w:val="20"/>
              </w:rPr>
              <w:t xml:space="preserve"> </w:t>
            </w:r>
            <w:r>
              <w:rPr>
                <w:sz w:val="20"/>
              </w:rPr>
              <w:t>diagnosis</w:t>
            </w:r>
          </w:p>
        </w:tc>
        <w:tc>
          <w:tcPr>
            <w:tcW w:w="1372" w:type="dxa"/>
          </w:tcPr>
          <w:p w14:paraId="7D6D6945" w14:textId="77777777" w:rsidR="00D109E6" w:rsidRDefault="00D109E6" w:rsidP="00097B48">
            <w:pPr>
              <w:pStyle w:val="TableParagraph"/>
              <w:rPr>
                <w:sz w:val="20"/>
              </w:rPr>
            </w:pPr>
            <w:r>
              <w:rPr>
                <w:sz w:val="20"/>
              </w:rPr>
              <w:t>High</w:t>
            </w:r>
          </w:p>
        </w:tc>
        <w:tc>
          <w:tcPr>
            <w:tcW w:w="1375" w:type="dxa"/>
          </w:tcPr>
          <w:p w14:paraId="696C82A3" w14:textId="77777777" w:rsidR="00D109E6" w:rsidRDefault="00D109E6" w:rsidP="00097B48">
            <w:pPr>
              <w:pStyle w:val="TableParagraph"/>
              <w:rPr>
                <w:sz w:val="20"/>
              </w:rPr>
            </w:pPr>
            <w:r>
              <w:rPr>
                <w:sz w:val="20"/>
              </w:rPr>
              <w:t>Sprint-2</w:t>
            </w:r>
          </w:p>
        </w:tc>
      </w:tr>
      <w:tr w:rsidR="00D109E6" w14:paraId="34341B0E" w14:textId="77777777" w:rsidTr="00097B48">
        <w:trPr>
          <w:trHeight w:val="690"/>
        </w:trPr>
        <w:tc>
          <w:tcPr>
            <w:tcW w:w="1668" w:type="dxa"/>
          </w:tcPr>
          <w:p w14:paraId="619D38C1" w14:textId="77777777" w:rsidR="00D109E6" w:rsidRDefault="00D109E6" w:rsidP="00097B48">
            <w:pPr>
              <w:pStyle w:val="TableParagraph"/>
              <w:spacing w:line="240" w:lineRule="auto"/>
              <w:ind w:left="0"/>
              <w:rPr>
                <w:rFonts w:ascii="Times New Roman"/>
                <w:sz w:val="20"/>
              </w:rPr>
            </w:pPr>
          </w:p>
        </w:tc>
        <w:tc>
          <w:tcPr>
            <w:tcW w:w="1850" w:type="dxa"/>
          </w:tcPr>
          <w:p w14:paraId="6797322F" w14:textId="77777777" w:rsidR="00D109E6" w:rsidRDefault="00D109E6" w:rsidP="00097B48">
            <w:pPr>
              <w:pStyle w:val="TableParagraph"/>
              <w:ind w:left="108"/>
              <w:rPr>
                <w:sz w:val="20"/>
              </w:rPr>
            </w:pPr>
            <w:r>
              <w:rPr>
                <w:sz w:val="20"/>
              </w:rPr>
              <w:t>Result</w:t>
            </w:r>
          </w:p>
        </w:tc>
        <w:tc>
          <w:tcPr>
            <w:tcW w:w="1308" w:type="dxa"/>
          </w:tcPr>
          <w:p w14:paraId="2E6D1F66" w14:textId="77777777" w:rsidR="00D109E6" w:rsidRDefault="00D109E6" w:rsidP="00097B48">
            <w:pPr>
              <w:pStyle w:val="TableParagraph"/>
              <w:ind w:left="108"/>
              <w:rPr>
                <w:sz w:val="20"/>
              </w:rPr>
            </w:pPr>
            <w:r>
              <w:rPr>
                <w:sz w:val="20"/>
              </w:rPr>
              <w:t>USN</w:t>
            </w:r>
            <w:r>
              <w:rPr>
                <w:spacing w:val="-3"/>
                <w:sz w:val="20"/>
              </w:rPr>
              <w:t xml:space="preserve"> </w:t>
            </w:r>
            <w:r>
              <w:rPr>
                <w:sz w:val="20"/>
              </w:rPr>
              <w:t>3</w:t>
            </w:r>
          </w:p>
        </w:tc>
        <w:tc>
          <w:tcPr>
            <w:tcW w:w="4327" w:type="dxa"/>
          </w:tcPr>
          <w:p w14:paraId="2B5A5C3B" w14:textId="77777777" w:rsidR="00D109E6" w:rsidRDefault="00D109E6" w:rsidP="00097B48">
            <w:pPr>
              <w:pStyle w:val="TableParagraph"/>
              <w:spacing w:line="230" w:lineRule="exact"/>
              <w:ind w:left="109" w:right="225"/>
              <w:rPr>
                <w:sz w:val="20"/>
              </w:rPr>
            </w:pPr>
            <w:r>
              <w:rPr>
                <w:sz w:val="20"/>
              </w:rPr>
              <w:t>As</w:t>
            </w:r>
            <w:r>
              <w:rPr>
                <w:spacing w:val="-2"/>
                <w:sz w:val="20"/>
              </w:rPr>
              <w:t xml:space="preserve"> </w:t>
            </w:r>
            <w:r>
              <w:rPr>
                <w:sz w:val="20"/>
              </w:rPr>
              <w:t>a</w:t>
            </w:r>
            <w:r>
              <w:rPr>
                <w:spacing w:val="-2"/>
                <w:sz w:val="20"/>
              </w:rPr>
              <w:t xml:space="preserve"> </w:t>
            </w:r>
            <w:r>
              <w:rPr>
                <w:sz w:val="20"/>
              </w:rPr>
              <w:t>user, I</w:t>
            </w:r>
            <w:r>
              <w:rPr>
                <w:spacing w:val="-2"/>
                <w:sz w:val="20"/>
              </w:rPr>
              <w:t xml:space="preserve"> </w:t>
            </w:r>
            <w:r>
              <w:rPr>
                <w:sz w:val="20"/>
              </w:rPr>
              <w:t>can</w:t>
            </w:r>
            <w:r>
              <w:rPr>
                <w:spacing w:val="-3"/>
                <w:sz w:val="20"/>
              </w:rPr>
              <w:t xml:space="preserve"> </w:t>
            </w:r>
            <w:r>
              <w:rPr>
                <w:sz w:val="20"/>
              </w:rPr>
              <w:t>view</w:t>
            </w:r>
            <w:r>
              <w:rPr>
                <w:spacing w:val="-2"/>
                <w:sz w:val="20"/>
              </w:rPr>
              <w:t xml:space="preserve"> </w:t>
            </w:r>
            <w:r>
              <w:rPr>
                <w:sz w:val="20"/>
              </w:rPr>
              <w:t>the</w:t>
            </w:r>
            <w:r>
              <w:rPr>
                <w:spacing w:val="-3"/>
                <w:sz w:val="20"/>
              </w:rPr>
              <w:t xml:space="preserve"> </w:t>
            </w:r>
            <w:r>
              <w:rPr>
                <w:sz w:val="20"/>
              </w:rPr>
              <w:t>report</w:t>
            </w:r>
            <w:r>
              <w:rPr>
                <w:spacing w:val="-2"/>
                <w:sz w:val="20"/>
              </w:rPr>
              <w:t xml:space="preserve"> </w:t>
            </w:r>
            <w:r>
              <w:rPr>
                <w:sz w:val="20"/>
              </w:rPr>
              <w:t>generated</w:t>
            </w:r>
            <w:r>
              <w:rPr>
                <w:spacing w:val="-1"/>
                <w:sz w:val="20"/>
              </w:rPr>
              <w:t xml:space="preserve"> </w:t>
            </w:r>
            <w:r>
              <w:rPr>
                <w:sz w:val="20"/>
              </w:rPr>
              <w:t>by</w:t>
            </w:r>
            <w:r>
              <w:rPr>
                <w:spacing w:val="-52"/>
                <w:sz w:val="20"/>
              </w:rPr>
              <w:t xml:space="preserve"> </w:t>
            </w:r>
            <w:r>
              <w:rPr>
                <w:sz w:val="20"/>
              </w:rPr>
              <w:t>the application (Prediction result –</w:t>
            </w:r>
            <w:r>
              <w:rPr>
                <w:spacing w:val="1"/>
                <w:sz w:val="20"/>
              </w:rPr>
              <w:t xml:space="preserve"> </w:t>
            </w:r>
            <w:r>
              <w:rPr>
                <w:sz w:val="20"/>
              </w:rPr>
              <w:t>Positive/Negative)</w:t>
            </w:r>
          </w:p>
        </w:tc>
        <w:tc>
          <w:tcPr>
            <w:tcW w:w="2597" w:type="dxa"/>
          </w:tcPr>
          <w:p w14:paraId="4491048C" w14:textId="77777777" w:rsidR="00D109E6" w:rsidRDefault="00D109E6" w:rsidP="00097B48">
            <w:pPr>
              <w:pStyle w:val="TableParagraph"/>
              <w:spacing w:line="230" w:lineRule="exact"/>
              <w:ind w:left="109" w:right="262"/>
              <w:rPr>
                <w:sz w:val="20"/>
              </w:rPr>
            </w:pPr>
            <w:r>
              <w:rPr>
                <w:sz w:val="20"/>
              </w:rPr>
              <w:t>I can view negative/</w:t>
            </w:r>
            <w:r>
              <w:rPr>
                <w:spacing w:val="1"/>
                <w:sz w:val="20"/>
              </w:rPr>
              <w:t xml:space="preserve"> </w:t>
            </w:r>
            <w:r>
              <w:rPr>
                <w:sz w:val="20"/>
              </w:rPr>
              <w:t>positive</w:t>
            </w:r>
            <w:r>
              <w:rPr>
                <w:spacing w:val="-9"/>
                <w:sz w:val="20"/>
              </w:rPr>
              <w:t xml:space="preserve"> </w:t>
            </w:r>
            <w:r>
              <w:rPr>
                <w:sz w:val="20"/>
              </w:rPr>
              <w:t>results</w:t>
            </w:r>
            <w:r>
              <w:rPr>
                <w:spacing w:val="-8"/>
                <w:sz w:val="20"/>
              </w:rPr>
              <w:t xml:space="preserve"> </w:t>
            </w:r>
            <w:r>
              <w:rPr>
                <w:sz w:val="20"/>
              </w:rPr>
              <w:t>produced</w:t>
            </w:r>
            <w:r>
              <w:rPr>
                <w:spacing w:val="-53"/>
                <w:sz w:val="20"/>
              </w:rPr>
              <w:t xml:space="preserve"> </w:t>
            </w:r>
            <w:r>
              <w:rPr>
                <w:sz w:val="20"/>
              </w:rPr>
              <w:t>after</w:t>
            </w:r>
            <w:r>
              <w:rPr>
                <w:spacing w:val="-2"/>
                <w:sz w:val="20"/>
              </w:rPr>
              <w:t xml:space="preserve"> </w:t>
            </w:r>
            <w:r>
              <w:rPr>
                <w:sz w:val="20"/>
              </w:rPr>
              <w:t>diagnosis</w:t>
            </w:r>
          </w:p>
        </w:tc>
        <w:tc>
          <w:tcPr>
            <w:tcW w:w="1372" w:type="dxa"/>
          </w:tcPr>
          <w:p w14:paraId="0A6842C8" w14:textId="77777777" w:rsidR="00D109E6" w:rsidRDefault="00D109E6" w:rsidP="00097B48">
            <w:pPr>
              <w:pStyle w:val="TableParagraph"/>
              <w:rPr>
                <w:sz w:val="20"/>
              </w:rPr>
            </w:pPr>
            <w:r>
              <w:rPr>
                <w:sz w:val="20"/>
              </w:rPr>
              <w:t>High</w:t>
            </w:r>
          </w:p>
        </w:tc>
        <w:tc>
          <w:tcPr>
            <w:tcW w:w="1375" w:type="dxa"/>
          </w:tcPr>
          <w:p w14:paraId="5CD6B6EA" w14:textId="77777777" w:rsidR="00D109E6" w:rsidRDefault="00D109E6" w:rsidP="00097B48">
            <w:pPr>
              <w:pStyle w:val="TableParagraph"/>
              <w:rPr>
                <w:sz w:val="20"/>
              </w:rPr>
            </w:pPr>
            <w:r>
              <w:rPr>
                <w:sz w:val="20"/>
              </w:rPr>
              <w:t>Sprint-3</w:t>
            </w:r>
          </w:p>
        </w:tc>
      </w:tr>
      <w:tr w:rsidR="00D109E6" w14:paraId="6F7D9628" w14:textId="77777777" w:rsidTr="00097B48">
        <w:trPr>
          <w:trHeight w:val="1149"/>
        </w:trPr>
        <w:tc>
          <w:tcPr>
            <w:tcW w:w="1668" w:type="dxa"/>
          </w:tcPr>
          <w:p w14:paraId="4DFEBF14" w14:textId="77777777" w:rsidR="00D109E6" w:rsidRDefault="00D109E6" w:rsidP="00097B48">
            <w:pPr>
              <w:pStyle w:val="TableParagraph"/>
              <w:ind w:left="107"/>
              <w:rPr>
                <w:sz w:val="20"/>
              </w:rPr>
            </w:pPr>
            <w:r>
              <w:rPr>
                <w:sz w:val="20"/>
              </w:rPr>
              <w:t>Administrator</w:t>
            </w:r>
          </w:p>
        </w:tc>
        <w:tc>
          <w:tcPr>
            <w:tcW w:w="1850" w:type="dxa"/>
          </w:tcPr>
          <w:p w14:paraId="40F537AF" w14:textId="77777777" w:rsidR="00D109E6" w:rsidRDefault="00D109E6" w:rsidP="00097B48">
            <w:pPr>
              <w:pStyle w:val="TableParagraph"/>
              <w:spacing w:line="240" w:lineRule="auto"/>
              <w:ind w:left="0"/>
              <w:rPr>
                <w:rFonts w:ascii="Times New Roman"/>
                <w:sz w:val="20"/>
              </w:rPr>
            </w:pPr>
          </w:p>
        </w:tc>
        <w:tc>
          <w:tcPr>
            <w:tcW w:w="1308" w:type="dxa"/>
          </w:tcPr>
          <w:p w14:paraId="1A66111D" w14:textId="77777777" w:rsidR="00D109E6" w:rsidRDefault="00D109E6" w:rsidP="00097B48">
            <w:pPr>
              <w:pStyle w:val="TableParagraph"/>
              <w:ind w:left="108"/>
              <w:rPr>
                <w:sz w:val="20"/>
              </w:rPr>
            </w:pPr>
            <w:r>
              <w:rPr>
                <w:sz w:val="20"/>
              </w:rPr>
              <w:t>USN</w:t>
            </w:r>
            <w:r>
              <w:rPr>
                <w:spacing w:val="-3"/>
                <w:sz w:val="20"/>
              </w:rPr>
              <w:t xml:space="preserve"> </w:t>
            </w:r>
            <w:r>
              <w:rPr>
                <w:sz w:val="20"/>
              </w:rPr>
              <w:t>5</w:t>
            </w:r>
          </w:p>
        </w:tc>
        <w:tc>
          <w:tcPr>
            <w:tcW w:w="4327" w:type="dxa"/>
          </w:tcPr>
          <w:p w14:paraId="58AB4586" w14:textId="77777777" w:rsidR="00D109E6" w:rsidRDefault="00D109E6" w:rsidP="00097B48">
            <w:pPr>
              <w:pStyle w:val="TableParagraph"/>
              <w:spacing w:line="240" w:lineRule="auto"/>
              <w:ind w:left="109" w:right="110"/>
              <w:rPr>
                <w:sz w:val="20"/>
              </w:rPr>
            </w:pPr>
            <w:r>
              <w:rPr>
                <w:sz w:val="20"/>
              </w:rPr>
              <w:t>As an administrator, I should identify the most</w:t>
            </w:r>
            <w:r>
              <w:rPr>
                <w:spacing w:val="-53"/>
                <w:sz w:val="20"/>
              </w:rPr>
              <w:t xml:space="preserve"> </w:t>
            </w:r>
            <w:r>
              <w:rPr>
                <w:sz w:val="20"/>
              </w:rPr>
              <w:t>significant factors that lead to CKD based on</w:t>
            </w:r>
            <w:r>
              <w:rPr>
                <w:spacing w:val="1"/>
                <w:sz w:val="20"/>
              </w:rPr>
              <w:t xml:space="preserve"> </w:t>
            </w:r>
            <w:r>
              <w:rPr>
                <w:sz w:val="20"/>
              </w:rPr>
              <w:t>the present trend and come up with the input</w:t>
            </w:r>
            <w:r>
              <w:rPr>
                <w:spacing w:val="1"/>
                <w:sz w:val="20"/>
              </w:rPr>
              <w:t xml:space="preserve"> </w:t>
            </w:r>
            <w:r>
              <w:rPr>
                <w:sz w:val="20"/>
              </w:rPr>
              <w:t>parameter</w:t>
            </w:r>
            <w:r>
              <w:rPr>
                <w:spacing w:val="-1"/>
                <w:sz w:val="20"/>
              </w:rPr>
              <w:t xml:space="preserve"> </w:t>
            </w:r>
            <w:r>
              <w:rPr>
                <w:sz w:val="20"/>
              </w:rPr>
              <w:t>that</w:t>
            </w:r>
            <w:r>
              <w:rPr>
                <w:spacing w:val="-2"/>
                <w:sz w:val="20"/>
              </w:rPr>
              <w:t xml:space="preserve"> </w:t>
            </w:r>
            <w:r>
              <w:rPr>
                <w:sz w:val="20"/>
              </w:rPr>
              <w:t>should</w:t>
            </w:r>
            <w:r>
              <w:rPr>
                <w:spacing w:val="-2"/>
                <w:sz w:val="20"/>
              </w:rPr>
              <w:t xml:space="preserve"> </w:t>
            </w:r>
            <w:r>
              <w:rPr>
                <w:sz w:val="20"/>
              </w:rPr>
              <w:t>be</w:t>
            </w:r>
            <w:r>
              <w:rPr>
                <w:spacing w:val="-2"/>
                <w:sz w:val="20"/>
              </w:rPr>
              <w:t xml:space="preserve"> </w:t>
            </w:r>
            <w:r>
              <w:rPr>
                <w:sz w:val="20"/>
              </w:rPr>
              <w:t>given</w:t>
            </w:r>
            <w:r>
              <w:rPr>
                <w:spacing w:val="-2"/>
                <w:sz w:val="20"/>
              </w:rPr>
              <w:t xml:space="preserve"> </w:t>
            </w:r>
            <w:r>
              <w:rPr>
                <w:sz w:val="20"/>
              </w:rPr>
              <w:t>by</w:t>
            </w:r>
            <w:r>
              <w:rPr>
                <w:spacing w:val="-1"/>
                <w:sz w:val="20"/>
              </w:rPr>
              <w:t xml:space="preserve"> </w:t>
            </w:r>
            <w:r>
              <w:rPr>
                <w:sz w:val="20"/>
              </w:rPr>
              <w:t>the</w:t>
            </w:r>
            <w:r>
              <w:rPr>
                <w:spacing w:val="-2"/>
                <w:sz w:val="20"/>
              </w:rPr>
              <w:t xml:space="preserve"> </w:t>
            </w:r>
            <w:r>
              <w:rPr>
                <w:sz w:val="20"/>
              </w:rPr>
              <w:t>user</w:t>
            </w:r>
            <w:r>
              <w:rPr>
                <w:spacing w:val="-2"/>
                <w:sz w:val="20"/>
              </w:rPr>
              <w:t xml:space="preserve"> </w:t>
            </w:r>
            <w:r>
              <w:rPr>
                <w:sz w:val="20"/>
              </w:rPr>
              <w:t>for</w:t>
            </w:r>
          </w:p>
          <w:p w14:paraId="3D97042A" w14:textId="77777777" w:rsidR="00D109E6" w:rsidRDefault="00D109E6" w:rsidP="00097B48">
            <w:pPr>
              <w:pStyle w:val="TableParagraph"/>
              <w:spacing w:line="210" w:lineRule="exact"/>
              <w:ind w:left="109"/>
              <w:rPr>
                <w:sz w:val="20"/>
              </w:rPr>
            </w:pPr>
            <w:r>
              <w:rPr>
                <w:sz w:val="20"/>
              </w:rPr>
              <w:t>CKD</w:t>
            </w:r>
            <w:r>
              <w:rPr>
                <w:spacing w:val="-3"/>
                <w:sz w:val="20"/>
              </w:rPr>
              <w:t xml:space="preserve"> </w:t>
            </w:r>
            <w:r>
              <w:rPr>
                <w:sz w:val="20"/>
              </w:rPr>
              <w:t>prediction</w:t>
            </w:r>
          </w:p>
        </w:tc>
        <w:tc>
          <w:tcPr>
            <w:tcW w:w="2597" w:type="dxa"/>
          </w:tcPr>
          <w:p w14:paraId="65879AF8" w14:textId="77777777" w:rsidR="00D109E6" w:rsidRDefault="00D109E6" w:rsidP="00097B48">
            <w:pPr>
              <w:pStyle w:val="TableParagraph"/>
              <w:spacing w:line="240" w:lineRule="auto"/>
              <w:ind w:left="109" w:right="387"/>
              <w:rPr>
                <w:sz w:val="20"/>
              </w:rPr>
            </w:pPr>
            <w:r>
              <w:rPr>
                <w:sz w:val="20"/>
              </w:rPr>
              <w:t>I</w:t>
            </w:r>
            <w:r>
              <w:rPr>
                <w:spacing w:val="-2"/>
                <w:sz w:val="20"/>
              </w:rPr>
              <w:t xml:space="preserve"> </w:t>
            </w:r>
            <w:r>
              <w:rPr>
                <w:sz w:val="20"/>
              </w:rPr>
              <w:t>must identify</w:t>
            </w:r>
            <w:r>
              <w:rPr>
                <w:spacing w:val="2"/>
                <w:sz w:val="20"/>
              </w:rPr>
              <w:t xml:space="preserve"> </w:t>
            </w:r>
            <w:r>
              <w:rPr>
                <w:sz w:val="20"/>
              </w:rPr>
              <w:t>input</w:t>
            </w:r>
            <w:r>
              <w:rPr>
                <w:spacing w:val="1"/>
                <w:sz w:val="20"/>
              </w:rPr>
              <w:t xml:space="preserve"> </w:t>
            </w:r>
            <w:r>
              <w:rPr>
                <w:sz w:val="20"/>
              </w:rPr>
              <w:t>parameters</w:t>
            </w:r>
            <w:r>
              <w:rPr>
                <w:spacing w:val="-10"/>
                <w:sz w:val="20"/>
              </w:rPr>
              <w:t xml:space="preserve"> </w:t>
            </w:r>
            <w:r>
              <w:rPr>
                <w:sz w:val="20"/>
              </w:rPr>
              <w:t>required</w:t>
            </w:r>
            <w:r>
              <w:rPr>
                <w:spacing w:val="-9"/>
                <w:sz w:val="20"/>
              </w:rPr>
              <w:t xml:space="preserve"> </w:t>
            </w:r>
            <w:r>
              <w:rPr>
                <w:sz w:val="20"/>
              </w:rPr>
              <w:t>for</w:t>
            </w:r>
            <w:r>
              <w:rPr>
                <w:spacing w:val="-52"/>
                <w:sz w:val="20"/>
              </w:rPr>
              <w:t xml:space="preserve"> </w:t>
            </w:r>
            <w:r>
              <w:rPr>
                <w:sz w:val="20"/>
              </w:rPr>
              <w:t>CKD</w:t>
            </w:r>
            <w:r>
              <w:rPr>
                <w:spacing w:val="-2"/>
                <w:sz w:val="20"/>
              </w:rPr>
              <w:t xml:space="preserve"> </w:t>
            </w:r>
            <w:r>
              <w:rPr>
                <w:sz w:val="20"/>
              </w:rPr>
              <w:t>prediction</w:t>
            </w:r>
          </w:p>
        </w:tc>
        <w:tc>
          <w:tcPr>
            <w:tcW w:w="1372" w:type="dxa"/>
          </w:tcPr>
          <w:p w14:paraId="1E510286" w14:textId="77777777" w:rsidR="00D109E6" w:rsidRDefault="00D109E6" w:rsidP="00097B48">
            <w:pPr>
              <w:pStyle w:val="TableParagraph"/>
              <w:rPr>
                <w:sz w:val="20"/>
              </w:rPr>
            </w:pPr>
            <w:r>
              <w:rPr>
                <w:sz w:val="20"/>
              </w:rPr>
              <w:t>High</w:t>
            </w:r>
          </w:p>
        </w:tc>
        <w:tc>
          <w:tcPr>
            <w:tcW w:w="1375" w:type="dxa"/>
          </w:tcPr>
          <w:p w14:paraId="24DA8DC5" w14:textId="77777777" w:rsidR="00D109E6" w:rsidRDefault="00D109E6" w:rsidP="00097B48">
            <w:pPr>
              <w:pStyle w:val="TableParagraph"/>
              <w:rPr>
                <w:sz w:val="20"/>
              </w:rPr>
            </w:pPr>
            <w:r>
              <w:rPr>
                <w:sz w:val="20"/>
              </w:rPr>
              <w:t>Sprint-2</w:t>
            </w:r>
          </w:p>
        </w:tc>
      </w:tr>
      <w:tr w:rsidR="00D109E6" w14:paraId="3DE46FE5" w14:textId="77777777" w:rsidTr="00097B48">
        <w:trPr>
          <w:trHeight w:val="460"/>
        </w:trPr>
        <w:tc>
          <w:tcPr>
            <w:tcW w:w="1668" w:type="dxa"/>
          </w:tcPr>
          <w:p w14:paraId="3FF66355" w14:textId="77777777" w:rsidR="00D109E6" w:rsidRDefault="00D109E6" w:rsidP="00097B48">
            <w:pPr>
              <w:pStyle w:val="TableParagraph"/>
              <w:spacing w:line="240" w:lineRule="auto"/>
              <w:ind w:left="0"/>
              <w:rPr>
                <w:rFonts w:ascii="Times New Roman"/>
                <w:sz w:val="20"/>
              </w:rPr>
            </w:pPr>
          </w:p>
        </w:tc>
        <w:tc>
          <w:tcPr>
            <w:tcW w:w="1850" w:type="dxa"/>
          </w:tcPr>
          <w:p w14:paraId="6A4D95CF" w14:textId="77777777" w:rsidR="00D109E6" w:rsidRDefault="00D109E6" w:rsidP="00097B48">
            <w:pPr>
              <w:pStyle w:val="TableParagraph"/>
              <w:spacing w:line="240" w:lineRule="auto"/>
              <w:ind w:left="108"/>
              <w:rPr>
                <w:sz w:val="20"/>
              </w:rPr>
            </w:pPr>
            <w:r>
              <w:rPr>
                <w:sz w:val="20"/>
              </w:rPr>
              <w:t>Prediction</w:t>
            </w:r>
          </w:p>
        </w:tc>
        <w:tc>
          <w:tcPr>
            <w:tcW w:w="1308" w:type="dxa"/>
          </w:tcPr>
          <w:p w14:paraId="3D790F8D" w14:textId="77777777" w:rsidR="00D109E6" w:rsidRDefault="00D109E6" w:rsidP="00097B48">
            <w:pPr>
              <w:pStyle w:val="TableParagraph"/>
              <w:spacing w:line="240" w:lineRule="auto"/>
              <w:ind w:left="108"/>
              <w:rPr>
                <w:sz w:val="20"/>
              </w:rPr>
            </w:pPr>
            <w:r>
              <w:rPr>
                <w:sz w:val="20"/>
              </w:rPr>
              <w:t>USN</w:t>
            </w:r>
            <w:r>
              <w:rPr>
                <w:spacing w:val="-3"/>
                <w:sz w:val="20"/>
              </w:rPr>
              <w:t xml:space="preserve"> </w:t>
            </w:r>
            <w:r>
              <w:rPr>
                <w:sz w:val="20"/>
              </w:rPr>
              <w:t>6</w:t>
            </w:r>
          </w:p>
        </w:tc>
        <w:tc>
          <w:tcPr>
            <w:tcW w:w="4327" w:type="dxa"/>
          </w:tcPr>
          <w:p w14:paraId="68565688" w14:textId="77777777" w:rsidR="00D109E6" w:rsidRDefault="00D109E6" w:rsidP="00097B48">
            <w:pPr>
              <w:pStyle w:val="TableParagraph"/>
              <w:spacing w:line="230" w:lineRule="exact"/>
              <w:ind w:left="109" w:right="570" w:firstLine="55"/>
              <w:rPr>
                <w:sz w:val="20"/>
              </w:rPr>
            </w:pPr>
            <w:r>
              <w:rPr>
                <w:sz w:val="20"/>
              </w:rPr>
              <w:t>As</w:t>
            </w:r>
            <w:r>
              <w:rPr>
                <w:spacing w:val="-3"/>
                <w:sz w:val="20"/>
              </w:rPr>
              <w:t xml:space="preserve"> </w:t>
            </w:r>
            <w:r>
              <w:rPr>
                <w:sz w:val="20"/>
              </w:rPr>
              <w:t>an</w:t>
            </w:r>
            <w:r>
              <w:rPr>
                <w:spacing w:val="-1"/>
                <w:sz w:val="20"/>
              </w:rPr>
              <w:t xml:space="preserve"> </w:t>
            </w:r>
            <w:r>
              <w:rPr>
                <w:sz w:val="20"/>
              </w:rPr>
              <w:t>administrator,</w:t>
            </w:r>
            <w:r>
              <w:rPr>
                <w:spacing w:val="-2"/>
                <w:sz w:val="20"/>
              </w:rPr>
              <w:t xml:space="preserve"> </w:t>
            </w:r>
            <w:r>
              <w:rPr>
                <w:sz w:val="20"/>
              </w:rPr>
              <w:t>I</w:t>
            </w:r>
            <w:r>
              <w:rPr>
                <w:spacing w:val="-3"/>
                <w:sz w:val="20"/>
              </w:rPr>
              <w:t xml:space="preserve"> </w:t>
            </w:r>
            <w:r>
              <w:rPr>
                <w:sz w:val="20"/>
              </w:rPr>
              <w:t>must</w:t>
            </w:r>
            <w:r>
              <w:rPr>
                <w:spacing w:val="-1"/>
                <w:sz w:val="20"/>
              </w:rPr>
              <w:t xml:space="preserve"> </w:t>
            </w:r>
            <w:r>
              <w:rPr>
                <w:sz w:val="20"/>
              </w:rPr>
              <w:t>use</w:t>
            </w:r>
            <w:r>
              <w:rPr>
                <w:spacing w:val="-4"/>
                <w:sz w:val="20"/>
              </w:rPr>
              <w:t xml:space="preserve"> </w:t>
            </w:r>
            <w:r>
              <w:rPr>
                <w:sz w:val="20"/>
              </w:rPr>
              <w:t>the</w:t>
            </w:r>
            <w:r>
              <w:rPr>
                <w:spacing w:val="-3"/>
                <w:sz w:val="20"/>
              </w:rPr>
              <w:t xml:space="preserve"> </w:t>
            </w:r>
            <w:r>
              <w:rPr>
                <w:sz w:val="20"/>
              </w:rPr>
              <w:t>most</w:t>
            </w:r>
            <w:r>
              <w:rPr>
                <w:spacing w:val="-52"/>
                <w:sz w:val="20"/>
              </w:rPr>
              <w:t xml:space="preserve"> </w:t>
            </w:r>
            <w:r>
              <w:rPr>
                <w:sz w:val="20"/>
              </w:rPr>
              <w:t>suitable</w:t>
            </w:r>
            <w:r>
              <w:rPr>
                <w:spacing w:val="-1"/>
                <w:sz w:val="20"/>
              </w:rPr>
              <w:t xml:space="preserve"> </w:t>
            </w:r>
            <w:r>
              <w:rPr>
                <w:sz w:val="20"/>
              </w:rPr>
              <w:t>ML model</w:t>
            </w:r>
            <w:r>
              <w:rPr>
                <w:spacing w:val="-1"/>
                <w:sz w:val="20"/>
              </w:rPr>
              <w:t xml:space="preserve"> </w:t>
            </w:r>
            <w:r>
              <w:rPr>
                <w:sz w:val="20"/>
              </w:rPr>
              <w:t>for</w:t>
            </w:r>
            <w:r>
              <w:rPr>
                <w:spacing w:val="-2"/>
                <w:sz w:val="20"/>
              </w:rPr>
              <w:t xml:space="preserve"> </w:t>
            </w:r>
            <w:r>
              <w:rPr>
                <w:sz w:val="20"/>
              </w:rPr>
              <w:t>detection</w:t>
            </w:r>
            <w:r>
              <w:rPr>
                <w:spacing w:val="-1"/>
                <w:sz w:val="20"/>
              </w:rPr>
              <w:t xml:space="preserve"> </w:t>
            </w:r>
            <w:r>
              <w:rPr>
                <w:sz w:val="20"/>
              </w:rPr>
              <w:t>of</w:t>
            </w:r>
            <w:r>
              <w:rPr>
                <w:spacing w:val="-2"/>
                <w:sz w:val="20"/>
              </w:rPr>
              <w:t xml:space="preserve"> </w:t>
            </w:r>
            <w:r>
              <w:rPr>
                <w:sz w:val="20"/>
              </w:rPr>
              <w:t>CKD</w:t>
            </w:r>
          </w:p>
        </w:tc>
        <w:tc>
          <w:tcPr>
            <w:tcW w:w="2597" w:type="dxa"/>
          </w:tcPr>
          <w:p w14:paraId="53429618" w14:textId="77777777" w:rsidR="00D109E6" w:rsidRDefault="00D109E6" w:rsidP="00097B48">
            <w:pPr>
              <w:pStyle w:val="TableParagraph"/>
              <w:spacing w:line="230" w:lineRule="exact"/>
              <w:ind w:left="109" w:right="101"/>
              <w:rPr>
                <w:sz w:val="20"/>
              </w:rPr>
            </w:pPr>
            <w:r>
              <w:rPr>
                <w:sz w:val="20"/>
              </w:rPr>
              <w:t>I</w:t>
            </w:r>
            <w:r>
              <w:rPr>
                <w:spacing w:val="-3"/>
                <w:sz w:val="20"/>
              </w:rPr>
              <w:t xml:space="preserve"> </w:t>
            </w:r>
            <w:r>
              <w:rPr>
                <w:sz w:val="20"/>
              </w:rPr>
              <w:t>should</w:t>
            </w:r>
            <w:r>
              <w:rPr>
                <w:spacing w:val="-3"/>
                <w:sz w:val="20"/>
              </w:rPr>
              <w:t xml:space="preserve"> </w:t>
            </w:r>
            <w:r>
              <w:rPr>
                <w:sz w:val="20"/>
              </w:rPr>
              <w:t>efficiently</w:t>
            </w:r>
            <w:r>
              <w:rPr>
                <w:spacing w:val="-2"/>
                <w:sz w:val="20"/>
              </w:rPr>
              <w:t xml:space="preserve"> </w:t>
            </w:r>
            <w:r>
              <w:rPr>
                <w:sz w:val="20"/>
              </w:rPr>
              <w:t>train</w:t>
            </w:r>
            <w:r>
              <w:rPr>
                <w:spacing w:val="-3"/>
                <w:sz w:val="20"/>
              </w:rPr>
              <w:t xml:space="preserve"> </w:t>
            </w:r>
            <w:r>
              <w:rPr>
                <w:sz w:val="20"/>
              </w:rPr>
              <w:t>the</w:t>
            </w:r>
            <w:r>
              <w:rPr>
                <w:spacing w:val="-53"/>
                <w:sz w:val="20"/>
              </w:rPr>
              <w:t xml:space="preserve"> </w:t>
            </w:r>
            <w:r>
              <w:rPr>
                <w:sz w:val="20"/>
              </w:rPr>
              <w:t>ML</w:t>
            </w:r>
            <w:r>
              <w:rPr>
                <w:spacing w:val="-2"/>
                <w:sz w:val="20"/>
              </w:rPr>
              <w:t xml:space="preserve"> </w:t>
            </w:r>
            <w:r>
              <w:rPr>
                <w:sz w:val="20"/>
              </w:rPr>
              <w:t>model</w:t>
            </w:r>
          </w:p>
        </w:tc>
        <w:tc>
          <w:tcPr>
            <w:tcW w:w="1372" w:type="dxa"/>
          </w:tcPr>
          <w:p w14:paraId="3C84E5C5" w14:textId="77777777" w:rsidR="00D109E6" w:rsidRDefault="00D109E6" w:rsidP="00097B48">
            <w:pPr>
              <w:pStyle w:val="TableParagraph"/>
              <w:spacing w:line="240" w:lineRule="auto"/>
              <w:rPr>
                <w:sz w:val="20"/>
              </w:rPr>
            </w:pPr>
            <w:r>
              <w:rPr>
                <w:sz w:val="20"/>
              </w:rPr>
              <w:t>High</w:t>
            </w:r>
          </w:p>
        </w:tc>
        <w:tc>
          <w:tcPr>
            <w:tcW w:w="1375" w:type="dxa"/>
          </w:tcPr>
          <w:p w14:paraId="516F823E" w14:textId="77777777" w:rsidR="00D109E6" w:rsidRDefault="00D109E6" w:rsidP="00097B48">
            <w:pPr>
              <w:pStyle w:val="TableParagraph"/>
              <w:spacing w:line="240" w:lineRule="auto"/>
              <w:rPr>
                <w:sz w:val="20"/>
              </w:rPr>
            </w:pPr>
            <w:r>
              <w:rPr>
                <w:sz w:val="20"/>
              </w:rPr>
              <w:t>Sprint-3</w:t>
            </w:r>
          </w:p>
        </w:tc>
      </w:tr>
      <w:tr w:rsidR="00D109E6" w14:paraId="4964477C" w14:textId="77777777" w:rsidTr="00097B48">
        <w:trPr>
          <w:trHeight w:val="918"/>
        </w:trPr>
        <w:tc>
          <w:tcPr>
            <w:tcW w:w="1668" w:type="dxa"/>
          </w:tcPr>
          <w:p w14:paraId="7FA58931" w14:textId="77777777" w:rsidR="00D109E6" w:rsidRDefault="00D109E6" w:rsidP="00097B48">
            <w:pPr>
              <w:pStyle w:val="TableParagraph"/>
              <w:spacing w:line="240" w:lineRule="auto"/>
              <w:ind w:left="0"/>
              <w:rPr>
                <w:rFonts w:ascii="Times New Roman"/>
                <w:sz w:val="20"/>
              </w:rPr>
            </w:pPr>
          </w:p>
        </w:tc>
        <w:tc>
          <w:tcPr>
            <w:tcW w:w="1850" w:type="dxa"/>
          </w:tcPr>
          <w:p w14:paraId="0C8D1750" w14:textId="77777777" w:rsidR="00D109E6" w:rsidRDefault="00D109E6" w:rsidP="00097B48">
            <w:pPr>
              <w:pStyle w:val="TableParagraph"/>
              <w:spacing w:line="240" w:lineRule="auto"/>
              <w:ind w:left="0"/>
              <w:rPr>
                <w:rFonts w:ascii="Times New Roman"/>
                <w:sz w:val="20"/>
              </w:rPr>
            </w:pPr>
          </w:p>
        </w:tc>
        <w:tc>
          <w:tcPr>
            <w:tcW w:w="1308" w:type="dxa"/>
          </w:tcPr>
          <w:p w14:paraId="1BC40AF1" w14:textId="77777777" w:rsidR="00D109E6" w:rsidRDefault="00D109E6" w:rsidP="00097B48">
            <w:pPr>
              <w:pStyle w:val="TableParagraph"/>
              <w:ind w:left="108"/>
              <w:rPr>
                <w:sz w:val="20"/>
              </w:rPr>
            </w:pPr>
            <w:r>
              <w:rPr>
                <w:sz w:val="20"/>
              </w:rPr>
              <w:t>USN</w:t>
            </w:r>
            <w:r>
              <w:rPr>
                <w:spacing w:val="-3"/>
                <w:sz w:val="20"/>
              </w:rPr>
              <w:t xml:space="preserve"> </w:t>
            </w:r>
            <w:r>
              <w:rPr>
                <w:sz w:val="20"/>
              </w:rPr>
              <w:t>7</w:t>
            </w:r>
          </w:p>
        </w:tc>
        <w:tc>
          <w:tcPr>
            <w:tcW w:w="4327" w:type="dxa"/>
          </w:tcPr>
          <w:p w14:paraId="4AE47FD7" w14:textId="77777777" w:rsidR="00D109E6" w:rsidRDefault="00D109E6" w:rsidP="00097B48">
            <w:pPr>
              <w:pStyle w:val="TableParagraph"/>
              <w:spacing w:line="240" w:lineRule="auto"/>
              <w:ind w:left="109" w:right="97"/>
              <w:rPr>
                <w:sz w:val="20"/>
              </w:rPr>
            </w:pPr>
            <w:r>
              <w:rPr>
                <w:sz w:val="20"/>
              </w:rPr>
              <w:t>As an administrator, I must ensure that the</w:t>
            </w:r>
            <w:r>
              <w:rPr>
                <w:spacing w:val="1"/>
                <w:sz w:val="20"/>
              </w:rPr>
              <w:t xml:space="preserve"> </w:t>
            </w:r>
            <w:r>
              <w:rPr>
                <w:sz w:val="20"/>
              </w:rPr>
              <w:t>application is live and is accessible on any</w:t>
            </w:r>
            <w:r>
              <w:rPr>
                <w:spacing w:val="1"/>
                <w:sz w:val="20"/>
              </w:rPr>
              <w:t xml:space="preserve"> </w:t>
            </w:r>
            <w:r>
              <w:rPr>
                <w:sz w:val="20"/>
              </w:rPr>
              <w:t>device</w:t>
            </w:r>
            <w:r>
              <w:rPr>
                <w:spacing w:val="-4"/>
                <w:sz w:val="20"/>
              </w:rPr>
              <w:t xml:space="preserve"> </w:t>
            </w:r>
            <w:r>
              <w:rPr>
                <w:sz w:val="20"/>
              </w:rPr>
              <w:t>with</w:t>
            </w:r>
            <w:r>
              <w:rPr>
                <w:spacing w:val="-2"/>
                <w:sz w:val="20"/>
              </w:rPr>
              <w:t xml:space="preserve"> </w:t>
            </w:r>
            <w:r>
              <w:rPr>
                <w:sz w:val="20"/>
              </w:rPr>
              <w:t>internet</w:t>
            </w:r>
            <w:r>
              <w:rPr>
                <w:spacing w:val="-2"/>
                <w:sz w:val="20"/>
              </w:rPr>
              <w:t xml:space="preserve"> </w:t>
            </w:r>
            <w:r>
              <w:rPr>
                <w:sz w:val="20"/>
              </w:rPr>
              <w:t>connectivity</w:t>
            </w:r>
            <w:r>
              <w:rPr>
                <w:spacing w:val="-2"/>
                <w:sz w:val="20"/>
              </w:rPr>
              <w:t xml:space="preserve"> </w:t>
            </w:r>
            <w:r>
              <w:rPr>
                <w:sz w:val="20"/>
              </w:rPr>
              <w:t>(Deploying</w:t>
            </w:r>
            <w:r>
              <w:rPr>
                <w:spacing w:val="-2"/>
                <w:sz w:val="20"/>
              </w:rPr>
              <w:t xml:space="preserve"> </w:t>
            </w:r>
            <w:r>
              <w:rPr>
                <w:sz w:val="20"/>
              </w:rPr>
              <w:t>on</w:t>
            </w:r>
          </w:p>
          <w:p w14:paraId="3B092F1A" w14:textId="77777777" w:rsidR="00D109E6" w:rsidRDefault="00D109E6" w:rsidP="00097B48">
            <w:pPr>
              <w:pStyle w:val="TableParagraph"/>
              <w:spacing w:line="209" w:lineRule="exact"/>
              <w:ind w:left="109"/>
              <w:rPr>
                <w:sz w:val="20"/>
              </w:rPr>
            </w:pPr>
            <w:r>
              <w:rPr>
                <w:sz w:val="20"/>
              </w:rPr>
              <w:t>IBM</w:t>
            </w:r>
            <w:r>
              <w:rPr>
                <w:spacing w:val="-4"/>
                <w:sz w:val="20"/>
              </w:rPr>
              <w:t xml:space="preserve"> </w:t>
            </w:r>
            <w:r>
              <w:rPr>
                <w:sz w:val="20"/>
              </w:rPr>
              <w:t>cloud)</w:t>
            </w:r>
          </w:p>
        </w:tc>
        <w:tc>
          <w:tcPr>
            <w:tcW w:w="2597" w:type="dxa"/>
          </w:tcPr>
          <w:p w14:paraId="6A60C3AC" w14:textId="77777777" w:rsidR="00D109E6" w:rsidRDefault="00D109E6" w:rsidP="00097B48">
            <w:pPr>
              <w:pStyle w:val="TableParagraph"/>
              <w:spacing w:line="240" w:lineRule="auto"/>
              <w:ind w:left="109" w:right="188"/>
              <w:rPr>
                <w:sz w:val="20"/>
              </w:rPr>
            </w:pPr>
            <w:r>
              <w:rPr>
                <w:sz w:val="20"/>
              </w:rPr>
              <w:t>I</w:t>
            </w:r>
            <w:r>
              <w:rPr>
                <w:spacing w:val="-3"/>
                <w:sz w:val="20"/>
              </w:rPr>
              <w:t xml:space="preserve"> </w:t>
            </w:r>
            <w:r>
              <w:rPr>
                <w:sz w:val="20"/>
              </w:rPr>
              <w:t>should</w:t>
            </w:r>
            <w:r>
              <w:rPr>
                <w:spacing w:val="-3"/>
                <w:sz w:val="20"/>
              </w:rPr>
              <w:t xml:space="preserve"> </w:t>
            </w:r>
            <w:r>
              <w:rPr>
                <w:sz w:val="20"/>
              </w:rPr>
              <w:t>deploy</w:t>
            </w:r>
            <w:r>
              <w:rPr>
                <w:spacing w:val="-1"/>
                <w:sz w:val="20"/>
              </w:rPr>
              <w:t xml:space="preserve"> </w:t>
            </w:r>
            <w:r>
              <w:rPr>
                <w:sz w:val="20"/>
              </w:rPr>
              <w:t>the</w:t>
            </w:r>
            <w:r>
              <w:rPr>
                <w:spacing w:val="-3"/>
                <w:sz w:val="20"/>
              </w:rPr>
              <w:t xml:space="preserve"> </w:t>
            </w:r>
            <w:r>
              <w:rPr>
                <w:sz w:val="20"/>
              </w:rPr>
              <w:t>model</w:t>
            </w:r>
            <w:r>
              <w:rPr>
                <w:spacing w:val="-52"/>
                <w:sz w:val="20"/>
              </w:rPr>
              <w:t xml:space="preserve"> </w:t>
            </w:r>
            <w:r>
              <w:rPr>
                <w:sz w:val="20"/>
              </w:rPr>
              <w:t>on</w:t>
            </w:r>
            <w:r>
              <w:rPr>
                <w:spacing w:val="-2"/>
                <w:sz w:val="20"/>
              </w:rPr>
              <w:t xml:space="preserve"> </w:t>
            </w:r>
            <w:r>
              <w:rPr>
                <w:sz w:val="20"/>
              </w:rPr>
              <w:t>cloud</w:t>
            </w:r>
          </w:p>
        </w:tc>
        <w:tc>
          <w:tcPr>
            <w:tcW w:w="1372" w:type="dxa"/>
          </w:tcPr>
          <w:p w14:paraId="1D3F856A" w14:textId="77777777" w:rsidR="00D109E6" w:rsidRDefault="00D109E6" w:rsidP="00097B48">
            <w:pPr>
              <w:pStyle w:val="TableParagraph"/>
              <w:rPr>
                <w:sz w:val="20"/>
              </w:rPr>
            </w:pPr>
            <w:r>
              <w:rPr>
                <w:sz w:val="20"/>
              </w:rPr>
              <w:t>High</w:t>
            </w:r>
          </w:p>
        </w:tc>
        <w:tc>
          <w:tcPr>
            <w:tcW w:w="1375" w:type="dxa"/>
          </w:tcPr>
          <w:p w14:paraId="28EDE483" w14:textId="77777777" w:rsidR="00D109E6" w:rsidRDefault="00D109E6" w:rsidP="00097B48">
            <w:pPr>
              <w:pStyle w:val="TableParagraph"/>
              <w:rPr>
                <w:sz w:val="20"/>
              </w:rPr>
            </w:pPr>
            <w:r>
              <w:rPr>
                <w:sz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B4FAF"/>
    <w:rsid w:val="009D0CDB"/>
    <w:rsid w:val="009D3AA0"/>
    <w:rsid w:val="00A07668"/>
    <w:rsid w:val="00A85D6B"/>
    <w:rsid w:val="00AB20AC"/>
    <w:rsid w:val="00AC6D16"/>
    <w:rsid w:val="00AC7F0A"/>
    <w:rsid w:val="00AF1508"/>
    <w:rsid w:val="00B76D2E"/>
    <w:rsid w:val="00C06AC7"/>
    <w:rsid w:val="00C23998"/>
    <w:rsid w:val="00C80DC0"/>
    <w:rsid w:val="00CD33E7"/>
    <w:rsid w:val="00D109E6"/>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33E7"/>
    <w:pPr>
      <w:keepNext/>
      <w:keepLines/>
      <w:widowControl w:val="0"/>
      <w:spacing w:before="280" w:after="80" w:line="240" w:lineRule="auto"/>
      <w:outlineLvl w:val="2"/>
    </w:pPr>
    <w:rPr>
      <w:rFonts w:ascii="Roboto" w:eastAsia="Roboto" w:hAnsi="Roboto" w:cs="Roboto"/>
      <w:b/>
      <w:sz w:val="28"/>
      <w:szCs w:val="28"/>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semiHidden/>
    <w:rsid w:val="00CD33E7"/>
    <w:rPr>
      <w:rFonts w:ascii="Roboto" w:eastAsia="Roboto" w:hAnsi="Roboto" w:cs="Roboto"/>
      <w:b/>
      <w:sz w:val="28"/>
      <w:szCs w:val="28"/>
      <w:lang w:val="en-US" w:eastAsia="en-IN"/>
    </w:rPr>
  </w:style>
  <w:style w:type="paragraph" w:customStyle="1" w:styleId="TableParagraph">
    <w:name w:val="Table Paragraph"/>
    <w:basedOn w:val="Normal"/>
    <w:uiPriority w:val="1"/>
    <w:qFormat/>
    <w:rsid w:val="00D109E6"/>
    <w:pPr>
      <w:widowControl w:val="0"/>
      <w:autoSpaceDE w:val="0"/>
      <w:autoSpaceDN w:val="0"/>
      <w:spacing w:after="0" w:line="229" w:lineRule="exact"/>
      <w:ind w:left="110"/>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SHIVANI KUJULUVA KARTHIKEYAN</cp:lastModifiedBy>
  <cp:revision>60</cp:revision>
  <cp:lastPrinted>2022-10-03T05:10:00Z</cp:lastPrinted>
  <dcterms:created xsi:type="dcterms:W3CDTF">2022-09-18T16:51:00Z</dcterms:created>
  <dcterms:modified xsi:type="dcterms:W3CDTF">2022-10-30T18:20:00Z</dcterms:modified>
</cp:coreProperties>
</file>