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0E0" w:rsidRDefault="008E37A2">
      <w:pPr>
        <w:pStyle w:val="Title"/>
      </w:pPr>
      <w:r>
        <w:t>Ideation</w:t>
      </w:r>
      <w:r>
        <w:rPr>
          <w:spacing w:val="-2"/>
        </w:rPr>
        <w:t xml:space="preserve"> </w:t>
      </w:r>
      <w:r>
        <w:t>Phase</w:t>
      </w:r>
    </w:p>
    <w:p w:rsidR="005670E0" w:rsidRDefault="008E37A2">
      <w:pPr>
        <w:pStyle w:val="Title"/>
        <w:spacing w:before="26"/>
        <w:ind w:right="2179"/>
      </w:pPr>
      <w:r>
        <w:t>Brainstorm</w:t>
      </w:r>
      <w:r>
        <w:rPr>
          <w:spacing w:val="-2"/>
        </w:rPr>
        <w:t xml:space="preserve"> </w:t>
      </w:r>
      <w:r>
        <w:t>&amp;</w:t>
      </w:r>
      <w:r>
        <w:rPr>
          <w:spacing w:val="-3"/>
        </w:rPr>
        <w:t xml:space="preserve"> </w:t>
      </w:r>
      <w:r>
        <w:t>Idea</w:t>
      </w:r>
      <w:r>
        <w:rPr>
          <w:spacing w:val="-1"/>
        </w:rPr>
        <w:t xml:space="preserve"> </w:t>
      </w:r>
      <w:r>
        <w:t>Prioritization</w:t>
      </w:r>
      <w:r>
        <w:rPr>
          <w:spacing w:val="-1"/>
        </w:rPr>
        <w:t xml:space="preserve"> </w:t>
      </w:r>
      <w:r>
        <w:t>Template</w:t>
      </w:r>
    </w:p>
    <w:p w:rsidR="005670E0" w:rsidRDefault="005670E0">
      <w:pPr>
        <w:pStyle w:val="BodyText"/>
        <w:rPr>
          <w:b/>
          <w:sz w:val="20"/>
        </w:rPr>
      </w:pPr>
    </w:p>
    <w:p w:rsidR="005670E0" w:rsidRDefault="005670E0">
      <w:pPr>
        <w:pStyle w:val="BodyText"/>
        <w:spacing w:before="5"/>
        <w:rPr>
          <w:b/>
          <w:sz w:val="12"/>
        </w:rPr>
      </w:pPr>
    </w:p>
    <w:p w:rsidR="008E37A2" w:rsidRDefault="008E37A2" w:rsidP="008E37A2">
      <w:pPr>
        <w:spacing w:before="10" w:after="1"/>
        <w:rPr>
          <w:b/>
          <w:sz w:val="12"/>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08"/>
      </w:tblGrid>
      <w:tr w:rsidR="008E37A2" w:rsidTr="00FE2E87">
        <w:trPr>
          <w:trHeight w:val="256"/>
        </w:trPr>
        <w:tc>
          <w:tcPr>
            <w:tcW w:w="4508" w:type="dxa"/>
          </w:tcPr>
          <w:p w:rsidR="008E37A2" w:rsidRDefault="008E37A2" w:rsidP="00FE2E87">
            <w:pPr>
              <w:pStyle w:val="TableParagraph"/>
            </w:pPr>
            <w:r>
              <w:rPr>
                <w:w w:val="115"/>
              </w:rPr>
              <w:t>Date</w:t>
            </w:r>
          </w:p>
        </w:tc>
        <w:tc>
          <w:tcPr>
            <w:tcW w:w="4508" w:type="dxa"/>
          </w:tcPr>
          <w:p w:rsidR="008E37A2" w:rsidRDefault="008E37A2" w:rsidP="00FE2E87">
            <w:pPr>
              <w:pStyle w:val="TableParagraph"/>
            </w:pPr>
            <w:r>
              <w:rPr>
                <w:w w:val="115"/>
              </w:rPr>
              <w:t>19</w:t>
            </w:r>
            <w:r>
              <w:rPr>
                <w:spacing w:val="1"/>
                <w:w w:val="115"/>
              </w:rPr>
              <w:t xml:space="preserve"> </w:t>
            </w:r>
            <w:r>
              <w:rPr>
                <w:w w:val="115"/>
              </w:rPr>
              <w:t>September</w:t>
            </w:r>
            <w:r>
              <w:rPr>
                <w:spacing w:val="1"/>
                <w:w w:val="115"/>
              </w:rPr>
              <w:t xml:space="preserve"> </w:t>
            </w:r>
            <w:r>
              <w:rPr>
                <w:w w:val="115"/>
              </w:rPr>
              <w:t>2022</w:t>
            </w:r>
          </w:p>
        </w:tc>
      </w:tr>
      <w:tr w:rsidR="008E37A2" w:rsidTr="00FE2E87">
        <w:trPr>
          <w:trHeight w:val="255"/>
        </w:trPr>
        <w:tc>
          <w:tcPr>
            <w:tcW w:w="4508" w:type="dxa"/>
          </w:tcPr>
          <w:p w:rsidR="008E37A2" w:rsidRDefault="008E37A2" w:rsidP="00FE2E87">
            <w:pPr>
              <w:pStyle w:val="TableParagraph"/>
            </w:pPr>
            <w:r>
              <w:rPr>
                <w:w w:val="115"/>
              </w:rPr>
              <w:t>Team</w:t>
            </w:r>
            <w:r>
              <w:rPr>
                <w:spacing w:val="-9"/>
                <w:w w:val="115"/>
              </w:rPr>
              <w:t xml:space="preserve"> </w:t>
            </w:r>
            <w:r>
              <w:rPr>
                <w:w w:val="115"/>
              </w:rPr>
              <w:t>ID</w:t>
            </w:r>
          </w:p>
        </w:tc>
        <w:tc>
          <w:tcPr>
            <w:tcW w:w="4508" w:type="dxa"/>
          </w:tcPr>
          <w:p w:rsidR="008E37A2" w:rsidRDefault="008E37A2" w:rsidP="00FE2E87">
            <w:pPr>
              <w:pStyle w:val="TableParagraph"/>
            </w:pPr>
            <w:r>
              <w:rPr>
                <w:rFonts w:ascii="Verdana" w:hAnsi="Verdana"/>
                <w:color w:val="222222"/>
                <w:sz w:val="18"/>
                <w:szCs w:val="18"/>
                <w:shd w:val="clear" w:color="auto" w:fill="FFFFFF"/>
              </w:rPr>
              <w:t>PNT2022TMID54166</w:t>
            </w:r>
          </w:p>
        </w:tc>
      </w:tr>
      <w:tr w:rsidR="008E37A2" w:rsidTr="00FE2E87">
        <w:trPr>
          <w:trHeight w:val="512"/>
        </w:trPr>
        <w:tc>
          <w:tcPr>
            <w:tcW w:w="4508" w:type="dxa"/>
          </w:tcPr>
          <w:p w:rsidR="008E37A2" w:rsidRDefault="008E37A2" w:rsidP="00FE2E87">
            <w:pPr>
              <w:pStyle w:val="TableParagraph"/>
              <w:spacing w:line="253" w:lineRule="exact"/>
            </w:pPr>
            <w:r>
              <w:rPr>
                <w:w w:val="110"/>
              </w:rPr>
              <w:t>Project</w:t>
            </w:r>
            <w:r>
              <w:rPr>
                <w:spacing w:val="-7"/>
                <w:w w:val="110"/>
              </w:rPr>
              <w:t xml:space="preserve"> </w:t>
            </w:r>
            <w:r>
              <w:rPr>
                <w:w w:val="110"/>
              </w:rPr>
              <w:t>Name</w:t>
            </w:r>
          </w:p>
        </w:tc>
        <w:tc>
          <w:tcPr>
            <w:tcW w:w="4508" w:type="dxa"/>
          </w:tcPr>
          <w:p w:rsidR="008E37A2" w:rsidRDefault="008E37A2" w:rsidP="00FE2E87">
            <w:pPr>
              <w:pStyle w:val="TableParagraph"/>
              <w:spacing w:line="253" w:lineRule="exact"/>
            </w:pPr>
            <w:r>
              <w:rPr>
                <w:w w:val="105"/>
              </w:rPr>
              <w:t>University</w:t>
            </w:r>
            <w:r>
              <w:rPr>
                <w:spacing w:val="23"/>
                <w:w w:val="105"/>
              </w:rPr>
              <w:t xml:space="preserve"> </w:t>
            </w:r>
            <w:r>
              <w:rPr>
                <w:w w:val="105"/>
              </w:rPr>
              <w:t>Admit</w:t>
            </w:r>
            <w:r>
              <w:rPr>
                <w:spacing w:val="24"/>
                <w:w w:val="105"/>
              </w:rPr>
              <w:t xml:space="preserve"> </w:t>
            </w:r>
            <w:proofErr w:type="spellStart"/>
            <w:r>
              <w:rPr>
                <w:w w:val="105"/>
              </w:rPr>
              <w:t>Eligiblity</w:t>
            </w:r>
            <w:proofErr w:type="spellEnd"/>
          </w:p>
          <w:p w:rsidR="008E37A2" w:rsidRDefault="008E37A2" w:rsidP="00FE2E87">
            <w:pPr>
              <w:pStyle w:val="TableParagraph"/>
              <w:spacing w:line="239" w:lineRule="exact"/>
            </w:pPr>
            <w:r>
              <w:rPr>
                <w:w w:val="110"/>
              </w:rPr>
              <w:t>Predictor</w:t>
            </w:r>
          </w:p>
        </w:tc>
      </w:tr>
      <w:tr w:rsidR="008E37A2" w:rsidTr="00FE2E87">
        <w:trPr>
          <w:trHeight w:val="255"/>
        </w:trPr>
        <w:tc>
          <w:tcPr>
            <w:tcW w:w="4508" w:type="dxa"/>
          </w:tcPr>
          <w:p w:rsidR="008E37A2" w:rsidRDefault="008E37A2" w:rsidP="00FE2E87">
            <w:pPr>
              <w:pStyle w:val="TableParagraph"/>
            </w:pPr>
            <w:r>
              <w:rPr>
                <w:w w:val="115"/>
              </w:rPr>
              <w:t>Maximum</w:t>
            </w:r>
            <w:r>
              <w:rPr>
                <w:spacing w:val="5"/>
                <w:w w:val="115"/>
              </w:rPr>
              <w:t xml:space="preserve"> </w:t>
            </w:r>
            <w:r>
              <w:rPr>
                <w:w w:val="115"/>
              </w:rPr>
              <w:t>Marks</w:t>
            </w:r>
          </w:p>
        </w:tc>
        <w:tc>
          <w:tcPr>
            <w:tcW w:w="4508" w:type="dxa"/>
          </w:tcPr>
          <w:p w:rsidR="008E37A2" w:rsidRDefault="008E37A2" w:rsidP="00FE2E87">
            <w:pPr>
              <w:pStyle w:val="TableParagraph"/>
            </w:pPr>
            <w:r>
              <w:rPr>
                <w:w w:val="120"/>
              </w:rPr>
              <w:t>4</w:t>
            </w:r>
            <w:r>
              <w:rPr>
                <w:spacing w:val="-17"/>
                <w:w w:val="120"/>
              </w:rPr>
              <w:t xml:space="preserve"> </w:t>
            </w:r>
            <w:r>
              <w:rPr>
                <w:w w:val="120"/>
              </w:rPr>
              <w:t>Marks</w:t>
            </w:r>
          </w:p>
        </w:tc>
      </w:tr>
    </w:tbl>
    <w:p w:rsidR="008E37A2" w:rsidRDefault="008E37A2" w:rsidP="008E37A2">
      <w:pPr>
        <w:rPr>
          <w:b/>
          <w:sz w:val="20"/>
        </w:rPr>
      </w:pPr>
    </w:p>
    <w:p w:rsidR="008E37A2" w:rsidRDefault="008E37A2" w:rsidP="008E37A2">
      <w:pPr>
        <w:rPr>
          <w:b/>
          <w:sz w:val="20"/>
        </w:rPr>
      </w:pPr>
    </w:p>
    <w:p w:rsidR="005670E0" w:rsidRDefault="008E37A2" w:rsidP="008E37A2">
      <w:pPr>
        <w:pStyle w:val="Heading1"/>
        <w:ind w:left="0"/>
      </w:pPr>
      <w:r>
        <w:t>Brainstorm</w:t>
      </w:r>
      <w:r>
        <w:rPr>
          <w:spacing w:val="-4"/>
        </w:rPr>
        <w:t xml:space="preserve"> </w:t>
      </w:r>
      <w:r>
        <w:t>&amp;</w:t>
      </w:r>
      <w:r>
        <w:rPr>
          <w:spacing w:val="-4"/>
        </w:rPr>
        <w:t xml:space="preserve"> </w:t>
      </w:r>
      <w:r>
        <w:t>Idea</w:t>
      </w:r>
      <w:r>
        <w:rPr>
          <w:spacing w:val="-3"/>
        </w:rPr>
        <w:t xml:space="preserve"> </w:t>
      </w:r>
      <w:r>
        <w:t>Prioritization</w:t>
      </w:r>
      <w:r>
        <w:rPr>
          <w:spacing w:val="-4"/>
        </w:rPr>
        <w:t xml:space="preserve"> </w:t>
      </w:r>
      <w:r>
        <w:t>Template:</w:t>
      </w:r>
    </w:p>
    <w:p w:rsidR="005670E0" w:rsidRDefault="005670E0" w:rsidP="004B345E">
      <w:pPr>
        <w:pStyle w:val="BodyText"/>
      </w:pPr>
    </w:p>
    <w:p w:rsidR="005670E0" w:rsidRDefault="00485FDD" w:rsidP="004B345E">
      <w:pPr>
        <w:pStyle w:val="BodyText"/>
      </w:pPr>
      <w:r>
        <w:rPr>
          <w:spacing w:val="-1"/>
        </w:rPr>
        <w:t xml:space="preserve">Brainstorming is a co operative approach in which a number of people collectively agree a solution after all the ideas are brought forth and discussed. </w:t>
      </w:r>
      <w:r w:rsidR="008E37A2">
        <w:rPr>
          <w:spacing w:val="-1"/>
        </w:rPr>
        <w:t>Brainstorming</w:t>
      </w:r>
      <w:r w:rsidR="008E37A2">
        <w:rPr>
          <w:spacing w:val="-14"/>
        </w:rPr>
        <w:t xml:space="preserve"> </w:t>
      </w:r>
      <w:r w:rsidR="008E37A2">
        <w:rPr>
          <w:spacing w:val="-1"/>
        </w:rPr>
        <w:t>provides</w:t>
      </w:r>
      <w:r w:rsidR="008E37A2">
        <w:rPr>
          <w:spacing w:val="-14"/>
        </w:rPr>
        <w:t xml:space="preserve"> </w:t>
      </w:r>
      <w:r w:rsidR="008E37A2">
        <w:rPr>
          <w:spacing w:val="-1"/>
        </w:rPr>
        <w:t>a</w:t>
      </w:r>
      <w:r w:rsidR="008E37A2">
        <w:rPr>
          <w:spacing w:val="-14"/>
        </w:rPr>
        <w:t xml:space="preserve"> </w:t>
      </w:r>
      <w:r w:rsidR="008E37A2">
        <w:rPr>
          <w:spacing w:val="-1"/>
        </w:rPr>
        <w:t>free</w:t>
      </w:r>
      <w:r w:rsidR="008E37A2">
        <w:rPr>
          <w:spacing w:val="-13"/>
        </w:rPr>
        <w:t xml:space="preserve"> </w:t>
      </w:r>
      <w:r w:rsidR="008E37A2">
        <w:rPr>
          <w:spacing w:val="-1"/>
        </w:rPr>
        <w:t>and</w:t>
      </w:r>
      <w:r w:rsidR="008E37A2">
        <w:rPr>
          <w:spacing w:val="-11"/>
        </w:rPr>
        <w:t xml:space="preserve"> </w:t>
      </w:r>
      <w:r w:rsidR="008E37A2">
        <w:rPr>
          <w:spacing w:val="-1"/>
        </w:rPr>
        <w:t>open</w:t>
      </w:r>
      <w:r w:rsidR="008E37A2">
        <w:rPr>
          <w:spacing w:val="-13"/>
        </w:rPr>
        <w:t xml:space="preserve"> </w:t>
      </w:r>
      <w:r w:rsidR="008E37A2">
        <w:t>environment</w:t>
      </w:r>
      <w:r w:rsidR="008E37A2">
        <w:rPr>
          <w:spacing w:val="-14"/>
        </w:rPr>
        <w:t xml:space="preserve"> </w:t>
      </w:r>
      <w:r w:rsidR="008E37A2">
        <w:t>that</w:t>
      </w:r>
      <w:r w:rsidR="008E37A2">
        <w:rPr>
          <w:spacing w:val="-13"/>
        </w:rPr>
        <w:t xml:space="preserve"> </w:t>
      </w:r>
      <w:r w:rsidR="008E37A2">
        <w:t>encourages</w:t>
      </w:r>
      <w:r w:rsidR="008E37A2">
        <w:rPr>
          <w:spacing w:val="-13"/>
        </w:rPr>
        <w:t xml:space="preserve"> </w:t>
      </w:r>
      <w:r w:rsidR="008E37A2">
        <w:t>everyone</w:t>
      </w:r>
      <w:r w:rsidR="008E37A2">
        <w:rPr>
          <w:spacing w:val="-13"/>
        </w:rPr>
        <w:t xml:space="preserve"> </w:t>
      </w:r>
      <w:r w:rsidR="008E37A2">
        <w:t>within</w:t>
      </w:r>
      <w:r w:rsidR="008E37A2">
        <w:rPr>
          <w:spacing w:val="-13"/>
        </w:rPr>
        <w:t xml:space="preserve"> </w:t>
      </w:r>
      <w:r w:rsidR="008E37A2">
        <w:t>a</w:t>
      </w:r>
      <w:r w:rsidR="008E37A2">
        <w:rPr>
          <w:spacing w:val="-14"/>
        </w:rPr>
        <w:t xml:space="preserve"> </w:t>
      </w:r>
      <w:r w:rsidR="008E37A2">
        <w:t>team</w:t>
      </w:r>
      <w:r w:rsidR="008E37A2">
        <w:rPr>
          <w:spacing w:val="-51"/>
        </w:rPr>
        <w:t xml:space="preserve"> </w:t>
      </w:r>
      <w:r w:rsidR="008E37A2">
        <w:t xml:space="preserve">to participate in the creative thinking process that leads to problem solving. </w:t>
      </w:r>
      <w:r w:rsidRPr="00044A87">
        <w:rPr>
          <w:color w:val="282C33"/>
          <w:shd w:val="clear" w:color="auto" w:fill="FFFFFF"/>
        </w:rPr>
        <w:t xml:space="preserve">The result is a broader range of ideas that may not have surfaced if teammates were to brainstorm collectively. Ideas are then shared at random with the rest of the group, who offer feedback and critique each idea. As an alternative, ideas can also be collected and sorted by a team leader or management team. The overlying goal of </w:t>
      </w:r>
      <w:proofErr w:type="spellStart"/>
      <w:r w:rsidRPr="00044A87">
        <w:rPr>
          <w:color w:val="282C33"/>
          <w:shd w:val="clear" w:color="auto" w:fill="FFFFFF"/>
        </w:rPr>
        <w:t>brainwriting</w:t>
      </w:r>
      <w:proofErr w:type="spellEnd"/>
      <w:r w:rsidRPr="00044A87">
        <w:rPr>
          <w:color w:val="282C33"/>
          <w:shd w:val="clear" w:color="auto" w:fill="FFFFFF"/>
        </w:rPr>
        <w:t xml:space="preserve"> is to separate idea generation from discussion.</w:t>
      </w:r>
      <w:r>
        <w:rPr>
          <w:rFonts w:ascii="Segoe UI" w:hAnsi="Segoe UI" w:cs="Segoe UI"/>
          <w:color w:val="282C33"/>
          <w:sz w:val="25"/>
          <w:szCs w:val="25"/>
          <w:shd w:val="clear" w:color="auto" w:fill="FFFFFF"/>
        </w:rPr>
        <w:t> </w:t>
      </w:r>
      <w:r w:rsidR="008E37A2">
        <w:t>Prioritizing</w:t>
      </w:r>
      <w:r w:rsidR="008E37A2">
        <w:rPr>
          <w:spacing w:val="1"/>
        </w:rPr>
        <w:t xml:space="preserve"> </w:t>
      </w:r>
      <w:r w:rsidR="008E37A2">
        <w:t>volume</w:t>
      </w:r>
      <w:r w:rsidR="008E37A2">
        <w:rPr>
          <w:spacing w:val="-4"/>
        </w:rPr>
        <w:t xml:space="preserve"> </w:t>
      </w:r>
      <w:r w:rsidR="008E37A2">
        <w:t>over</w:t>
      </w:r>
      <w:r w:rsidR="008E37A2">
        <w:rPr>
          <w:spacing w:val="-4"/>
        </w:rPr>
        <w:t xml:space="preserve"> </w:t>
      </w:r>
      <w:r w:rsidR="008E37A2">
        <w:t>value,</w:t>
      </w:r>
      <w:r w:rsidR="008E37A2">
        <w:rPr>
          <w:spacing w:val="-3"/>
        </w:rPr>
        <w:t xml:space="preserve"> </w:t>
      </w:r>
      <w:r w:rsidR="008E37A2">
        <w:t>out-of-the-box</w:t>
      </w:r>
      <w:r w:rsidR="008E37A2">
        <w:rPr>
          <w:spacing w:val="-4"/>
        </w:rPr>
        <w:t xml:space="preserve"> </w:t>
      </w:r>
      <w:r w:rsidR="008E37A2">
        <w:t>ideas</w:t>
      </w:r>
      <w:r w:rsidR="008E37A2">
        <w:rPr>
          <w:spacing w:val="-4"/>
        </w:rPr>
        <w:t xml:space="preserve"> </w:t>
      </w:r>
      <w:r w:rsidR="008E37A2">
        <w:t>are</w:t>
      </w:r>
      <w:r w:rsidR="008E37A2">
        <w:rPr>
          <w:spacing w:val="-6"/>
        </w:rPr>
        <w:t xml:space="preserve"> </w:t>
      </w:r>
      <w:r w:rsidR="008E37A2">
        <w:t>welcome</w:t>
      </w:r>
      <w:r w:rsidR="008E37A2">
        <w:rPr>
          <w:spacing w:val="-3"/>
        </w:rPr>
        <w:t xml:space="preserve"> </w:t>
      </w:r>
      <w:r w:rsidR="008E37A2">
        <w:t>and</w:t>
      </w:r>
      <w:r w:rsidR="008E37A2">
        <w:rPr>
          <w:spacing w:val="-3"/>
        </w:rPr>
        <w:t xml:space="preserve"> </w:t>
      </w:r>
      <w:r w:rsidR="008E37A2">
        <w:t>built</w:t>
      </w:r>
      <w:r w:rsidR="008E37A2">
        <w:rPr>
          <w:spacing w:val="-5"/>
        </w:rPr>
        <w:t xml:space="preserve"> </w:t>
      </w:r>
      <w:r w:rsidR="008E37A2">
        <w:t>upon,</w:t>
      </w:r>
      <w:r w:rsidR="008E37A2">
        <w:rPr>
          <w:spacing w:val="-5"/>
        </w:rPr>
        <w:t xml:space="preserve"> </w:t>
      </w:r>
      <w:r w:rsidR="008E37A2">
        <w:t>and</w:t>
      </w:r>
      <w:r w:rsidR="008E37A2">
        <w:rPr>
          <w:spacing w:val="-5"/>
        </w:rPr>
        <w:t xml:space="preserve"> </w:t>
      </w:r>
      <w:r w:rsidR="008E37A2">
        <w:t>all</w:t>
      </w:r>
      <w:r w:rsidR="008E37A2">
        <w:rPr>
          <w:spacing w:val="-4"/>
        </w:rPr>
        <w:t xml:space="preserve"> </w:t>
      </w:r>
      <w:r w:rsidR="008E37A2">
        <w:t>participants</w:t>
      </w:r>
      <w:r w:rsidR="008E37A2">
        <w:rPr>
          <w:spacing w:val="-4"/>
        </w:rPr>
        <w:t xml:space="preserve"> </w:t>
      </w:r>
      <w:r w:rsidR="008E37A2">
        <w:t>are</w:t>
      </w:r>
      <w:r w:rsidR="008E37A2">
        <w:rPr>
          <w:spacing w:val="-52"/>
        </w:rPr>
        <w:t xml:space="preserve"> </w:t>
      </w:r>
      <w:r w:rsidR="008E37A2">
        <w:t>encouraged</w:t>
      </w:r>
      <w:r w:rsidR="008E37A2">
        <w:rPr>
          <w:spacing w:val="-3"/>
        </w:rPr>
        <w:t xml:space="preserve"> </w:t>
      </w:r>
      <w:r w:rsidR="008E37A2">
        <w:t>to</w:t>
      </w:r>
      <w:r w:rsidR="008E37A2">
        <w:rPr>
          <w:spacing w:val="-4"/>
        </w:rPr>
        <w:t xml:space="preserve"> </w:t>
      </w:r>
      <w:r w:rsidR="008E37A2">
        <w:t>collaborate,</w:t>
      </w:r>
      <w:r w:rsidR="008E37A2">
        <w:rPr>
          <w:spacing w:val="-3"/>
        </w:rPr>
        <w:t xml:space="preserve"> </w:t>
      </w:r>
      <w:r w:rsidR="008E37A2">
        <w:t>helping</w:t>
      </w:r>
      <w:r w:rsidR="008E37A2">
        <w:rPr>
          <w:spacing w:val="-2"/>
        </w:rPr>
        <w:t xml:space="preserve"> </w:t>
      </w:r>
      <w:r w:rsidR="008E37A2">
        <w:t>each</w:t>
      </w:r>
      <w:r w:rsidR="008E37A2">
        <w:rPr>
          <w:spacing w:val="-1"/>
        </w:rPr>
        <w:t xml:space="preserve"> </w:t>
      </w:r>
      <w:r w:rsidR="008E37A2">
        <w:t>other</w:t>
      </w:r>
      <w:r w:rsidR="008E37A2">
        <w:rPr>
          <w:spacing w:val="-3"/>
        </w:rPr>
        <w:t xml:space="preserve"> </w:t>
      </w:r>
      <w:r w:rsidR="008E37A2">
        <w:t>develop</w:t>
      </w:r>
      <w:r w:rsidR="008E37A2">
        <w:rPr>
          <w:spacing w:val="-1"/>
        </w:rPr>
        <w:t xml:space="preserve"> </w:t>
      </w:r>
      <w:r w:rsidR="008E37A2">
        <w:t>a</w:t>
      </w:r>
      <w:r w:rsidR="008E37A2">
        <w:rPr>
          <w:spacing w:val="-4"/>
        </w:rPr>
        <w:t xml:space="preserve"> </w:t>
      </w:r>
      <w:r w:rsidR="008E37A2">
        <w:t>r</w:t>
      </w:r>
      <w:r w:rsidR="008E37A2">
        <w:t>ich</w:t>
      </w:r>
      <w:r w:rsidR="008E37A2">
        <w:rPr>
          <w:spacing w:val="-3"/>
        </w:rPr>
        <w:t xml:space="preserve"> </w:t>
      </w:r>
      <w:r w:rsidR="008E37A2">
        <w:t>amount</w:t>
      </w:r>
      <w:r w:rsidR="008E37A2">
        <w:rPr>
          <w:spacing w:val="-3"/>
        </w:rPr>
        <w:t xml:space="preserve"> </w:t>
      </w:r>
      <w:r w:rsidR="008E37A2">
        <w:t>of</w:t>
      </w:r>
      <w:r w:rsidR="008E37A2">
        <w:rPr>
          <w:spacing w:val="-3"/>
        </w:rPr>
        <w:t xml:space="preserve"> </w:t>
      </w:r>
      <w:r w:rsidR="008E37A2">
        <w:t>creative</w:t>
      </w:r>
      <w:r w:rsidR="008E37A2">
        <w:rPr>
          <w:spacing w:val="-2"/>
        </w:rPr>
        <w:t xml:space="preserve"> </w:t>
      </w:r>
      <w:r w:rsidR="008E37A2">
        <w:t>solutions.</w:t>
      </w:r>
    </w:p>
    <w:p w:rsidR="005670E0" w:rsidRDefault="005670E0">
      <w:pPr>
        <w:pStyle w:val="BodyText"/>
        <w:rPr>
          <w:sz w:val="23"/>
        </w:rPr>
      </w:pPr>
    </w:p>
    <w:p w:rsidR="005670E0" w:rsidRDefault="008E37A2">
      <w:pPr>
        <w:pStyle w:val="BodyText"/>
        <w:ind w:left="100" w:right="121"/>
        <w:jc w:val="both"/>
      </w:pPr>
      <w:r>
        <w:t>Use</w:t>
      </w:r>
      <w:r>
        <w:rPr>
          <w:spacing w:val="1"/>
        </w:rPr>
        <w:t xml:space="preserve"> </w:t>
      </w:r>
      <w:r>
        <w:t>this</w:t>
      </w:r>
      <w:r>
        <w:rPr>
          <w:spacing w:val="1"/>
        </w:rPr>
        <w:t xml:space="preserve"> </w:t>
      </w:r>
      <w:r>
        <w:t>template</w:t>
      </w:r>
      <w:r>
        <w:rPr>
          <w:spacing w:val="1"/>
        </w:rPr>
        <w:t xml:space="preserve"> </w:t>
      </w:r>
      <w:r>
        <w:t>in</w:t>
      </w:r>
      <w:r>
        <w:rPr>
          <w:spacing w:val="1"/>
        </w:rPr>
        <w:t xml:space="preserve"> </w:t>
      </w:r>
      <w:r>
        <w:t>your</w:t>
      </w:r>
      <w:r>
        <w:rPr>
          <w:spacing w:val="1"/>
        </w:rPr>
        <w:t xml:space="preserve"> </w:t>
      </w:r>
      <w:r>
        <w:t>own</w:t>
      </w:r>
      <w:r>
        <w:rPr>
          <w:spacing w:val="1"/>
        </w:rPr>
        <w:t xml:space="preserve"> </w:t>
      </w:r>
      <w:r>
        <w:t>brainstorming</w:t>
      </w:r>
      <w:r>
        <w:rPr>
          <w:spacing w:val="1"/>
        </w:rPr>
        <w:t xml:space="preserve"> </w:t>
      </w:r>
      <w:r>
        <w:t>sessions</w:t>
      </w:r>
      <w:r>
        <w:rPr>
          <w:spacing w:val="1"/>
        </w:rPr>
        <w:t xml:space="preserve"> </w:t>
      </w:r>
      <w:r>
        <w:t>so</w:t>
      </w:r>
      <w:r>
        <w:rPr>
          <w:spacing w:val="1"/>
        </w:rPr>
        <w:t xml:space="preserve"> </w:t>
      </w:r>
      <w:r>
        <w:t>your</w:t>
      </w:r>
      <w:r>
        <w:rPr>
          <w:spacing w:val="1"/>
        </w:rPr>
        <w:t xml:space="preserve"> </w:t>
      </w:r>
      <w:r>
        <w:t>team</w:t>
      </w:r>
      <w:r>
        <w:rPr>
          <w:spacing w:val="1"/>
        </w:rPr>
        <w:t xml:space="preserve"> </w:t>
      </w:r>
      <w:r>
        <w:t>can</w:t>
      </w:r>
      <w:r>
        <w:rPr>
          <w:spacing w:val="1"/>
        </w:rPr>
        <w:t xml:space="preserve"> </w:t>
      </w:r>
      <w:r>
        <w:t>unleash</w:t>
      </w:r>
      <w:r>
        <w:rPr>
          <w:spacing w:val="1"/>
        </w:rPr>
        <w:t xml:space="preserve"> </w:t>
      </w:r>
      <w:r>
        <w:t>their</w:t>
      </w:r>
      <w:r>
        <w:rPr>
          <w:spacing w:val="-52"/>
        </w:rPr>
        <w:t xml:space="preserve"> </w:t>
      </w:r>
      <w:r>
        <w:t>imagination</w:t>
      </w:r>
      <w:r>
        <w:rPr>
          <w:spacing w:val="-2"/>
        </w:rPr>
        <w:t xml:space="preserve"> </w:t>
      </w:r>
      <w:r>
        <w:t>and</w:t>
      </w:r>
      <w:r>
        <w:rPr>
          <w:spacing w:val="-2"/>
        </w:rPr>
        <w:t xml:space="preserve"> </w:t>
      </w:r>
      <w:r>
        <w:t>start shaping</w:t>
      </w:r>
      <w:r>
        <w:rPr>
          <w:spacing w:val="-1"/>
        </w:rPr>
        <w:t xml:space="preserve"> </w:t>
      </w:r>
      <w:r>
        <w:t>concepts</w:t>
      </w:r>
      <w:r>
        <w:rPr>
          <w:spacing w:val="-1"/>
        </w:rPr>
        <w:t xml:space="preserve"> </w:t>
      </w:r>
      <w:r>
        <w:t>even if you're</w:t>
      </w:r>
      <w:r>
        <w:rPr>
          <w:spacing w:val="-2"/>
        </w:rPr>
        <w:t xml:space="preserve"> </w:t>
      </w:r>
      <w:r>
        <w:t>not sitting</w:t>
      </w:r>
      <w:r>
        <w:rPr>
          <w:spacing w:val="-3"/>
        </w:rPr>
        <w:t xml:space="preserve"> </w:t>
      </w:r>
      <w:r>
        <w:t>in</w:t>
      </w:r>
      <w:r>
        <w:rPr>
          <w:spacing w:val="-3"/>
        </w:rPr>
        <w:t xml:space="preserve"> </w:t>
      </w:r>
      <w:r>
        <w:t>the same room.</w:t>
      </w:r>
    </w:p>
    <w:p w:rsidR="005670E0" w:rsidRDefault="005670E0">
      <w:pPr>
        <w:pStyle w:val="BodyText"/>
        <w:rPr>
          <w:sz w:val="23"/>
        </w:rPr>
      </w:pPr>
    </w:p>
    <w:p w:rsidR="005670E0" w:rsidRDefault="008E37A2">
      <w:pPr>
        <w:ind w:left="100"/>
        <w:jc w:val="both"/>
      </w:pPr>
      <w:r>
        <w:rPr>
          <w:sz w:val="24"/>
        </w:rPr>
        <w:t>Reference:</w:t>
      </w:r>
      <w:r>
        <w:rPr>
          <w:spacing w:val="-6"/>
          <w:sz w:val="24"/>
        </w:rPr>
        <w:t xml:space="preserve"> </w:t>
      </w:r>
      <w:hyperlink r:id="rId4">
        <w:r>
          <w:rPr>
            <w:color w:val="0462C1"/>
            <w:u w:val="single" w:color="0462C1"/>
          </w:rPr>
          <w:t>https://www.mural.co/templates/empathy-map-canvas</w:t>
        </w:r>
      </w:hyperlink>
    </w:p>
    <w:p w:rsidR="005670E0" w:rsidRDefault="008E37A2">
      <w:pPr>
        <w:pStyle w:val="Heading1"/>
        <w:spacing w:before="182"/>
      </w:pPr>
      <w:r>
        <w:t>Step-1:</w:t>
      </w:r>
      <w:r>
        <w:rPr>
          <w:spacing w:val="-3"/>
        </w:rPr>
        <w:t xml:space="preserve"> </w:t>
      </w:r>
      <w:r>
        <w:t>Team</w:t>
      </w:r>
      <w:r>
        <w:rPr>
          <w:spacing w:val="-4"/>
        </w:rPr>
        <w:t xml:space="preserve"> </w:t>
      </w:r>
      <w:r>
        <w:t>Gathering,</w:t>
      </w:r>
      <w:r>
        <w:rPr>
          <w:spacing w:val="-5"/>
        </w:rPr>
        <w:t xml:space="preserve"> </w:t>
      </w:r>
      <w:r>
        <w:t>Collaboration</w:t>
      </w:r>
      <w:r>
        <w:rPr>
          <w:spacing w:val="-4"/>
        </w:rPr>
        <w:t xml:space="preserve"> </w:t>
      </w:r>
      <w:r>
        <w:t>and</w:t>
      </w:r>
      <w:r>
        <w:rPr>
          <w:spacing w:val="-2"/>
        </w:rPr>
        <w:t xml:space="preserve"> </w:t>
      </w:r>
      <w:r>
        <w:t>Select</w:t>
      </w:r>
      <w:r>
        <w:rPr>
          <w:spacing w:val="-2"/>
        </w:rPr>
        <w:t xml:space="preserve"> </w:t>
      </w:r>
      <w:r>
        <w:t>the</w:t>
      </w:r>
      <w:r>
        <w:rPr>
          <w:spacing w:val="-4"/>
        </w:rPr>
        <w:t xml:space="preserve"> </w:t>
      </w:r>
      <w:r>
        <w:t>Problem</w:t>
      </w:r>
      <w:r>
        <w:rPr>
          <w:spacing w:val="-4"/>
        </w:rPr>
        <w:t xml:space="preserve"> </w:t>
      </w:r>
      <w:r>
        <w:t>Statement</w:t>
      </w:r>
    </w:p>
    <w:p w:rsidR="005670E0" w:rsidRDefault="008E37A2">
      <w:pPr>
        <w:pStyle w:val="BodyText"/>
        <w:spacing w:before="9"/>
        <w:rPr>
          <w:b/>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116282</wp:posOffset>
            </wp:positionV>
            <wp:extent cx="5460236" cy="4129087"/>
            <wp:effectExtent l="0" t="0" r="0" b="0"/>
            <wp:wrapTopAndBottom/>
            <wp:docPr id="1" name="image1.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60236" cy="4129087"/>
                    </a:xfrm>
                    <a:prstGeom prst="rect">
                      <a:avLst/>
                    </a:prstGeom>
                  </pic:spPr>
                </pic:pic>
              </a:graphicData>
            </a:graphic>
          </wp:anchor>
        </w:drawing>
      </w:r>
    </w:p>
    <w:p w:rsidR="005670E0" w:rsidRDefault="005670E0">
      <w:pPr>
        <w:rPr>
          <w:sz w:val="11"/>
        </w:rPr>
        <w:sectPr w:rsidR="005670E0">
          <w:type w:val="continuous"/>
          <w:pgSz w:w="11910" w:h="16840"/>
          <w:pgMar w:top="820" w:right="1320" w:bottom="280" w:left="1340" w:header="720" w:footer="720" w:gutter="0"/>
          <w:cols w:space="720"/>
        </w:sectPr>
      </w:pPr>
    </w:p>
    <w:p w:rsidR="005670E0" w:rsidRDefault="008E37A2">
      <w:pPr>
        <w:spacing w:before="33"/>
        <w:ind w:left="100"/>
        <w:rPr>
          <w:b/>
        </w:rPr>
      </w:pPr>
      <w:r>
        <w:rPr>
          <w:b/>
        </w:rPr>
        <w:lastRenderedPageBreak/>
        <w:t>Step-2:</w:t>
      </w:r>
      <w:r>
        <w:rPr>
          <w:b/>
          <w:spacing w:val="-6"/>
        </w:rPr>
        <w:t xml:space="preserve"> </w:t>
      </w:r>
      <w:r>
        <w:rPr>
          <w:b/>
        </w:rPr>
        <w:t>Brainstorm,</w:t>
      </w:r>
      <w:r>
        <w:rPr>
          <w:b/>
          <w:spacing w:val="-1"/>
        </w:rPr>
        <w:t xml:space="preserve"> </w:t>
      </w:r>
      <w:r>
        <w:rPr>
          <w:b/>
        </w:rPr>
        <w:t>Idea</w:t>
      </w:r>
      <w:r>
        <w:rPr>
          <w:b/>
          <w:spacing w:val="-3"/>
        </w:rPr>
        <w:t xml:space="preserve"> </w:t>
      </w:r>
      <w:r>
        <w:rPr>
          <w:b/>
        </w:rPr>
        <w:t>Listing</w:t>
      </w:r>
      <w:r>
        <w:rPr>
          <w:b/>
          <w:spacing w:val="-5"/>
        </w:rPr>
        <w:t xml:space="preserve"> </w:t>
      </w:r>
      <w:r>
        <w:rPr>
          <w:b/>
        </w:rPr>
        <w:t>and</w:t>
      </w:r>
      <w:r>
        <w:rPr>
          <w:b/>
          <w:spacing w:val="-3"/>
        </w:rPr>
        <w:t xml:space="preserve"> </w:t>
      </w:r>
      <w:r>
        <w:rPr>
          <w:b/>
        </w:rPr>
        <w:t>Grouping</w:t>
      </w:r>
    </w:p>
    <w:p w:rsidR="005670E0" w:rsidRDefault="00F223E8">
      <w:pPr>
        <w:pStyle w:val="BodyText"/>
        <w:spacing w:before="7"/>
        <w:rPr>
          <w:b/>
          <w:sz w:val="11"/>
        </w:rPr>
      </w:pPr>
      <w:r w:rsidRPr="00F223E8">
        <w:rPr>
          <w:noProof/>
        </w:rPr>
        <w:drawing>
          <wp:inline distT="0" distB="0" distL="0" distR="0">
            <wp:extent cx="5405508" cy="464258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05508" cy="4642580"/>
                    </a:xfrm>
                    <a:prstGeom prst="rect">
                      <a:avLst/>
                    </a:prstGeom>
                  </pic:spPr>
                </pic:pic>
              </a:graphicData>
            </a:graphic>
          </wp:inline>
        </w:drawing>
      </w:r>
    </w:p>
    <w:p w:rsidR="005670E0" w:rsidRDefault="005670E0">
      <w:pPr>
        <w:pStyle w:val="BodyText"/>
        <w:rPr>
          <w:b/>
          <w:sz w:val="22"/>
        </w:rPr>
      </w:pPr>
    </w:p>
    <w:p w:rsidR="005670E0" w:rsidRDefault="005670E0">
      <w:pPr>
        <w:pStyle w:val="BodyText"/>
        <w:spacing w:before="3"/>
        <w:rPr>
          <w:b/>
          <w:sz w:val="26"/>
        </w:rPr>
      </w:pPr>
    </w:p>
    <w:p w:rsidR="005670E0" w:rsidRDefault="008E37A2">
      <w:pPr>
        <w:ind w:left="100"/>
        <w:rPr>
          <w:b/>
        </w:rPr>
      </w:pPr>
      <w:r>
        <w:rPr>
          <w:b/>
        </w:rPr>
        <w:t>Step-3:</w:t>
      </w:r>
      <w:r>
        <w:rPr>
          <w:b/>
          <w:spacing w:val="-6"/>
        </w:rPr>
        <w:t xml:space="preserve"> </w:t>
      </w:r>
      <w:r>
        <w:rPr>
          <w:b/>
        </w:rPr>
        <w:t>Idea</w:t>
      </w:r>
      <w:r>
        <w:rPr>
          <w:b/>
          <w:spacing w:val="-5"/>
        </w:rPr>
        <w:t xml:space="preserve"> </w:t>
      </w:r>
      <w:r>
        <w:rPr>
          <w:b/>
        </w:rPr>
        <w:t>Prioritization</w:t>
      </w:r>
    </w:p>
    <w:p w:rsidR="005670E0" w:rsidRDefault="008E37A2">
      <w:pPr>
        <w:pStyle w:val="BodyText"/>
        <w:spacing w:before="8"/>
        <w:rPr>
          <w:b/>
          <w:sz w:val="25"/>
        </w:rPr>
      </w:pPr>
      <w:r>
        <w:rPr>
          <w:noProof/>
        </w:rPr>
        <w:drawing>
          <wp:anchor distT="0" distB="0" distL="0" distR="0" simplePos="0" relativeHeight="2" behindDoc="0" locked="0" layoutInCell="1" allowOverlap="1">
            <wp:simplePos x="0" y="0"/>
            <wp:positionH relativeFrom="page">
              <wp:posOffset>1011299</wp:posOffset>
            </wp:positionH>
            <wp:positionV relativeFrom="paragraph">
              <wp:posOffset>223643</wp:posOffset>
            </wp:positionV>
            <wp:extent cx="3285862" cy="4128516"/>
            <wp:effectExtent l="0" t="0" r="0" b="0"/>
            <wp:wrapTopAndBottom/>
            <wp:docPr id="5"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285862" cy="4128516"/>
                    </a:xfrm>
                    <a:prstGeom prst="rect">
                      <a:avLst/>
                    </a:prstGeom>
                  </pic:spPr>
                </pic:pic>
              </a:graphicData>
            </a:graphic>
          </wp:anchor>
        </w:drawing>
      </w:r>
    </w:p>
    <w:sectPr w:rsidR="005670E0" w:rsidSect="005670E0">
      <w:pgSz w:w="11910" w:h="16840"/>
      <w:pgMar w:top="8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lTrailSpace/>
    <w:shapeLayoutLikeWW8/>
  </w:compat>
  <w:rsids>
    <w:rsidRoot w:val="005670E0"/>
    <w:rsid w:val="00044A87"/>
    <w:rsid w:val="00485FDD"/>
    <w:rsid w:val="004B345E"/>
    <w:rsid w:val="005670E0"/>
    <w:rsid w:val="008E37A2"/>
    <w:rsid w:val="008F42C1"/>
    <w:rsid w:val="00F22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70E0"/>
    <w:rPr>
      <w:rFonts w:ascii="Calibri" w:eastAsia="Calibri" w:hAnsi="Calibri" w:cs="Calibri"/>
    </w:rPr>
  </w:style>
  <w:style w:type="paragraph" w:styleId="Heading1">
    <w:name w:val="heading 1"/>
    <w:basedOn w:val="Normal"/>
    <w:uiPriority w:val="1"/>
    <w:qFormat/>
    <w:rsid w:val="005670E0"/>
    <w:pPr>
      <w:spacing w:before="1"/>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70E0"/>
    <w:rPr>
      <w:sz w:val="24"/>
      <w:szCs w:val="24"/>
    </w:rPr>
  </w:style>
  <w:style w:type="paragraph" w:styleId="Title">
    <w:name w:val="Title"/>
    <w:basedOn w:val="Normal"/>
    <w:uiPriority w:val="1"/>
    <w:qFormat/>
    <w:rsid w:val="005670E0"/>
    <w:pPr>
      <w:spacing w:before="15"/>
      <w:ind w:left="2162" w:right="2178"/>
      <w:jc w:val="center"/>
    </w:pPr>
    <w:rPr>
      <w:b/>
      <w:bCs/>
      <w:sz w:val="28"/>
      <w:szCs w:val="28"/>
    </w:rPr>
  </w:style>
  <w:style w:type="paragraph" w:styleId="ListParagraph">
    <w:name w:val="List Paragraph"/>
    <w:basedOn w:val="Normal"/>
    <w:uiPriority w:val="1"/>
    <w:qFormat/>
    <w:rsid w:val="005670E0"/>
  </w:style>
  <w:style w:type="paragraph" w:customStyle="1" w:styleId="TableParagraph">
    <w:name w:val="Table Paragraph"/>
    <w:basedOn w:val="Normal"/>
    <w:uiPriority w:val="1"/>
    <w:qFormat/>
    <w:rsid w:val="005670E0"/>
    <w:pPr>
      <w:spacing w:line="248" w:lineRule="exact"/>
      <w:ind w:left="107"/>
    </w:pPr>
  </w:style>
  <w:style w:type="paragraph" w:styleId="NoSpacing">
    <w:name w:val="No Spacing"/>
    <w:uiPriority w:val="1"/>
    <w:qFormat/>
    <w:rsid w:val="004B345E"/>
    <w:rPr>
      <w:rFonts w:ascii="Calibri" w:eastAsia="Calibri" w:hAnsi="Calibri" w:cs="Calibri"/>
    </w:rPr>
  </w:style>
  <w:style w:type="paragraph" w:styleId="BalloonText">
    <w:name w:val="Balloon Text"/>
    <w:basedOn w:val="Normal"/>
    <w:link w:val="BalloonTextChar"/>
    <w:uiPriority w:val="99"/>
    <w:semiHidden/>
    <w:unhideWhenUsed/>
    <w:rsid w:val="00F223E8"/>
    <w:rPr>
      <w:rFonts w:ascii="Tahoma" w:hAnsi="Tahoma" w:cs="Tahoma"/>
      <w:sz w:val="16"/>
      <w:szCs w:val="16"/>
    </w:rPr>
  </w:style>
  <w:style w:type="character" w:customStyle="1" w:styleId="BalloonTextChar">
    <w:name w:val="Balloon Text Char"/>
    <w:basedOn w:val="DefaultParagraphFont"/>
    <w:link w:val="BalloonText"/>
    <w:uiPriority w:val="99"/>
    <w:semiHidden/>
    <w:rsid w:val="00F223E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mural.co/templates/empathy-map-canv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 DC LAB</cp:lastModifiedBy>
  <cp:revision>2</cp:revision>
  <dcterms:created xsi:type="dcterms:W3CDTF">2022-11-07T06:20:00Z</dcterms:created>
  <dcterms:modified xsi:type="dcterms:W3CDTF">2022-11-07T06:20:00Z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2022-11-07T00:00:00Z</vt:filetime>
  </property>
</Properties>
</file>