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36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ASSIGNMENT 3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PNT2022TMID14561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JERRISH LEONARD D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Smart Farmer-IoT Enabled Smart Farming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Topic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Blinking LED and Traffic light using python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time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RPi.GPIO as GPIO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GPIO.setmode(GPIO.BOARD)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GPIO.setup(11, GPIO.OUT)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GPIO.setup(12, GPIO.OUT)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GPIO.setup(13, GPIO.OUT)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GPIO.output(11,True)  ## Turn on redLed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time.sleep(1)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GPIO.output(11,False) ## Turn off redLed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time.sleep(1)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GPIO.output(12,True)  ## Turn on yellowLed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time.sleep(1)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GPIO.output(12,False) ## Turn off yellowLed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time.sleep(1)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GPIO.output(13,True)  ## Turn on greenLed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time.sleep(1)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GPIO.output(13,False) ## Turn off greenLed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time.sleep(1)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