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8C24" w14:textId="77777777" w:rsidR="00944105" w:rsidRDefault="00000000">
      <w:pPr>
        <w:spacing w:after="114"/>
      </w:pPr>
      <w:r>
        <w:rPr>
          <w:rFonts w:ascii="Times New Roman" w:eastAsia="Times New Roman" w:hAnsi="Times New Roman" w:cs="Times New Roman"/>
          <w:color w:val="2D2828"/>
          <w:sz w:val="34"/>
        </w:rPr>
        <w:t xml:space="preserve"> </w:t>
      </w:r>
    </w:p>
    <w:p w14:paraId="00B11DD8" w14:textId="77777777" w:rsidR="00944105" w:rsidRDefault="00000000">
      <w:pPr>
        <w:spacing w:after="72" w:line="276" w:lineRule="auto"/>
        <w:ind w:left="3823" w:hanging="3578"/>
      </w:pPr>
      <w:r>
        <w:rPr>
          <w:rFonts w:ascii="Times New Roman" w:eastAsia="Times New Roman" w:hAnsi="Times New Roman" w:cs="Times New Roman"/>
          <w:sz w:val="36"/>
        </w:rPr>
        <w:t xml:space="preserve">Visualizing and Predicting Heart Diseases with an Interactive Dash Board </w:t>
      </w:r>
      <w:r>
        <w:rPr>
          <w:rFonts w:ascii="Times New Roman" w:eastAsia="Times New Roman" w:hAnsi="Times New Roman" w:cs="Times New Roman"/>
        </w:rPr>
        <w:t xml:space="preserve"> </w:t>
      </w:r>
    </w:p>
    <w:p w14:paraId="25D29600" w14:textId="7C8936C0" w:rsidR="00944105" w:rsidRDefault="00000000">
      <w:pPr>
        <w:spacing w:after="216"/>
        <w:ind w:left="1"/>
        <w:jc w:val="center"/>
      </w:pPr>
      <w:r>
        <w:rPr>
          <w:rFonts w:ascii="Times New Roman" w:eastAsia="Times New Roman" w:hAnsi="Times New Roman" w:cs="Times New Roman"/>
        </w:rPr>
        <w:t>Team ID: PNT2022TMID</w:t>
      </w:r>
      <w:r w:rsidR="0005579A">
        <w:rPr>
          <w:rFonts w:ascii="Times New Roman" w:eastAsia="Times New Roman" w:hAnsi="Times New Roman" w:cs="Times New Roman"/>
        </w:rPr>
        <w:t>10044</w:t>
      </w:r>
    </w:p>
    <w:p w14:paraId="1AD15020" w14:textId="77777777" w:rsidR="00944105" w:rsidRDefault="00000000">
      <w:pPr>
        <w:spacing w:after="214"/>
      </w:pPr>
      <w:r>
        <w:rPr>
          <w:rFonts w:ascii="Times New Roman" w:eastAsia="Times New Roman" w:hAnsi="Times New Roman" w:cs="Times New Roman"/>
        </w:rPr>
        <w:t xml:space="preserve"> </w:t>
      </w:r>
    </w:p>
    <w:p w14:paraId="6AFB9D99" w14:textId="605F3D6B" w:rsidR="00944105" w:rsidRDefault="00000000">
      <w:pPr>
        <w:spacing w:after="178"/>
        <w:ind w:left="-5" w:hanging="10"/>
      </w:pPr>
      <w:r>
        <w:rPr>
          <w:rFonts w:ascii="Times New Roman" w:eastAsia="Times New Roman" w:hAnsi="Times New Roman" w:cs="Times New Roman"/>
        </w:rPr>
        <w:t xml:space="preserve">Faculty Mentor:                                                                         Team </w:t>
      </w:r>
      <w:proofErr w:type="gramStart"/>
      <w:r>
        <w:rPr>
          <w:rFonts w:ascii="Times New Roman" w:eastAsia="Times New Roman" w:hAnsi="Times New Roman" w:cs="Times New Roman"/>
        </w:rPr>
        <w:t>Leader :</w:t>
      </w:r>
      <w:proofErr w:type="gramEnd"/>
      <w:r>
        <w:rPr>
          <w:rFonts w:ascii="Times New Roman" w:eastAsia="Times New Roman" w:hAnsi="Times New Roman" w:cs="Times New Roman"/>
        </w:rPr>
        <w:t xml:space="preserve"> </w:t>
      </w:r>
      <w:r w:rsidR="0005579A">
        <w:rPr>
          <w:rFonts w:ascii="Times New Roman" w:eastAsia="Times New Roman" w:hAnsi="Times New Roman" w:cs="Times New Roman"/>
        </w:rPr>
        <w:t>Sakthivel M</w:t>
      </w:r>
    </w:p>
    <w:p w14:paraId="51D9E118" w14:textId="3AB94A3D" w:rsidR="00944105" w:rsidRDefault="00000000">
      <w:pPr>
        <w:spacing w:after="207"/>
        <w:ind w:left="-5" w:hanging="10"/>
      </w:pPr>
      <w:r>
        <w:rPr>
          <w:rFonts w:ascii="Times New Roman" w:eastAsia="Times New Roman" w:hAnsi="Times New Roman" w:cs="Times New Roman"/>
        </w:rPr>
        <w:t xml:space="preserve"> </w:t>
      </w:r>
      <w:r w:rsidR="0005579A">
        <w:rPr>
          <w:rFonts w:ascii="Times New Roman" w:eastAsia="Times New Roman" w:hAnsi="Times New Roman" w:cs="Times New Roman"/>
        </w:rPr>
        <w:t>T K P Rajagopal</w:t>
      </w:r>
      <w:r>
        <w:rPr>
          <w:rFonts w:ascii="Times New Roman" w:eastAsia="Times New Roman" w:hAnsi="Times New Roman" w:cs="Times New Roman"/>
        </w:rPr>
        <w:t xml:space="preserve">                                                                        Team </w:t>
      </w:r>
      <w:proofErr w:type="gramStart"/>
      <w:r>
        <w:rPr>
          <w:rFonts w:ascii="Times New Roman" w:eastAsia="Times New Roman" w:hAnsi="Times New Roman" w:cs="Times New Roman"/>
        </w:rPr>
        <w:t>Member :</w:t>
      </w:r>
      <w:proofErr w:type="gramEnd"/>
      <w:r>
        <w:rPr>
          <w:rFonts w:ascii="Times New Roman" w:eastAsia="Times New Roman" w:hAnsi="Times New Roman" w:cs="Times New Roman"/>
        </w:rPr>
        <w:t xml:space="preserve"> </w:t>
      </w:r>
      <w:r w:rsidR="0005579A">
        <w:rPr>
          <w:rFonts w:ascii="Times New Roman" w:eastAsia="Times New Roman" w:hAnsi="Times New Roman" w:cs="Times New Roman"/>
        </w:rPr>
        <w:t>Sadhana M</w:t>
      </w:r>
      <w:r>
        <w:rPr>
          <w:rFonts w:ascii="Times New Roman" w:eastAsia="Times New Roman" w:hAnsi="Times New Roman" w:cs="Times New Roman"/>
        </w:rPr>
        <w:t xml:space="preserve"> </w:t>
      </w:r>
    </w:p>
    <w:p w14:paraId="2E9D242C" w14:textId="28F3A24D" w:rsidR="00944105" w:rsidRDefault="00000000">
      <w:pPr>
        <w:tabs>
          <w:tab w:val="center" w:pos="6733"/>
        </w:tabs>
        <w:spacing w:after="207"/>
        <w:ind w:left="-15"/>
      </w:pPr>
      <w:r>
        <w:rPr>
          <w:rFonts w:ascii="Times New Roman" w:eastAsia="Times New Roman" w:hAnsi="Times New Roman" w:cs="Times New Roman"/>
        </w:rPr>
        <w:t xml:space="preserve">                                                      </w:t>
      </w:r>
      <w:r w:rsidR="0005579A">
        <w:rPr>
          <w:rFonts w:ascii="Times New Roman" w:eastAsia="Times New Roman" w:hAnsi="Times New Roman" w:cs="Times New Roman"/>
        </w:rPr>
        <w:t xml:space="preserve">                                              </w:t>
      </w:r>
      <w:r>
        <w:rPr>
          <w:rFonts w:ascii="Times New Roman" w:eastAsia="Times New Roman" w:hAnsi="Times New Roman" w:cs="Times New Roman"/>
        </w:rPr>
        <w:t xml:space="preserve">Team </w:t>
      </w:r>
      <w:proofErr w:type="gramStart"/>
      <w:r>
        <w:rPr>
          <w:rFonts w:ascii="Times New Roman" w:eastAsia="Times New Roman" w:hAnsi="Times New Roman" w:cs="Times New Roman"/>
        </w:rPr>
        <w:t>Member :</w:t>
      </w:r>
      <w:proofErr w:type="gramEnd"/>
      <w:r>
        <w:rPr>
          <w:rFonts w:ascii="Times New Roman" w:eastAsia="Times New Roman" w:hAnsi="Times New Roman" w:cs="Times New Roman"/>
        </w:rPr>
        <w:t xml:space="preserve"> </w:t>
      </w:r>
      <w:r w:rsidR="0005579A">
        <w:rPr>
          <w:rFonts w:ascii="Times New Roman" w:eastAsia="Times New Roman" w:hAnsi="Times New Roman" w:cs="Times New Roman"/>
        </w:rPr>
        <w:t>Sirisha G</w:t>
      </w:r>
    </w:p>
    <w:p w14:paraId="5D816647" w14:textId="28305098" w:rsidR="00944105" w:rsidRDefault="00000000">
      <w:pPr>
        <w:tabs>
          <w:tab w:val="center" w:pos="6946"/>
        </w:tabs>
        <w:spacing w:after="249"/>
        <w:ind w:left="-15"/>
      </w:pPr>
      <w:r>
        <w:rPr>
          <w:rFonts w:ascii="Times New Roman" w:eastAsia="Times New Roman" w:hAnsi="Times New Roman" w:cs="Times New Roman"/>
        </w:rPr>
        <w:t xml:space="preserve"> </w:t>
      </w:r>
      <w:r>
        <w:rPr>
          <w:rFonts w:ascii="Times New Roman" w:eastAsia="Times New Roman" w:hAnsi="Times New Roman" w:cs="Times New Roman"/>
        </w:rPr>
        <w:tab/>
      </w:r>
      <w:r w:rsidR="0005579A">
        <w:rPr>
          <w:rFonts w:ascii="Times New Roman" w:eastAsia="Times New Roman" w:hAnsi="Times New Roman" w:cs="Times New Roman"/>
        </w:rPr>
        <w:t xml:space="preserve">  </w:t>
      </w:r>
      <w:r>
        <w:rPr>
          <w:rFonts w:ascii="Times New Roman" w:eastAsia="Times New Roman" w:hAnsi="Times New Roman" w:cs="Times New Roman"/>
        </w:rPr>
        <w:t xml:space="preserve">Team </w:t>
      </w:r>
      <w:proofErr w:type="gramStart"/>
      <w:r>
        <w:rPr>
          <w:rFonts w:ascii="Times New Roman" w:eastAsia="Times New Roman" w:hAnsi="Times New Roman" w:cs="Times New Roman"/>
        </w:rPr>
        <w:t>Member :</w:t>
      </w:r>
      <w:proofErr w:type="gramEnd"/>
      <w:r>
        <w:rPr>
          <w:rFonts w:ascii="Times New Roman" w:eastAsia="Times New Roman" w:hAnsi="Times New Roman" w:cs="Times New Roman"/>
        </w:rPr>
        <w:t xml:space="preserve"> </w:t>
      </w:r>
      <w:r w:rsidR="0005579A">
        <w:rPr>
          <w:rFonts w:ascii="Times New Roman" w:eastAsia="Times New Roman" w:hAnsi="Times New Roman" w:cs="Times New Roman"/>
        </w:rPr>
        <w:t>Sneha Bharathi V</w:t>
      </w:r>
    </w:p>
    <w:p w14:paraId="483D97C5" w14:textId="7F71049D" w:rsidR="00944105" w:rsidRDefault="00000000">
      <w:pPr>
        <w:tabs>
          <w:tab w:val="center" w:pos="6709"/>
        </w:tabs>
        <w:spacing w:after="385"/>
        <w:ind w:left="-15"/>
      </w:pPr>
      <w:r>
        <w:rPr>
          <w:rFonts w:ascii="Times New Roman" w:eastAsia="Times New Roman" w:hAnsi="Times New Roman" w:cs="Times New Roman"/>
        </w:rPr>
        <w:t xml:space="preserve"> </w:t>
      </w:r>
      <w:r>
        <w:rPr>
          <w:rFonts w:ascii="Times New Roman" w:eastAsia="Times New Roman" w:hAnsi="Times New Roman" w:cs="Times New Roman"/>
        </w:rPr>
        <w:tab/>
      </w:r>
    </w:p>
    <w:p w14:paraId="7DF44292" w14:textId="77777777" w:rsidR="00944105" w:rsidRDefault="00000000">
      <w:pPr>
        <w:spacing w:after="0"/>
      </w:pPr>
      <w:r>
        <w:rPr>
          <w:rFonts w:ascii="Times New Roman" w:eastAsia="Times New Roman" w:hAnsi="Times New Roman" w:cs="Times New Roman"/>
          <w:color w:val="2D2828"/>
          <w:sz w:val="34"/>
        </w:rPr>
        <w:t xml:space="preserve"> </w:t>
      </w:r>
      <w:r>
        <w:rPr>
          <w:rFonts w:ascii="Times New Roman" w:eastAsia="Times New Roman" w:hAnsi="Times New Roman" w:cs="Times New Roman"/>
          <w:color w:val="2D2828"/>
          <w:sz w:val="34"/>
        </w:rPr>
        <w:tab/>
        <w:t xml:space="preserve"> </w:t>
      </w:r>
      <w:r>
        <w:br w:type="page"/>
      </w:r>
    </w:p>
    <w:p w14:paraId="1EAACB5C" w14:textId="77777777" w:rsidR="00944105" w:rsidRDefault="00000000">
      <w:pPr>
        <w:spacing w:after="220"/>
      </w:pPr>
      <w:r>
        <w:rPr>
          <w:rFonts w:ascii="Times New Roman" w:eastAsia="Times New Roman" w:hAnsi="Times New Roman" w:cs="Times New Roman"/>
          <w:color w:val="2D2828"/>
          <w:sz w:val="34"/>
          <w:u w:val="single" w:color="2D2828"/>
        </w:rPr>
        <w:lastRenderedPageBreak/>
        <w:t xml:space="preserve">Exploration Of </w:t>
      </w:r>
      <w:proofErr w:type="spellStart"/>
      <w:r>
        <w:rPr>
          <w:rFonts w:ascii="Times New Roman" w:eastAsia="Times New Roman" w:hAnsi="Times New Roman" w:cs="Times New Roman"/>
          <w:color w:val="2D2828"/>
          <w:sz w:val="34"/>
          <w:u w:val="single" w:color="2D2828"/>
        </w:rPr>
        <w:t>Chorestrol</w:t>
      </w:r>
      <w:proofErr w:type="spellEnd"/>
      <w:r>
        <w:rPr>
          <w:rFonts w:ascii="Times New Roman" w:eastAsia="Times New Roman" w:hAnsi="Times New Roman" w:cs="Times New Roman"/>
          <w:color w:val="2D2828"/>
          <w:sz w:val="34"/>
          <w:u w:val="single" w:color="2D2828"/>
        </w:rPr>
        <w:t xml:space="preserve"> By Age And </w:t>
      </w:r>
      <w:proofErr w:type="gramStart"/>
      <w:r>
        <w:rPr>
          <w:rFonts w:ascii="Times New Roman" w:eastAsia="Times New Roman" w:hAnsi="Times New Roman" w:cs="Times New Roman"/>
          <w:color w:val="2D2828"/>
          <w:sz w:val="34"/>
          <w:u w:val="single" w:color="2D2828"/>
        </w:rPr>
        <w:t>Gender :</w:t>
      </w:r>
      <w:proofErr w:type="gramEnd"/>
      <w:r>
        <w:rPr>
          <w:rFonts w:ascii="Times New Roman" w:eastAsia="Times New Roman" w:hAnsi="Times New Roman" w:cs="Times New Roman"/>
          <w:color w:val="2D2828"/>
          <w:sz w:val="34"/>
        </w:rPr>
        <w:t xml:space="preserve"> </w:t>
      </w:r>
    </w:p>
    <w:p w14:paraId="194846B1" w14:textId="77777777" w:rsidR="00944105" w:rsidRDefault="00000000">
      <w:pPr>
        <w:spacing w:after="252"/>
      </w:pPr>
      <w:r>
        <w:rPr>
          <w:rFonts w:ascii="Times New Roman" w:eastAsia="Times New Roman" w:hAnsi="Times New Roman" w:cs="Times New Roman"/>
          <w:color w:val="212121"/>
          <w:sz w:val="32"/>
        </w:rPr>
        <w:t xml:space="preserve"> </w:t>
      </w:r>
    </w:p>
    <w:p w14:paraId="04CCA59C" w14:textId="77777777" w:rsidR="00944105" w:rsidRDefault="00000000">
      <w:pPr>
        <w:spacing w:after="282" w:line="238" w:lineRule="auto"/>
        <w:ind w:left="-15" w:right="-6"/>
        <w:jc w:val="both"/>
      </w:pPr>
      <w:r>
        <w:rPr>
          <w:rFonts w:ascii="Times New Roman" w:eastAsia="Times New Roman" w:hAnsi="Times New Roman" w:cs="Times New Roman"/>
          <w:color w:val="212121"/>
          <w:sz w:val="32"/>
        </w:rPr>
        <w:t xml:space="preserve">Cholesterol is a waxy, fat-like substance that plays many roles in the body, including synthesizing hormones and vitamin D. It also assists in the transporting of lipids. Cholesterol is found in the foods you eat, but it is also made by the liver. </w:t>
      </w:r>
    </w:p>
    <w:p w14:paraId="39F9F2B7" w14:textId="77777777" w:rsidR="00944105" w:rsidRDefault="00000000">
      <w:pPr>
        <w:spacing w:after="282" w:line="238" w:lineRule="auto"/>
        <w:ind w:left="-15" w:right="-6"/>
        <w:jc w:val="both"/>
      </w:pPr>
      <w:r>
        <w:rPr>
          <w:rFonts w:ascii="Times New Roman" w:eastAsia="Times New Roman" w:hAnsi="Times New Roman" w:cs="Times New Roman"/>
          <w:color w:val="212121"/>
          <w:sz w:val="32"/>
        </w:rPr>
        <w:t xml:space="preserve">Cholesterol circulating in the blood is carried by special particles called lipoproteins. The two major cholesterol-carrying lipoproteins are </w:t>
      </w:r>
      <w:proofErr w:type="spellStart"/>
      <w:r>
        <w:rPr>
          <w:rFonts w:ascii="Times New Roman" w:eastAsia="Times New Roman" w:hAnsi="Times New Roman" w:cs="Times New Roman"/>
          <w:sz w:val="32"/>
        </w:rPr>
        <w:t>lowdensity</w:t>
      </w:r>
      <w:proofErr w:type="spellEnd"/>
      <w:r>
        <w:rPr>
          <w:rFonts w:ascii="Times New Roman" w:eastAsia="Times New Roman" w:hAnsi="Times New Roman" w:cs="Times New Roman"/>
          <w:sz w:val="32"/>
        </w:rPr>
        <w:t xml:space="preserve"> lipoprotein (LDL) and high-density lipoprotein (HDL): </w:t>
      </w:r>
    </w:p>
    <w:p w14:paraId="44E1344A" w14:textId="77777777" w:rsidR="00944105" w:rsidRDefault="00000000">
      <w:pPr>
        <w:spacing w:after="255"/>
      </w:pPr>
      <w:r>
        <w:rPr>
          <w:rFonts w:ascii="Times New Roman" w:eastAsia="Times New Roman" w:hAnsi="Times New Roman" w:cs="Times New Roman"/>
          <w:color w:val="212121"/>
          <w:sz w:val="32"/>
        </w:rPr>
        <w:t xml:space="preserve"> </w:t>
      </w:r>
    </w:p>
    <w:p w14:paraId="0E9FE49C" w14:textId="77777777" w:rsidR="00944105" w:rsidRDefault="00000000">
      <w:pPr>
        <w:numPr>
          <w:ilvl w:val="0"/>
          <w:numId w:val="1"/>
        </w:numPr>
        <w:spacing w:after="282" w:line="238" w:lineRule="auto"/>
        <w:ind w:right="-6" w:hanging="360"/>
        <w:jc w:val="both"/>
      </w:pPr>
      <w:r>
        <w:rPr>
          <w:rFonts w:ascii="Times New Roman" w:eastAsia="Times New Roman" w:hAnsi="Times New Roman" w:cs="Times New Roman"/>
          <w:color w:val="212121"/>
          <w:sz w:val="32"/>
        </w:rPr>
        <w:t xml:space="preserve">LDL cholesterol (LDL-C) is often referred to as "bad" cholesterol because too much of it can build up in your arteries and form plaques, which increases the risk of heart disease. </w:t>
      </w:r>
    </w:p>
    <w:p w14:paraId="2711F377" w14:textId="77777777" w:rsidR="00944105" w:rsidRDefault="00000000">
      <w:pPr>
        <w:spacing w:after="255"/>
      </w:pPr>
      <w:r>
        <w:rPr>
          <w:rFonts w:ascii="Times New Roman" w:eastAsia="Times New Roman" w:hAnsi="Times New Roman" w:cs="Times New Roman"/>
          <w:color w:val="212121"/>
          <w:sz w:val="32"/>
        </w:rPr>
        <w:t xml:space="preserve"> </w:t>
      </w:r>
    </w:p>
    <w:p w14:paraId="76B5D7F2" w14:textId="77777777" w:rsidR="00944105" w:rsidRDefault="00000000">
      <w:pPr>
        <w:numPr>
          <w:ilvl w:val="0"/>
          <w:numId w:val="1"/>
        </w:numPr>
        <w:spacing w:after="282" w:line="238" w:lineRule="auto"/>
        <w:ind w:right="-6" w:hanging="360"/>
        <w:jc w:val="both"/>
      </w:pPr>
      <w:r>
        <w:rPr>
          <w:rFonts w:ascii="Times New Roman" w:eastAsia="Times New Roman" w:hAnsi="Times New Roman" w:cs="Times New Roman"/>
          <w:color w:val="212121"/>
          <w:sz w:val="32"/>
        </w:rPr>
        <w:t xml:space="preserve">HDL cholesterol (HDL-C) is often referred to as "good" cholesterol as it carries cholesterol to the liver to be broken down and excreted. </w:t>
      </w:r>
    </w:p>
    <w:p w14:paraId="392A5633" w14:textId="77777777" w:rsidR="00944105" w:rsidRDefault="00000000">
      <w:pPr>
        <w:spacing w:after="26"/>
        <w:ind w:left="720"/>
      </w:pPr>
      <w:r>
        <w:rPr>
          <w:rFonts w:ascii="Times New Roman" w:eastAsia="Times New Roman" w:hAnsi="Times New Roman" w:cs="Times New Roman"/>
          <w:color w:val="212121"/>
          <w:sz w:val="32"/>
        </w:rPr>
        <w:t xml:space="preserve"> </w:t>
      </w:r>
    </w:p>
    <w:p w14:paraId="2839C2F6" w14:textId="77777777" w:rsidR="00944105" w:rsidRDefault="00000000">
      <w:pPr>
        <w:spacing w:after="24"/>
        <w:ind w:left="720"/>
      </w:pPr>
      <w:r>
        <w:rPr>
          <w:rFonts w:ascii="Times New Roman" w:eastAsia="Times New Roman" w:hAnsi="Times New Roman" w:cs="Times New Roman"/>
          <w:color w:val="212121"/>
          <w:sz w:val="32"/>
        </w:rPr>
        <w:t xml:space="preserve"> </w:t>
      </w:r>
    </w:p>
    <w:p w14:paraId="4AF92870" w14:textId="77777777" w:rsidR="00944105" w:rsidRDefault="00000000">
      <w:pPr>
        <w:spacing w:after="24"/>
        <w:ind w:left="720"/>
      </w:pPr>
      <w:r>
        <w:rPr>
          <w:rFonts w:ascii="Times New Roman" w:eastAsia="Times New Roman" w:hAnsi="Times New Roman" w:cs="Times New Roman"/>
          <w:color w:val="212121"/>
          <w:sz w:val="32"/>
        </w:rPr>
        <w:t xml:space="preserve"> </w:t>
      </w:r>
    </w:p>
    <w:p w14:paraId="53913F0E" w14:textId="77777777" w:rsidR="00944105" w:rsidRDefault="00000000">
      <w:pPr>
        <w:spacing w:after="26"/>
        <w:ind w:left="720"/>
      </w:pPr>
      <w:r>
        <w:rPr>
          <w:rFonts w:ascii="Times New Roman" w:eastAsia="Times New Roman" w:hAnsi="Times New Roman" w:cs="Times New Roman"/>
          <w:color w:val="212121"/>
          <w:sz w:val="32"/>
        </w:rPr>
        <w:t xml:space="preserve"> </w:t>
      </w:r>
    </w:p>
    <w:p w14:paraId="062CEB49" w14:textId="77777777" w:rsidR="00944105" w:rsidRDefault="00000000">
      <w:pPr>
        <w:spacing w:after="24"/>
        <w:ind w:left="720"/>
      </w:pPr>
      <w:r>
        <w:rPr>
          <w:rFonts w:ascii="Times New Roman" w:eastAsia="Times New Roman" w:hAnsi="Times New Roman" w:cs="Times New Roman"/>
          <w:color w:val="212121"/>
          <w:sz w:val="32"/>
        </w:rPr>
        <w:t xml:space="preserve"> </w:t>
      </w:r>
    </w:p>
    <w:p w14:paraId="044AF1EA" w14:textId="77777777" w:rsidR="00944105" w:rsidRDefault="00000000">
      <w:pPr>
        <w:spacing w:after="24"/>
        <w:ind w:left="720"/>
      </w:pPr>
      <w:r>
        <w:rPr>
          <w:rFonts w:ascii="Times New Roman" w:eastAsia="Times New Roman" w:hAnsi="Times New Roman" w:cs="Times New Roman"/>
          <w:color w:val="212121"/>
          <w:sz w:val="32"/>
        </w:rPr>
        <w:t xml:space="preserve"> </w:t>
      </w:r>
    </w:p>
    <w:p w14:paraId="4A2F5FCB" w14:textId="77777777" w:rsidR="00944105" w:rsidRDefault="00000000">
      <w:pPr>
        <w:spacing w:after="305"/>
        <w:ind w:left="720"/>
      </w:pPr>
      <w:r>
        <w:rPr>
          <w:rFonts w:ascii="Times New Roman" w:eastAsia="Times New Roman" w:hAnsi="Times New Roman" w:cs="Times New Roman"/>
          <w:color w:val="212121"/>
          <w:sz w:val="32"/>
        </w:rPr>
        <w:t xml:space="preserve"> </w:t>
      </w:r>
    </w:p>
    <w:p w14:paraId="167ADB05" w14:textId="77777777" w:rsidR="00944105" w:rsidRDefault="00000000">
      <w:pPr>
        <w:spacing w:after="0"/>
      </w:pPr>
      <w:r>
        <w:rPr>
          <w:rFonts w:ascii="Times New Roman" w:eastAsia="Times New Roman" w:hAnsi="Times New Roman" w:cs="Times New Roman"/>
          <w:color w:val="212121"/>
          <w:sz w:val="32"/>
        </w:rPr>
        <w:t xml:space="preserve"> </w:t>
      </w:r>
    </w:p>
    <w:p w14:paraId="0231145B" w14:textId="77777777" w:rsidR="00944105" w:rsidRDefault="00000000">
      <w:pPr>
        <w:spacing w:after="0"/>
        <w:ind w:left="-5" w:hanging="10"/>
      </w:pPr>
      <w:r>
        <w:rPr>
          <w:rFonts w:ascii="Times New Roman" w:eastAsia="Times New Roman" w:hAnsi="Times New Roman" w:cs="Times New Roman"/>
          <w:sz w:val="32"/>
        </w:rPr>
        <w:t xml:space="preserve">LDL Cholesterol Range by Age and Assigned Sex </w:t>
      </w:r>
    </w:p>
    <w:p w14:paraId="2FE689C0" w14:textId="77777777" w:rsidR="00944105" w:rsidRDefault="00000000">
      <w:pPr>
        <w:spacing w:after="0"/>
      </w:pPr>
      <w:r>
        <w:rPr>
          <w:rFonts w:ascii="Times New Roman" w:eastAsia="Times New Roman" w:hAnsi="Times New Roman" w:cs="Times New Roman"/>
          <w:sz w:val="32"/>
        </w:rPr>
        <w:t xml:space="preserve"> </w:t>
      </w:r>
    </w:p>
    <w:p w14:paraId="3A3F686A" w14:textId="77777777" w:rsidR="00944105" w:rsidRDefault="00000000">
      <w:pPr>
        <w:spacing w:after="0"/>
        <w:ind w:left="-5" w:hanging="10"/>
      </w:pPr>
      <w:r>
        <w:rPr>
          <w:noProof/>
        </w:rPr>
        <mc:AlternateContent>
          <mc:Choice Requires="wpg">
            <w:drawing>
              <wp:anchor distT="0" distB="0" distL="114300" distR="114300" simplePos="0" relativeHeight="251658240" behindDoc="0" locked="0" layoutInCell="1" allowOverlap="1" wp14:anchorId="33B6CE8E" wp14:editId="071EE12D">
                <wp:simplePos x="0" y="0"/>
                <wp:positionH relativeFrom="column">
                  <wp:posOffset>3150108</wp:posOffset>
                </wp:positionH>
                <wp:positionV relativeFrom="paragraph">
                  <wp:posOffset>-44342</wp:posOffset>
                </wp:positionV>
                <wp:extent cx="9144" cy="64008"/>
                <wp:effectExtent l="0" t="0" r="0" b="0"/>
                <wp:wrapNone/>
                <wp:docPr id="7137" name="Group 7137"/>
                <wp:cNvGraphicFramePr/>
                <a:graphic xmlns:a="http://schemas.openxmlformats.org/drawingml/2006/main">
                  <a:graphicData uri="http://schemas.microsoft.com/office/word/2010/wordprocessingGroup">
                    <wpg:wgp>
                      <wpg:cNvGrpSpPr/>
                      <wpg:grpSpPr>
                        <a:xfrm>
                          <a:off x="0" y="0"/>
                          <a:ext cx="9144" cy="64008"/>
                          <a:chOff x="0" y="0"/>
                          <a:chExt cx="9144" cy="64008"/>
                        </a:xfrm>
                      </wpg:grpSpPr>
                      <wps:wsp>
                        <wps:cNvPr id="7486" name="Shape 7486"/>
                        <wps:cNvSpPr/>
                        <wps:spPr>
                          <a:xfrm>
                            <a:off x="0"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487" name="Shape 7487"/>
                        <wps:cNvSpPr/>
                        <wps:spPr>
                          <a:xfrm>
                            <a:off x="0"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488" name="Shape 7488"/>
                        <wps:cNvSpPr/>
                        <wps:spPr>
                          <a:xfrm>
                            <a:off x="0"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489" name="Shape 74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7137" style="width:0.720001pt;height:5.03999pt;position:absolute;z-index:27;mso-position-horizontal-relative:text;mso-position-horizontal:absolute;margin-left:248.04pt;mso-position-vertical-relative:text;margin-top:-3.49158pt;" coordsize="91,640">
                <v:shape id="Shape 7490" style="position:absolute;width:91;height:91;left:0;top:548;" coordsize="9144,9144" path="m0,0l9144,0l9144,9144l0,9144l0,0">
                  <v:stroke weight="0pt" endcap="flat" joinstyle="miter" miterlimit="10" on="false" color="#000000" opacity="0"/>
                  <v:fill on="true" color="#d3d3d3"/>
                </v:shape>
                <v:shape id="Shape 7491" style="position:absolute;width:91;height:91;left:0;top:365;" coordsize="9144,9144" path="m0,0l9144,0l9144,9144l0,9144l0,0">
                  <v:stroke weight="0pt" endcap="flat" joinstyle="miter" miterlimit="10" on="false" color="#000000" opacity="0"/>
                  <v:fill on="true" color="#d3d3d3"/>
                </v:shape>
                <v:shape id="Shape 7492" style="position:absolute;width:91;height:91;left:0;top:182;" coordsize="9144,9144" path="m0,0l9144,0l9144,9144l0,9144l0,0">
                  <v:stroke weight="0pt" endcap="flat" joinstyle="miter" miterlimit="10" on="false" color="#000000" opacity="0"/>
                  <v:fill on="true" color="#d3d3d3"/>
                </v:shape>
                <v:shape id="Shape 7493" style="position:absolute;width:91;height:91;left:0;top:0;" coordsize="9144,9144" path="m0,0l9144,0l9144,9144l0,9144l0,0">
                  <v:stroke weight="0pt" endcap="flat" joinstyle="miter" miterlimit="10" on="false" color="#000000" opacity="0"/>
                  <v:fill on="true" color="#d3d3d3"/>
                </v:shape>
              </v:group>
            </w:pict>
          </mc:Fallback>
        </mc:AlternateContent>
      </w:r>
      <w:r>
        <w:rPr>
          <w:noProof/>
        </w:rPr>
        <mc:AlternateContent>
          <mc:Choice Requires="wpg">
            <w:drawing>
              <wp:anchor distT="0" distB="0" distL="114300" distR="114300" simplePos="0" relativeHeight="251659264" behindDoc="0" locked="0" layoutInCell="1" allowOverlap="1" wp14:anchorId="46B128AE" wp14:editId="157270EF">
                <wp:simplePos x="0" y="0"/>
                <wp:positionH relativeFrom="column">
                  <wp:posOffset>1965960</wp:posOffset>
                </wp:positionH>
                <wp:positionV relativeFrom="paragraph">
                  <wp:posOffset>-44342</wp:posOffset>
                </wp:positionV>
                <wp:extent cx="9144" cy="64008"/>
                <wp:effectExtent l="0" t="0" r="0" b="0"/>
                <wp:wrapNone/>
                <wp:docPr id="7138" name="Group 7138"/>
                <wp:cNvGraphicFramePr/>
                <a:graphic xmlns:a="http://schemas.openxmlformats.org/drawingml/2006/main">
                  <a:graphicData uri="http://schemas.microsoft.com/office/word/2010/wordprocessingGroup">
                    <wpg:wgp>
                      <wpg:cNvGrpSpPr/>
                      <wpg:grpSpPr>
                        <a:xfrm>
                          <a:off x="0" y="0"/>
                          <a:ext cx="9144" cy="64008"/>
                          <a:chOff x="0" y="0"/>
                          <a:chExt cx="9144" cy="64008"/>
                        </a:xfrm>
                      </wpg:grpSpPr>
                      <wps:wsp>
                        <wps:cNvPr id="7494" name="Shape 7494"/>
                        <wps:cNvSpPr/>
                        <wps:spPr>
                          <a:xfrm>
                            <a:off x="0"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495" name="Shape 7495"/>
                        <wps:cNvSpPr/>
                        <wps:spPr>
                          <a:xfrm>
                            <a:off x="0"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496" name="Shape 7496"/>
                        <wps:cNvSpPr/>
                        <wps:spPr>
                          <a:xfrm>
                            <a:off x="0"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497" name="Shape 74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7138" style="width:0.720001pt;height:5.03999pt;position:absolute;z-index:28;mso-position-horizontal-relative:text;mso-position-horizontal:absolute;margin-left:154.8pt;mso-position-vertical-relative:text;margin-top:-3.49158pt;" coordsize="91,640">
                <v:shape id="Shape 7498" style="position:absolute;width:91;height:91;left:0;top:548;" coordsize="9144,9144" path="m0,0l9144,0l9144,9144l0,9144l0,0">
                  <v:stroke weight="0pt" endcap="flat" joinstyle="miter" miterlimit="10" on="false" color="#000000" opacity="0"/>
                  <v:fill on="true" color="#d3d3d3"/>
                </v:shape>
                <v:shape id="Shape 7499" style="position:absolute;width:91;height:91;left:0;top:365;" coordsize="9144,9144" path="m0,0l9144,0l9144,9144l0,9144l0,0">
                  <v:stroke weight="0pt" endcap="flat" joinstyle="miter" miterlimit="10" on="false" color="#000000" opacity="0"/>
                  <v:fill on="true" color="#d3d3d3"/>
                </v:shape>
                <v:shape id="Shape 7500" style="position:absolute;width:91;height:91;left:0;top:182;" coordsize="9144,9144" path="m0,0l9144,0l9144,9144l0,9144l0,0">
                  <v:stroke weight="0pt" endcap="flat" joinstyle="miter" miterlimit="10" on="false" color="#000000" opacity="0"/>
                  <v:fill on="true" color="#d3d3d3"/>
                </v:shape>
                <v:shape id="Shape 7501" style="position:absolute;width:91;height:91;left:0;top:0;" coordsize="9144,9144" path="m0,0l9144,0l9144,9144l0,9144l0,0">
                  <v:stroke weight="0pt" endcap="flat" joinstyle="miter" miterlimit="10" on="false" color="#000000" opacity="0"/>
                  <v:fill on="true" color="#d3d3d3"/>
                </v:shape>
              </v:group>
            </w:pict>
          </mc:Fallback>
        </mc:AlternateContent>
      </w:r>
      <w:r>
        <w:rPr>
          <w:rFonts w:ascii="Times New Roman" w:eastAsia="Times New Roman" w:hAnsi="Times New Roman" w:cs="Times New Roman"/>
          <w:sz w:val="32"/>
        </w:rPr>
        <w:t xml:space="preserve">Age/Sex Classification LDL </w:t>
      </w:r>
    </w:p>
    <w:tbl>
      <w:tblPr>
        <w:tblStyle w:val="TableGrid"/>
        <w:tblW w:w="9353" w:type="dxa"/>
        <w:tblInd w:w="0" w:type="dxa"/>
        <w:tblCellMar>
          <w:top w:w="26" w:type="dxa"/>
          <w:left w:w="0" w:type="dxa"/>
          <w:bottom w:w="0" w:type="dxa"/>
          <w:right w:w="115" w:type="dxa"/>
        </w:tblCellMar>
        <w:tblLook w:val="04A0" w:firstRow="1" w:lastRow="0" w:firstColumn="1" w:lastColumn="0" w:noHBand="0" w:noVBand="1"/>
      </w:tblPr>
      <w:tblGrid>
        <w:gridCol w:w="3102"/>
        <w:gridCol w:w="1861"/>
        <w:gridCol w:w="4390"/>
      </w:tblGrid>
      <w:tr w:rsidR="00944105" w14:paraId="7C7D450A" w14:textId="77777777">
        <w:trPr>
          <w:trHeight w:val="323"/>
        </w:trPr>
        <w:tc>
          <w:tcPr>
            <w:tcW w:w="3101" w:type="dxa"/>
            <w:tcBorders>
              <w:top w:val="nil"/>
              <w:left w:val="nil"/>
              <w:bottom w:val="nil"/>
              <w:right w:val="nil"/>
            </w:tcBorders>
            <w:shd w:val="clear" w:color="auto" w:fill="FFFFFF"/>
          </w:tcPr>
          <w:p w14:paraId="2D9576F0" w14:textId="77777777" w:rsidR="00944105" w:rsidRDefault="00000000">
            <w:pPr>
              <w:spacing w:after="0"/>
            </w:pPr>
            <w:r>
              <w:rPr>
                <w:rFonts w:ascii="Times New Roman" w:eastAsia="Times New Roman" w:hAnsi="Times New Roman" w:cs="Times New Roman"/>
                <w:sz w:val="32"/>
              </w:rPr>
              <w:lastRenderedPageBreak/>
              <w:t xml:space="preserve">Males 19 and younger </w:t>
            </w:r>
          </w:p>
        </w:tc>
        <w:tc>
          <w:tcPr>
            <w:tcW w:w="1861" w:type="dxa"/>
            <w:tcBorders>
              <w:top w:val="nil"/>
              <w:left w:val="nil"/>
              <w:bottom w:val="nil"/>
              <w:right w:val="nil"/>
            </w:tcBorders>
            <w:shd w:val="clear" w:color="auto" w:fill="FFFFFF"/>
          </w:tcPr>
          <w:p w14:paraId="5A009327" w14:textId="77777777" w:rsidR="00944105" w:rsidRDefault="00000000">
            <w:pPr>
              <w:spacing w:after="0"/>
              <w:ind w:left="2"/>
            </w:pPr>
            <w:r>
              <w:rPr>
                <w:rFonts w:ascii="Times New Roman" w:eastAsia="Times New Roman" w:hAnsi="Times New Roman" w:cs="Times New Roman"/>
                <w:sz w:val="32"/>
              </w:rPr>
              <w:t xml:space="preserve">Normal </w:t>
            </w:r>
          </w:p>
        </w:tc>
        <w:tc>
          <w:tcPr>
            <w:tcW w:w="4390" w:type="dxa"/>
            <w:tcBorders>
              <w:top w:val="nil"/>
              <w:left w:val="nil"/>
              <w:bottom w:val="nil"/>
              <w:right w:val="nil"/>
            </w:tcBorders>
            <w:shd w:val="clear" w:color="auto" w:fill="FFFFFF"/>
          </w:tcPr>
          <w:p w14:paraId="631A2152" w14:textId="77777777" w:rsidR="00944105" w:rsidRDefault="00000000">
            <w:pPr>
              <w:spacing w:after="0"/>
              <w:ind w:left="5"/>
            </w:pPr>
            <w:r>
              <w:rPr>
                <w:rFonts w:ascii="Times New Roman" w:eastAsia="Times New Roman" w:hAnsi="Times New Roman" w:cs="Times New Roman"/>
                <w:sz w:val="32"/>
              </w:rPr>
              <w:t xml:space="preserve">Less than 110mg/dL </w:t>
            </w:r>
          </w:p>
        </w:tc>
      </w:tr>
      <w:tr w:rsidR="00944105" w14:paraId="2C987658" w14:textId="77777777">
        <w:trPr>
          <w:trHeight w:val="405"/>
        </w:trPr>
        <w:tc>
          <w:tcPr>
            <w:tcW w:w="3101" w:type="dxa"/>
            <w:tcBorders>
              <w:top w:val="nil"/>
              <w:left w:val="nil"/>
              <w:bottom w:val="nil"/>
              <w:right w:val="nil"/>
            </w:tcBorders>
            <w:shd w:val="clear" w:color="auto" w:fill="F7F9F9"/>
          </w:tcPr>
          <w:p w14:paraId="6CCE934E" w14:textId="77777777" w:rsidR="00944105" w:rsidRDefault="00000000">
            <w:pPr>
              <w:spacing w:after="0"/>
            </w:pPr>
            <w:r>
              <w:rPr>
                <w:rFonts w:ascii="Times New Roman" w:eastAsia="Times New Roman" w:hAnsi="Times New Roman" w:cs="Times New Roman"/>
                <w:sz w:val="32"/>
              </w:rPr>
              <w:t xml:space="preserve"> </w:t>
            </w:r>
          </w:p>
        </w:tc>
        <w:tc>
          <w:tcPr>
            <w:tcW w:w="1861" w:type="dxa"/>
            <w:tcBorders>
              <w:top w:val="nil"/>
              <w:left w:val="nil"/>
              <w:bottom w:val="nil"/>
              <w:right w:val="nil"/>
            </w:tcBorders>
            <w:shd w:val="clear" w:color="auto" w:fill="F7F9F9"/>
          </w:tcPr>
          <w:p w14:paraId="4BF60F25" w14:textId="77777777" w:rsidR="00944105" w:rsidRDefault="00000000">
            <w:pPr>
              <w:spacing w:after="0"/>
              <w:ind w:left="2"/>
            </w:pPr>
            <w:r>
              <w:rPr>
                <w:rFonts w:ascii="Times New Roman" w:eastAsia="Times New Roman" w:hAnsi="Times New Roman" w:cs="Times New Roman"/>
                <w:sz w:val="32"/>
              </w:rPr>
              <w:t xml:space="preserve">Borderline </w:t>
            </w:r>
          </w:p>
        </w:tc>
        <w:tc>
          <w:tcPr>
            <w:tcW w:w="4390" w:type="dxa"/>
            <w:tcBorders>
              <w:top w:val="nil"/>
              <w:left w:val="nil"/>
              <w:bottom w:val="nil"/>
              <w:right w:val="nil"/>
            </w:tcBorders>
            <w:shd w:val="clear" w:color="auto" w:fill="F7F9F9"/>
          </w:tcPr>
          <w:p w14:paraId="39AFE95D" w14:textId="77777777" w:rsidR="00944105" w:rsidRDefault="00000000">
            <w:pPr>
              <w:spacing w:after="0"/>
              <w:ind w:left="5"/>
            </w:pPr>
            <w:r>
              <w:rPr>
                <w:rFonts w:ascii="Times New Roman" w:eastAsia="Times New Roman" w:hAnsi="Times New Roman" w:cs="Times New Roman"/>
                <w:sz w:val="32"/>
              </w:rPr>
              <w:t xml:space="preserve">110-129mg/dL </w:t>
            </w:r>
          </w:p>
        </w:tc>
      </w:tr>
      <w:tr w:rsidR="00944105" w14:paraId="2BFFA668" w14:textId="77777777">
        <w:trPr>
          <w:trHeight w:val="464"/>
        </w:trPr>
        <w:tc>
          <w:tcPr>
            <w:tcW w:w="3101" w:type="dxa"/>
            <w:vMerge w:val="restart"/>
            <w:tcBorders>
              <w:top w:val="nil"/>
              <w:left w:val="nil"/>
              <w:bottom w:val="nil"/>
              <w:right w:val="nil"/>
            </w:tcBorders>
            <w:shd w:val="clear" w:color="auto" w:fill="FFFFFF"/>
          </w:tcPr>
          <w:p w14:paraId="7000D479" w14:textId="77777777" w:rsidR="00944105" w:rsidRDefault="00000000">
            <w:pPr>
              <w:spacing w:after="0"/>
            </w:pPr>
            <w:r>
              <w:rPr>
                <w:rFonts w:ascii="Times New Roman" w:eastAsia="Times New Roman" w:hAnsi="Times New Roman" w:cs="Times New Roman"/>
                <w:sz w:val="32"/>
              </w:rPr>
              <w:t xml:space="preserve"> </w:t>
            </w:r>
          </w:p>
        </w:tc>
        <w:tc>
          <w:tcPr>
            <w:tcW w:w="1861" w:type="dxa"/>
            <w:vMerge w:val="restart"/>
            <w:tcBorders>
              <w:top w:val="nil"/>
              <w:left w:val="nil"/>
              <w:bottom w:val="nil"/>
              <w:right w:val="nil"/>
            </w:tcBorders>
            <w:shd w:val="clear" w:color="auto" w:fill="FFFFFF"/>
          </w:tcPr>
          <w:p w14:paraId="6AE4233C" w14:textId="77777777" w:rsidR="00944105" w:rsidRDefault="00000000">
            <w:pPr>
              <w:spacing w:after="0"/>
              <w:ind w:left="2"/>
            </w:pPr>
            <w:r>
              <w:rPr>
                <w:rFonts w:ascii="Times New Roman" w:eastAsia="Times New Roman" w:hAnsi="Times New Roman" w:cs="Times New Roman"/>
                <w:sz w:val="32"/>
              </w:rPr>
              <w:t xml:space="preserve">High </w:t>
            </w:r>
          </w:p>
        </w:tc>
        <w:tc>
          <w:tcPr>
            <w:tcW w:w="4390" w:type="dxa"/>
            <w:vMerge w:val="restart"/>
            <w:tcBorders>
              <w:top w:val="nil"/>
              <w:left w:val="nil"/>
              <w:bottom w:val="nil"/>
              <w:right w:val="nil"/>
            </w:tcBorders>
            <w:shd w:val="clear" w:color="auto" w:fill="FFFFFF"/>
          </w:tcPr>
          <w:p w14:paraId="4D28A99C" w14:textId="77777777" w:rsidR="00944105" w:rsidRDefault="00000000">
            <w:pPr>
              <w:spacing w:after="0"/>
              <w:ind w:left="5"/>
            </w:pPr>
            <w:r>
              <w:rPr>
                <w:rFonts w:ascii="Times New Roman" w:eastAsia="Times New Roman" w:hAnsi="Times New Roman" w:cs="Times New Roman"/>
                <w:sz w:val="32"/>
              </w:rPr>
              <w:t xml:space="preserve">Greater than or equal to 130mg/dL </w:t>
            </w:r>
          </w:p>
        </w:tc>
      </w:tr>
      <w:tr w:rsidR="00944105" w14:paraId="40E0A398" w14:textId="77777777">
        <w:trPr>
          <w:trHeight w:val="450"/>
        </w:trPr>
        <w:tc>
          <w:tcPr>
            <w:tcW w:w="0" w:type="auto"/>
            <w:vMerge/>
            <w:tcBorders>
              <w:top w:val="nil"/>
              <w:left w:val="nil"/>
              <w:bottom w:val="nil"/>
              <w:right w:val="nil"/>
            </w:tcBorders>
          </w:tcPr>
          <w:p w14:paraId="099FAA5E" w14:textId="77777777" w:rsidR="00944105" w:rsidRDefault="00944105"/>
        </w:tc>
        <w:tc>
          <w:tcPr>
            <w:tcW w:w="0" w:type="auto"/>
            <w:vMerge/>
            <w:tcBorders>
              <w:top w:val="nil"/>
              <w:left w:val="nil"/>
              <w:bottom w:val="nil"/>
              <w:right w:val="nil"/>
            </w:tcBorders>
          </w:tcPr>
          <w:p w14:paraId="4D578FAB" w14:textId="77777777" w:rsidR="00944105" w:rsidRDefault="00944105"/>
        </w:tc>
        <w:tc>
          <w:tcPr>
            <w:tcW w:w="0" w:type="auto"/>
            <w:vMerge/>
            <w:tcBorders>
              <w:top w:val="nil"/>
              <w:left w:val="nil"/>
              <w:bottom w:val="nil"/>
              <w:right w:val="nil"/>
            </w:tcBorders>
          </w:tcPr>
          <w:p w14:paraId="332F83D0" w14:textId="77777777" w:rsidR="00944105" w:rsidRDefault="00944105"/>
        </w:tc>
      </w:tr>
      <w:tr w:rsidR="00944105" w14:paraId="5B523336" w14:textId="77777777">
        <w:trPr>
          <w:trHeight w:val="450"/>
        </w:trPr>
        <w:tc>
          <w:tcPr>
            <w:tcW w:w="0" w:type="auto"/>
            <w:vMerge/>
            <w:tcBorders>
              <w:top w:val="nil"/>
              <w:left w:val="nil"/>
              <w:bottom w:val="nil"/>
              <w:right w:val="nil"/>
            </w:tcBorders>
          </w:tcPr>
          <w:p w14:paraId="04F0E0AE" w14:textId="77777777" w:rsidR="00944105" w:rsidRDefault="00944105"/>
        </w:tc>
        <w:tc>
          <w:tcPr>
            <w:tcW w:w="0" w:type="auto"/>
            <w:vMerge/>
            <w:tcBorders>
              <w:top w:val="nil"/>
              <w:left w:val="nil"/>
              <w:bottom w:val="nil"/>
              <w:right w:val="nil"/>
            </w:tcBorders>
          </w:tcPr>
          <w:p w14:paraId="27E81A40" w14:textId="77777777" w:rsidR="00944105" w:rsidRDefault="00944105"/>
        </w:tc>
        <w:tc>
          <w:tcPr>
            <w:tcW w:w="0" w:type="auto"/>
            <w:vMerge/>
            <w:tcBorders>
              <w:top w:val="nil"/>
              <w:left w:val="nil"/>
              <w:bottom w:val="nil"/>
              <w:right w:val="nil"/>
            </w:tcBorders>
          </w:tcPr>
          <w:p w14:paraId="0E43D515" w14:textId="77777777" w:rsidR="00944105" w:rsidRDefault="00944105"/>
        </w:tc>
      </w:tr>
      <w:tr w:rsidR="00944105" w14:paraId="3AEC15BD" w14:textId="77777777">
        <w:trPr>
          <w:trHeight w:val="290"/>
        </w:trPr>
        <w:tc>
          <w:tcPr>
            <w:tcW w:w="3101" w:type="dxa"/>
            <w:vMerge w:val="restart"/>
            <w:tcBorders>
              <w:top w:val="nil"/>
              <w:left w:val="nil"/>
              <w:bottom w:val="nil"/>
              <w:right w:val="nil"/>
            </w:tcBorders>
            <w:shd w:val="clear" w:color="auto" w:fill="F7F9F9"/>
          </w:tcPr>
          <w:p w14:paraId="7B837B60" w14:textId="77777777" w:rsidR="00944105" w:rsidRDefault="00000000">
            <w:pPr>
              <w:spacing w:after="0"/>
            </w:pPr>
            <w:r>
              <w:rPr>
                <w:rFonts w:ascii="Times New Roman" w:eastAsia="Times New Roman" w:hAnsi="Times New Roman" w:cs="Times New Roman"/>
                <w:sz w:val="32"/>
              </w:rPr>
              <w:t xml:space="preserve">Males 20 and older </w:t>
            </w:r>
          </w:p>
        </w:tc>
        <w:tc>
          <w:tcPr>
            <w:tcW w:w="1861" w:type="dxa"/>
            <w:vMerge w:val="restart"/>
            <w:tcBorders>
              <w:top w:val="nil"/>
              <w:left w:val="nil"/>
              <w:bottom w:val="nil"/>
              <w:right w:val="nil"/>
            </w:tcBorders>
            <w:shd w:val="clear" w:color="auto" w:fill="F7F9F9"/>
          </w:tcPr>
          <w:p w14:paraId="7E210D21" w14:textId="77777777" w:rsidR="00944105" w:rsidRDefault="00000000">
            <w:pPr>
              <w:spacing w:after="0"/>
              <w:ind w:left="2"/>
            </w:pPr>
            <w:r>
              <w:rPr>
                <w:rFonts w:ascii="Times New Roman" w:eastAsia="Times New Roman" w:hAnsi="Times New Roman" w:cs="Times New Roman"/>
                <w:sz w:val="32"/>
              </w:rPr>
              <w:t xml:space="preserve">Normal </w:t>
            </w:r>
          </w:p>
        </w:tc>
        <w:tc>
          <w:tcPr>
            <w:tcW w:w="4390" w:type="dxa"/>
            <w:vMerge w:val="restart"/>
            <w:tcBorders>
              <w:top w:val="nil"/>
              <w:left w:val="nil"/>
              <w:bottom w:val="nil"/>
              <w:right w:val="nil"/>
            </w:tcBorders>
            <w:shd w:val="clear" w:color="auto" w:fill="F7F9F9"/>
          </w:tcPr>
          <w:p w14:paraId="5501A38C" w14:textId="77777777" w:rsidR="00944105" w:rsidRDefault="00000000">
            <w:pPr>
              <w:spacing w:after="0"/>
              <w:ind w:left="5"/>
            </w:pPr>
            <w:r>
              <w:rPr>
                <w:rFonts w:ascii="Times New Roman" w:eastAsia="Times New Roman" w:hAnsi="Times New Roman" w:cs="Times New Roman"/>
                <w:sz w:val="32"/>
              </w:rPr>
              <w:t xml:space="preserve">Less than 100 mg/dL </w:t>
            </w:r>
          </w:p>
        </w:tc>
      </w:tr>
      <w:tr w:rsidR="00944105" w14:paraId="43CF9C48" w14:textId="77777777">
        <w:trPr>
          <w:trHeight w:val="450"/>
        </w:trPr>
        <w:tc>
          <w:tcPr>
            <w:tcW w:w="0" w:type="auto"/>
            <w:vMerge/>
            <w:tcBorders>
              <w:top w:val="nil"/>
              <w:left w:val="nil"/>
              <w:bottom w:val="nil"/>
              <w:right w:val="nil"/>
            </w:tcBorders>
          </w:tcPr>
          <w:p w14:paraId="0E0AD25F" w14:textId="77777777" w:rsidR="00944105" w:rsidRDefault="00944105"/>
        </w:tc>
        <w:tc>
          <w:tcPr>
            <w:tcW w:w="0" w:type="auto"/>
            <w:vMerge/>
            <w:tcBorders>
              <w:top w:val="nil"/>
              <w:left w:val="nil"/>
              <w:bottom w:val="nil"/>
              <w:right w:val="nil"/>
            </w:tcBorders>
          </w:tcPr>
          <w:p w14:paraId="503550C4" w14:textId="77777777" w:rsidR="00944105" w:rsidRDefault="00944105"/>
        </w:tc>
        <w:tc>
          <w:tcPr>
            <w:tcW w:w="0" w:type="auto"/>
            <w:vMerge/>
            <w:tcBorders>
              <w:top w:val="nil"/>
              <w:left w:val="nil"/>
              <w:bottom w:val="nil"/>
              <w:right w:val="nil"/>
            </w:tcBorders>
          </w:tcPr>
          <w:p w14:paraId="28684945" w14:textId="77777777" w:rsidR="00944105" w:rsidRDefault="00944105"/>
        </w:tc>
      </w:tr>
      <w:tr w:rsidR="00944105" w14:paraId="01505ACA" w14:textId="77777777">
        <w:trPr>
          <w:trHeight w:val="290"/>
        </w:trPr>
        <w:tc>
          <w:tcPr>
            <w:tcW w:w="3101" w:type="dxa"/>
            <w:vMerge w:val="restart"/>
            <w:tcBorders>
              <w:top w:val="nil"/>
              <w:left w:val="nil"/>
              <w:bottom w:val="nil"/>
              <w:right w:val="nil"/>
            </w:tcBorders>
            <w:shd w:val="clear" w:color="auto" w:fill="FFFFFF"/>
          </w:tcPr>
          <w:p w14:paraId="0EAB4330" w14:textId="77777777" w:rsidR="00944105" w:rsidRDefault="00000000">
            <w:pPr>
              <w:spacing w:after="0"/>
            </w:pPr>
            <w:r>
              <w:rPr>
                <w:rFonts w:ascii="Times New Roman" w:eastAsia="Times New Roman" w:hAnsi="Times New Roman" w:cs="Times New Roman"/>
                <w:sz w:val="32"/>
              </w:rPr>
              <w:t xml:space="preserve"> </w:t>
            </w:r>
          </w:p>
          <w:p w14:paraId="5B3D316C" w14:textId="77777777" w:rsidR="00944105" w:rsidRDefault="00000000">
            <w:pPr>
              <w:spacing w:after="0"/>
            </w:pPr>
            <w:r>
              <w:rPr>
                <w:rFonts w:ascii="Times New Roman" w:eastAsia="Times New Roman" w:hAnsi="Times New Roman" w:cs="Times New Roman"/>
                <w:sz w:val="32"/>
              </w:rPr>
              <w:t xml:space="preserve"> </w:t>
            </w:r>
          </w:p>
        </w:tc>
        <w:tc>
          <w:tcPr>
            <w:tcW w:w="1861" w:type="dxa"/>
            <w:vMerge w:val="restart"/>
            <w:tcBorders>
              <w:top w:val="nil"/>
              <w:left w:val="nil"/>
              <w:bottom w:val="nil"/>
              <w:right w:val="nil"/>
            </w:tcBorders>
            <w:shd w:val="clear" w:color="auto" w:fill="FFFFFF"/>
          </w:tcPr>
          <w:p w14:paraId="559DE3C9" w14:textId="77777777" w:rsidR="00944105" w:rsidRDefault="00000000">
            <w:pPr>
              <w:spacing w:after="0"/>
              <w:ind w:left="2"/>
            </w:pPr>
            <w:r>
              <w:rPr>
                <w:rFonts w:ascii="Times New Roman" w:eastAsia="Times New Roman" w:hAnsi="Times New Roman" w:cs="Times New Roman"/>
                <w:sz w:val="32"/>
              </w:rPr>
              <w:t xml:space="preserve">Borderline </w:t>
            </w:r>
          </w:p>
        </w:tc>
        <w:tc>
          <w:tcPr>
            <w:tcW w:w="4390" w:type="dxa"/>
            <w:vMerge w:val="restart"/>
            <w:tcBorders>
              <w:top w:val="nil"/>
              <w:left w:val="nil"/>
              <w:bottom w:val="nil"/>
              <w:right w:val="nil"/>
            </w:tcBorders>
            <w:shd w:val="clear" w:color="auto" w:fill="FFFFFF"/>
          </w:tcPr>
          <w:p w14:paraId="253870E9" w14:textId="77777777" w:rsidR="00944105" w:rsidRDefault="00000000">
            <w:pPr>
              <w:spacing w:after="0"/>
              <w:ind w:left="5"/>
            </w:pPr>
            <w:r>
              <w:rPr>
                <w:rFonts w:ascii="Times New Roman" w:eastAsia="Times New Roman" w:hAnsi="Times New Roman" w:cs="Times New Roman"/>
                <w:sz w:val="32"/>
              </w:rPr>
              <w:t xml:space="preserve">130-159 mg/dL </w:t>
            </w:r>
          </w:p>
        </w:tc>
      </w:tr>
      <w:tr w:rsidR="00944105" w14:paraId="1F99E18D" w14:textId="77777777">
        <w:trPr>
          <w:trHeight w:val="450"/>
        </w:trPr>
        <w:tc>
          <w:tcPr>
            <w:tcW w:w="0" w:type="auto"/>
            <w:vMerge/>
            <w:tcBorders>
              <w:top w:val="nil"/>
              <w:left w:val="nil"/>
              <w:bottom w:val="nil"/>
              <w:right w:val="nil"/>
            </w:tcBorders>
          </w:tcPr>
          <w:p w14:paraId="02B79715" w14:textId="77777777" w:rsidR="00944105" w:rsidRDefault="00944105"/>
        </w:tc>
        <w:tc>
          <w:tcPr>
            <w:tcW w:w="0" w:type="auto"/>
            <w:vMerge/>
            <w:tcBorders>
              <w:top w:val="nil"/>
              <w:left w:val="nil"/>
              <w:bottom w:val="nil"/>
              <w:right w:val="nil"/>
            </w:tcBorders>
          </w:tcPr>
          <w:p w14:paraId="582BADBC" w14:textId="77777777" w:rsidR="00944105" w:rsidRDefault="00944105"/>
        </w:tc>
        <w:tc>
          <w:tcPr>
            <w:tcW w:w="0" w:type="auto"/>
            <w:vMerge/>
            <w:tcBorders>
              <w:top w:val="nil"/>
              <w:left w:val="nil"/>
              <w:bottom w:val="nil"/>
              <w:right w:val="nil"/>
            </w:tcBorders>
          </w:tcPr>
          <w:p w14:paraId="1EB4F7FA" w14:textId="77777777" w:rsidR="00944105" w:rsidRDefault="00944105"/>
        </w:tc>
      </w:tr>
      <w:tr w:rsidR="00944105" w14:paraId="7C52E52A" w14:textId="77777777">
        <w:trPr>
          <w:trHeight w:val="450"/>
        </w:trPr>
        <w:tc>
          <w:tcPr>
            <w:tcW w:w="0" w:type="auto"/>
            <w:vMerge/>
            <w:tcBorders>
              <w:top w:val="nil"/>
              <w:left w:val="nil"/>
              <w:bottom w:val="nil"/>
              <w:right w:val="nil"/>
            </w:tcBorders>
          </w:tcPr>
          <w:p w14:paraId="6D6EACBF" w14:textId="77777777" w:rsidR="00944105" w:rsidRDefault="00944105"/>
        </w:tc>
        <w:tc>
          <w:tcPr>
            <w:tcW w:w="0" w:type="auto"/>
            <w:vMerge/>
            <w:tcBorders>
              <w:top w:val="nil"/>
              <w:left w:val="nil"/>
              <w:bottom w:val="nil"/>
              <w:right w:val="nil"/>
            </w:tcBorders>
          </w:tcPr>
          <w:p w14:paraId="49E60303" w14:textId="77777777" w:rsidR="00944105" w:rsidRDefault="00944105"/>
        </w:tc>
        <w:tc>
          <w:tcPr>
            <w:tcW w:w="0" w:type="auto"/>
            <w:vMerge/>
            <w:tcBorders>
              <w:top w:val="nil"/>
              <w:left w:val="nil"/>
              <w:bottom w:val="nil"/>
              <w:right w:val="nil"/>
            </w:tcBorders>
          </w:tcPr>
          <w:p w14:paraId="180E6C06" w14:textId="77777777" w:rsidR="00944105" w:rsidRDefault="00944105"/>
        </w:tc>
      </w:tr>
      <w:tr w:rsidR="00944105" w14:paraId="073FE421" w14:textId="77777777">
        <w:trPr>
          <w:trHeight w:val="450"/>
        </w:trPr>
        <w:tc>
          <w:tcPr>
            <w:tcW w:w="0" w:type="auto"/>
            <w:vMerge/>
            <w:tcBorders>
              <w:top w:val="nil"/>
              <w:left w:val="nil"/>
              <w:bottom w:val="nil"/>
              <w:right w:val="nil"/>
            </w:tcBorders>
          </w:tcPr>
          <w:p w14:paraId="132E64F0" w14:textId="77777777" w:rsidR="00944105" w:rsidRDefault="00944105"/>
        </w:tc>
        <w:tc>
          <w:tcPr>
            <w:tcW w:w="0" w:type="auto"/>
            <w:vMerge/>
            <w:tcBorders>
              <w:top w:val="nil"/>
              <w:left w:val="nil"/>
              <w:bottom w:val="nil"/>
              <w:right w:val="nil"/>
            </w:tcBorders>
          </w:tcPr>
          <w:p w14:paraId="75E2F538" w14:textId="77777777" w:rsidR="00944105" w:rsidRDefault="00944105"/>
        </w:tc>
        <w:tc>
          <w:tcPr>
            <w:tcW w:w="0" w:type="auto"/>
            <w:vMerge/>
            <w:tcBorders>
              <w:top w:val="nil"/>
              <w:left w:val="nil"/>
              <w:bottom w:val="nil"/>
              <w:right w:val="nil"/>
            </w:tcBorders>
          </w:tcPr>
          <w:p w14:paraId="1EE661BA" w14:textId="77777777" w:rsidR="00944105" w:rsidRDefault="00944105"/>
        </w:tc>
      </w:tr>
      <w:tr w:rsidR="00944105" w14:paraId="50037363" w14:textId="77777777">
        <w:trPr>
          <w:trHeight w:val="290"/>
        </w:trPr>
        <w:tc>
          <w:tcPr>
            <w:tcW w:w="3101" w:type="dxa"/>
            <w:vMerge w:val="restart"/>
            <w:tcBorders>
              <w:top w:val="nil"/>
              <w:left w:val="nil"/>
              <w:bottom w:val="nil"/>
              <w:right w:val="nil"/>
            </w:tcBorders>
            <w:shd w:val="clear" w:color="auto" w:fill="F7F9F9"/>
          </w:tcPr>
          <w:p w14:paraId="391F8B5F" w14:textId="77777777" w:rsidR="00944105" w:rsidRDefault="00000000">
            <w:pPr>
              <w:spacing w:after="0"/>
            </w:pPr>
            <w:r>
              <w:rPr>
                <w:rFonts w:ascii="Times New Roman" w:eastAsia="Times New Roman" w:hAnsi="Times New Roman" w:cs="Times New Roman"/>
                <w:sz w:val="32"/>
              </w:rPr>
              <w:t xml:space="preserve"> </w:t>
            </w:r>
          </w:p>
        </w:tc>
        <w:tc>
          <w:tcPr>
            <w:tcW w:w="1861" w:type="dxa"/>
            <w:vMerge w:val="restart"/>
            <w:tcBorders>
              <w:top w:val="nil"/>
              <w:left w:val="nil"/>
              <w:bottom w:val="nil"/>
              <w:right w:val="nil"/>
            </w:tcBorders>
            <w:shd w:val="clear" w:color="auto" w:fill="F7F9F9"/>
          </w:tcPr>
          <w:p w14:paraId="0A329CFF" w14:textId="77777777" w:rsidR="00944105" w:rsidRDefault="00000000">
            <w:pPr>
              <w:spacing w:after="0"/>
              <w:ind w:left="2"/>
            </w:pPr>
            <w:r>
              <w:rPr>
                <w:rFonts w:ascii="Times New Roman" w:eastAsia="Times New Roman" w:hAnsi="Times New Roman" w:cs="Times New Roman"/>
                <w:sz w:val="32"/>
              </w:rPr>
              <w:t xml:space="preserve">High </w:t>
            </w:r>
          </w:p>
        </w:tc>
        <w:tc>
          <w:tcPr>
            <w:tcW w:w="4390" w:type="dxa"/>
            <w:vMerge w:val="restart"/>
            <w:tcBorders>
              <w:top w:val="nil"/>
              <w:left w:val="nil"/>
              <w:bottom w:val="nil"/>
              <w:right w:val="nil"/>
            </w:tcBorders>
            <w:shd w:val="clear" w:color="auto" w:fill="F7F9F9"/>
          </w:tcPr>
          <w:p w14:paraId="52BDA22D" w14:textId="77777777" w:rsidR="00944105" w:rsidRDefault="00000000">
            <w:pPr>
              <w:spacing w:after="0"/>
              <w:ind w:left="5"/>
            </w:pPr>
            <w:r>
              <w:rPr>
                <w:rFonts w:ascii="Times New Roman" w:eastAsia="Times New Roman" w:hAnsi="Times New Roman" w:cs="Times New Roman"/>
                <w:sz w:val="32"/>
              </w:rPr>
              <w:t xml:space="preserve">160-189mg/dL </w:t>
            </w:r>
          </w:p>
        </w:tc>
      </w:tr>
      <w:tr w:rsidR="00944105" w14:paraId="1E234DCB" w14:textId="77777777">
        <w:trPr>
          <w:trHeight w:val="450"/>
        </w:trPr>
        <w:tc>
          <w:tcPr>
            <w:tcW w:w="0" w:type="auto"/>
            <w:vMerge/>
            <w:tcBorders>
              <w:top w:val="nil"/>
              <w:left w:val="nil"/>
              <w:bottom w:val="nil"/>
              <w:right w:val="nil"/>
            </w:tcBorders>
          </w:tcPr>
          <w:p w14:paraId="2F6E6B0B" w14:textId="77777777" w:rsidR="00944105" w:rsidRDefault="00944105"/>
        </w:tc>
        <w:tc>
          <w:tcPr>
            <w:tcW w:w="0" w:type="auto"/>
            <w:vMerge/>
            <w:tcBorders>
              <w:top w:val="nil"/>
              <w:left w:val="nil"/>
              <w:bottom w:val="nil"/>
              <w:right w:val="nil"/>
            </w:tcBorders>
          </w:tcPr>
          <w:p w14:paraId="3A0D42D0" w14:textId="77777777" w:rsidR="00944105" w:rsidRDefault="00944105"/>
        </w:tc>
        <w:tc>
          <w:tcPr>
            <w:tcW w:w="0" w:type="auto"/>
            <w:vMerge/>
            <w:tcBorders>
              <w:top w:val="nil"/>
              <w:left w:val="nil"/>
              <w:bottom w:val="nil"/>
              <w:right w:val="nil"/>
            </w:tcBorders>
          </w:tcPr>
          <w:p w14:paraId="29C8F9C9" w14:textId="77777777" w:rsidR="00944105" w:rsidRDefault="00944105"/>
        </w:tc>
      </w:tr>
      <w:tr w:rsidR="00944105" w14:paraId="310C7161" w14:textId="77777777">
        <w:trPr>
          <w:trHeight w:val="451"/>
        </w:trPr>
        <w:tc>
          <w:tcPr>
            <w:tcW w:w="3101" w:type="dxa"/>
            <w:vMerge w:val="restart"/>
            <w:tcBorders>
              <w:top w:val="nil"/>
              <w:left w:val="nil"/>
              <w:bottom w:val="nil"/>
              <w:right w:val="nil"/>
            </w:tcBorders>
            <w:shd w:val="clear" w:color="auto" w:fill="FFFFFF"/>
          </w:tcPr>
          <w:p w14:paraId="4B6C19F2" w14:textId="77777777" w:rsidR="00944105" w:rsidRDefault="00000000">
            <w:pPr>
              <w:spacing w:after="0"/>
            </w:pPr>
            <w:r>
              <w:rPr>
                <w:rFonts w:ascii="Times New Roman" w:eastAsia="Times New Roman" w:hAnsi="Times New Roman" w:cs="Times New Roman"/>
                <w:sz w:val="32"/>
              </w:rPr>
              <w:t xml:space="preserve">Females 19 and younger </w:t>
            </w:r>
          </w:p>
        </w:tc>
        <w:tc>
          <w:tcPr>
            <w:tcW w:w="1861" w:type="dxa"/>
            <w:vMerge w:val="restart"/>
            <w:tcBorders>
              <w:top w:val="nil"/>
              <w:left w:val="nil"/>
              <w:bottom w:val="nil"/>
              <w:right w:val="nil"/>
            </w:tcBorders>
            <w:shd w:val="clear" w:color="auto" w:fill="FFFFFF"/>
          </w:tcPr>
          <w:p w14:paraId="0D2C3168" w14:textId="77777777" w:rsidR="00944105" w:rsidRDefault="00000000">
            <w:pPr>
              <w:spacing w:after="0"/>
              <w:ind w:left="2"/>
            </w:pPr>
            <w:r>
              <w:rPr>
                <w:rFonts w:ascii="Times New Roman" w:eastAsia="Times New Roman" w:hAnsi="Times New Roman" w:cs="Times New Roman"/>
                <w:sz w:val="32"/>
              </w:rPr>
              <w:t xml:space="preserve">Normal </w:t>
            </w:r>
          </w:p>
        </w:tc>
        <w:tc>
          <w:tcPr>
            <w:tcW w:w="4390" w:type="dxa"/>
            <w:vMerge w:val="restart"/>
            <w:tcBorders>
              <w:top w:val="nil"/>
              <w:left w:val="nil"/>
              <w:bottom w:val="nil"/>
              <w:right w:val="nil"/>
            </w:tcBorders>
            <w:shd w:val="clear" w:color="auto" w:fill="FFFFFF"/>
          </w:tcPr>
          <w:p w14:paraId="73702A1C" w14:textId="77777777" w:rsidR="00944105" w:rsidRDefault="00000000">
            <w:pPr>
              <w:spacing w:after="0"/>
              <w:ind w:left="5"/>
            </w:pPr>
            <w:r>
              <w:rPr>
                <w:rFonts w:ascii="Times New Roman" w:eastAsia="Times New Roman" w:hAnsi="Times New Roman" w:cs="Times New Roman"/>
                <w:sz w:val="32"/>
              </w:rPr>
              <w:t xml:space="preserve">Less than 110mg/dL </w:t>
            </w:r>
          </w:p>
        </w:tc>
      </w:tr>
      <w:tr w:rsidR="00944105" w14:paraId="647C9A84" w14:textId="77777777">
        <w:trPr>
          <w:trHeight w:val="450"/>
        </w:trPr>
        <w:tc>
          <w:tcPr>
            <w:tcW w:w="0" w:type="auto"/>
            <w:vMerge/>
            <w:tcBorders>
              <w:top w:val="nil"/>
              <w:left w:val="nil"/>
              <w:bottom w:val="nil"/>
              <w:right w:val="nil"/>
            </w:tcBorders>
          </w:tcPr>
          <w:p w14:paraId="45665DCB" w14:textId="77777777" w:rsidR="00944105" w:rsidRDefault="00944105"/>
        </w:tc>
        <w:tc>
          <w:tcPr>
            <w:tcW w:w="0" w:type="auto"/>
            <w:vMerge/>
            <w:tcBorders>
              <w:top w:val="nil"/>
              <w:left w:val="nil"/>
              <w:bottom w:val="nil"/>
              <w:right w:val="nil"/>
            </w:tcBorders>
          </w:tcPr>
          <w:p w14:paraId="0329207F" w14:textId="77777777" w:rsidR="00944105" w:rsidRDefault="00944105"/>
        </w:tc>
        <w:tc>
          <w:tcPr>
            <w:tcW w:w="0" w:type="auto"/>
            <w:vMerge/>
            <w:tcBorders>
              <w:top w:val="nil"/>
              <w:left w:val="nil"/>
              <w:bottom w:val="nil"/>
              <w:right w:val="nil"/>
            </w:tcBorders>
          </w:tcPr>
          <w:p w14:paraId="5BD06341" w14:textId="77777777" w:rsidR="00944105" w:rsidRDefault="00944105"/>
        </w:tc>
      </w:tr>
      <w:tr w:rsidR="00944105" w14:paraId="4F80E80F" w14:textId="77777777">
        <w:trPr>
          <w:trHeight w:val="450"/>
        </w:trPr>
        <w:tc>
          <w:tcPr>
            <w:tcW w:w="0" w:type="auto"/>
            <w:vMerge/>
            <w:tcBorders>
              <w:top w:val="nil"/>
              <w:left w:val="nil"/>
              <w:bottom w:val="nil"/>
              <w:right w:val="nil"/>
            </w:tcBorders>
          </w:tcPr>
          <w:p w14:paraId="1B40ABFF" w14:textId="77777777" w:rsidR="00944105" w:rsidRDefault="00944105"/>
        </w:tc>
        <w:tc>
          <w:tcPr>
            <w:tcW w:w="0" w:type="auto"/>
            <w:vMerge/>
            <w:tcBorders>
              <w:top w:val="nil"/>
              <w:left w:val="nil"/>
              <w:bottom w:val="nil"/>
              <w:right w:val="nil"/>
            </w:tcBorders>
          </w:tcPr>
          <w:p w14:paraId="1B131AA6" w14:textId="77777777" w:rsidR="00944105" w:rsidRDefault="00944105"/>
        </w:tc>
        <w:tc>
          <w:tcPr>
            <w:tcW w:w="0" w:type="auto"/>
            <w:vMerge/>
            <w:tcBorders>
              <w:top w:val="nil"/>
              <w:left w:val="nil"/>
              <w:bottom w:val="nil"/>
              <w:right w:val="nil"/>
            </w:tcBorders>
          </w:tcPr>
          <w:p w14:paraId="46F210F2" w14:textId="77777777" w:rsidR="00944105" w:rsidRDefault="00944105"/>
        </w:tc>
      </w:tr>
      <w:tr w:rsidR="00944105" w14:paraId="211F2039" w14:textId="77777777">
        <w:trPr>
          <w:trHeight w:val="389"/>
        </w:trPr>
        <w:tc>
          <w:tcPr>
            <w:tcW w:w="3101" w:type="dxa"/>
            <w:tcBorders>
              <w:top w:val="nil"/>
              <w:left w:val="nil"/>
              <w:bottom w:val="nil"/>
              <w:right w:val="nil"/>
            </w:tcBorders>
            <w:shd w:val="clear" w:color="auto" w:fill="F7F9F9"/>
          </w:tcPr>
          <w:p w14:paraId="1F53609E" w14:textId="77777777" w:rsidR="00944105" w:rsidRDefault="00000000">
            <w:pPr>
              <w:spacing w:after="0"/>
            </w:pPr>
            <w:r>
              <w:rPr>
                <w:rFonts w:ascii="Times New Roman" w:eastAsia="Times New Roman" w:hAnsi="Times New Roman" w:cs="Times New Roman"/>
                <w:sz w:val="32"/>
              </w:rPr>
              <w:t xml:space="preserve"> </w:t>
            </w:r>
          </w:p>
        </w:tc>
        <w:tc>
          <w:tcPr>
            <w:tcW w:w="1861" w:type="dxa"/>
            <w:tcBorders>
              <w:top w:val="nil"/>
              <w:left w:val="nil"/>
              <w:bottom w:val="nil"/>
              <w:right w:val="nil"/>
            </w:tcBorders>
            <w:shd w:val="clear" w:color="auto" w:fill="F7F9F9"/>
          </w:tcPr>
          <w:p w14:paraId="5CAE46B8" w14:textId="77777777" w:rsidR="00944105" w:rsidRDefault="00000000">
            <w:pPr>
              <w:spacing w:after="0"/>
              <w:ind w:left="2"/>
            </w:pPr>
            <w:r>
              <w:rPr>
                <w:rFonts w:ascii="Times New Roman" w:eastAsia="Times New Roman" w:hAnsi="Times New Roman" w:cs="Times New Roman"/>
                <w:sz w:val="32"/>
              </w:rPr>
              <w:t xml:space="preserve">Borderline </w:t>
            </w:r>
          </w:p>
        </w:tc>
        <w:tc>
          <w:tcPr>
            <w:tcW w:w="4390" w:type="dxa"/>
            <w:tcBorders>
              <w:top w:val="nil"/>
              <w:left w:val="nil"/>
              <w:bottom w:val="nil"/>
              <w:right w:val="nil"/>
            </w:tcBorders>
            <w:shd w:val="clear" w:color="auto" w:fill="F7F9F9"/>
          </w:tcPr>
          <w:p w14:paraId="24DBD8F6" w14:textId="77777777" w:rsidR="00944105" w:rsidRDefault="00000000">
            <w:pPr>
              <w:spacing w:after="0"/>
              <w:ind w:left="5"/>
            </w:pPr>
            <w:r>
              <w:rPr>
                <w:rFonts w:ascii="Times New Roman" w:eastAsia="Times New Roman" w:hAnsi="Times New Roman" w:cs="Times New Roman"/>
                <w:sz w:val="32"/>
              </w:rPr>
              <w:t xml:space="preserve">110-129mg/dL </w:t>
            </w:r>
          </w:p>
        </w:tc>
      </w:tr>
      <w:tr w:rsidR="00944105" w14:paraId="69074FC8" w14:textId="77777777">
        <w:trPr>
          <w:trHeight w:val="290"/>
        </w:trPr>
        <w:tc>
          <w:tcPr>
            <w:tcW w:w="3101" w:type="dxa"/>
            <w:vMerge w:val="restart"/>
            <w:tcBorders>
              <w:top w:val="nil"/>
              <w:left w:val="nil"/>
              <w:bottom w:val="nil"/>
              <w:right w:val="nil"/>
            </w:tcBorders>
            <w:shd w:val="clear" w:color="auto" w:fill="FFFFFF"/>
          </w:tcPr>
          <w:p w14:paraId="4223EFCB" w14:textId="77777777" w:rsidR="00944105" w:rsidRDefault="00000000">
            <w:pPr>
              <w:spacing w:after="0"/>
            </w:pPr>
            <w:r>
              <w:rPr>
                <w:rFonts w:ascii="Times New Roman" w:eastAsia="Times New Roman" w:hAnsi="Times New Roman" w:cs="Times New Roman"/>
                <w:sz w:val="32"/>
              </w:rPr>
              <w:t xml:space="preserve"> </w:t>
            </w:r>
          </w:p>
        </w:tc>
        <w:tc>
          <w:tcPr>
            <w:tcW w:w="1861" w:type="dxa"/>
            <w:vMerge w:val="restart"/>
            <w:tcBorders>
              <w:top w:val="nil"/>
              <w:left w:val="nil"/>
              <w:bottom w:val="nil"/>
              <w:right w:val="nil"/>
            </w:tcBorders>
            <w:shd w:val="clear" w:color="auto" w:fill="FFFFFF"/>
          </w:tcPr>
          <w:p w14:paraId="77B3045A" w14:textId="77777777" w:rsidR="00944105" w:rsidRDefault="00000000">
            <w:pPr>
              <w:spacing w:after="0"/>
              <w:ind w:left="2"/>
            </w:pPr>
            <w:r>
              <w:rPr>
                <w:rFonts w:ascii="Times New Roman" w:eastAsia="Times New Roman" w:hAnsi="Times New Roman" w:cs="Times New Roman"/>
                <w:sz w:val="32"/>
              </w:rPr>
              <w:t xml:space="preserve">High </w:t>
            </w:r>
          </w:p>
        </w:tc>
        <w:tc>
          <w:tcPr>
            <w:tcW w:w="4390" w:type="dxa"/>
            <w:vMerge w:val="restart"/>
            <w:tcBorders>
              <w:top w:val="nil"/>
              <w:left w:val="nil"/>
              <w:bottom w:val="nil"/>
              <w:right w:val="nil"/>
            </w:tcBorders>
            <w:shd w:val="clear" w:color="auto" w:fill="FFFFFF"/>
          </w:tcPr>
          <w:p w14:paraId="29BAE715" w14:textId="77777777" w:rsidR="00944105" w:rsidRDefault="00000000">
            <w:pPr>
              <w:spacing w:after="0"/>
              <w:ind w:left="5"/>
            </w:pPr>
            <w:r>
              <w:rPr>
                <w:rFonts w:ascii="Times New Roman" w:eastAsia="Times New Roman" w:hAnsi="Times New Roman" w:cs="Times New Roman"/>
                <w:sz w:val="32"/>
              </w:rPr>
              <w:t xml:space="preserve">Greater than or equal to </w:t>
            </w:r>
          </w:p>
          <w:p w14:paraId="023FEA2C" w14:textId="77777777" w:rsidR="00944105" w:rsidRDefault="00000000">
            <w:pPr>
              <w:spacing w:after="0"/>
              <w:ind w:left="5"/>
            </w:pPr>
            <w:r>
              <w:rPr>
                <w:rFonts w:ascii="Times New Roman" w:eastAsia="Times New Roman" w:hAnsi="Times New Roman" w:cs="Times New Roman"/>
                <w:sz w:val="32"/>
              </w:rPr>
              <w:t xml:space="preserve">130mg/dL </w:t>
            </w:r>
          </w:p>
        </w:tc>
      </w:tr>
      <w:tr w:rsidR="00944105" w14:paraId="552016E8" w14:textId="77777777">
        <w:trPr>
          <w:trHeight w:val="619"/>
        </w:trPr>
        <w:tc>
          <w:tcPr>
            <w:tcW w:w="0" w:type="auto"/>
            <w:vMerge/>
            <w:tcBorders>
              <w:top w:val="nil"/>
              <w:left w:val="nil"/>
              <w:bottom w:val="nil"/>
              <w:right w:val="nil"/>
            </w:tcBorders>
          </w:tcPr>
          <w:p w14:paraId="588C9588" w14:textId="77777777" w:rsidR="00944105" w:rsidRDefault="00944105"/>
        </w:tc>
        <w:tc>
          <w:tcPr>
            <w:tcW w:w="0" w:type="auto"/>
            <w:vMerge/>
            <w:tcBorders>
              <w:top w:val="nil"/>
              <w:left w:val="nil"/>
              <w:bottom w:val="nil"/>
              <w:right w:val="nil"/>
            </w:tcBorders>
          </w:tcPr>
          <w:p w14:paraId="24516623" w14:textId="77777777" w:rsidR="00944105" w:rsidRDefault="00944105"/>
        </w:tc>
        <w:tc>
          <w:tcPr>
            <w:tcW w:w="0" w:type="auto"/>
            <w:vMerge/>
            <w:tcBorders>
              <w:top w:val="nil"/>
              <w:left w:val="nil"/>
              <w:bottom w:val="nil"/>
              <w:right w:val="nil"/>
            </w:tcBorders>
          </w:tcPr>
          <w:p w14:paraId="61C81D7C" w14:textId="77777777" w:rsidR="00944105" w:rsidRDefault="00944105"/>
        </w:tc>
      </w:tr>
      <w:tr w:rsidR="00944105" w14:paraId="6A264EEF" w14:textId="77777777">
        <w:trPr>
          <w:trHeight w:val="290"/>
        </w:trPr>
        <w:tc>
          <w:tcPr>
            <w:tcW w:w="3101" w:type="dxa"/>
            <w:vMerge w:val="restart"/>
            <w:tcBorders>
              <w:top w:val="nil"/>
              <w:left w:val="nil"/>
              <w:bottom w:val="nil"/>
              <w:right w:val="nil"/>
            </w:tcBorders>
            <w:shd w:val="clear" w:color="auto" w:fill="F7F9F9"/>
          </w:tcPr>
          <w:p w14:paraId="4B1B9B98" w14:textId="77777777" w:rsidR="00944105" w:rsidRDefault="00000000">
            <w:pPr>
              <w:spacing w:after="0"/>
            </w:pPr>
            <w:r>
              <w:rPr>
                <w:rFonts w:ascii="Times New Roman" w:eastAsia="Times New Roman" w:hAnsi="Times New Roman" w:cs="Times New Roman"/>
                <w:sz w:val="32"/>
              </w:rPr>
              <w:t xml:space="preserve">Females 20 and older </w:t>
            </w:r>
          </w:p>
        </w:tc>
        <w:tc>
          <w:tcPr>
            <w:tcW w:w="1861" w:type="dxa"/>
            <w:vMerge w:val="restart"/>
            <w:tcBorders>
              <w:top w:val="nil"/>
              <w:left w:val="nil"/>
              <w:bottom w:val="nil"/>
              <w:right w:val="nil"/>
            </w:tcBorders>
            <w:shd w:val="clear" w:color="auto" w:fill="F7F9F9"/>
          </w:tcPr>
          <w:p w14:paraId="7D2D03D6" w14:textId="77777777" w:rsidR="00944105" w:rsidRDefault="00000000">
            <w:pPr>
              <w:spacing w:after="0"/>
              <w:ind w:left="2"/>
            </w:pPr>
            <w:r>
              <w:rPr>
                <w:rFonts w:ascii="Times New Roman" w:eastAsia="Times New Roman" w:hAnsi="Times New Roman" w:cs="Times New Roman"/>
                <w:sz w:val="32"/>
              </w:rPr>
              <w:t xml:space="preserve">Normal </w:t>
            </w:r>
          </w:p>
        </w:tc>
        <w:tc>
          <w:tcPr>
            <w:tcW w:w="4390" w:type="dxa"/>
            <w:vMerge w:val="restart"/>
            <w:tcBorders>
              <w:top w:val="nil"/>
              <w:left w:val="nil"/>
              <w:bottom w:val="nil"/>
              <w:right w:val="nil"/>
            </w:tcBorders>
            <w:shd w:val="clear" w:color="auto" w:fill="F7F9F9"/>
          </w:tcPr>
          <w:p w14:paraId="42F91EFB" w14:textId="77777777" w:rsidR="00944105" w:rsidRDefault="00000000">
            <w:pPr>
              <w:spacing w:after="0"/>
              <w:ind w:left="5"/>
            </w:pPr>
            <w:r>
              <w:rPr>
                <w:rFonts w:ascii="Times New Roman" w:eastAsia="Times New Roman" w:hAnsi="Times New Roman" w:cs="Times New Roman"/>
                <w:sz w:val="32"/>
              </w:rPr>
              <w:t xml:space="preserve">Less than 100 mg/dL </w:t>
            </w:r>
          </w:p>
        </w:tc>
      </w:tr>
      <w:tr w:rsidR="00944105" w14:paraId="0EB5813A" w14:textId="77777777">
        <w:trPr>
          <w:trHeight w:val="450"/>
        </w:trPr>
        <w:tc>
          <w:tcPr>
            <w:tcW w:w="0" w:type="auto"/>
            <w:vMerge/>
            <w:tcBorders>
              <w:top w:val="nil"/>
              <w:left w:val="nil"/>
              <w:bottom w:val="nil"/>
              <w:right w:val="nil"/>
            </w:tcBorders>
          </w:tcPr>
          <w:p w14:paraId="5AAF192A" w14:textId="77777777" w:rsidR="00944105" w:rsidRDefault="00944105"/>
        </w:tc>
        <w:tc>
          <w:tcPr>
            <w:tcW w:w="0" w:type="auto"/>
            <w:vMerge/>
            <w:tcBorders>
              <w:top w:val="nil"/>
              <w:left w:val="nil"/>
              <w:bottom w:val="nil"/>
              <w:right w:val="nil"/>
            </w:tcBorders>
          </w:tcPr>
          <w:p w14:paraId="0A654125" w14:textId="77777777" w:rsidR="00944105" w:rsidRDefault="00944105"/>
        </w:tc>
        <w:tc>
          <w:tcPr>
            <w:tcW w:w="0" w:type="auto"/>
            <w:vMerge/>
            <w:tcBorders>
              <w:top w:val="nil"/>
              <w:left w:val="nil"/>
              <w:bottom w:val="nil"/>
              <w:right w:val="nil"/>
            </w:tcBorders>
          </w:tcPr>
          <w:p w14:paraId="6980D698" w14:textId="77777777" w:rsidR="00944105" w:rsidRDefault="00944105"/>
        </w:tc>
      </w:tr>
      <w:tr w:rsidR="00944105" w14:paraId="3B859335" w14:textId="77777777">
        <w:trPr>
          <w:trHeight w:val="290"/>
        </w:trPr>
        <w:tc>
          <w:tcPr>
            <w:tcW w:w="3101" w:type="dxa"/>
            <w:vMerge w:val="restart"/>
            <w:tcBorders>
              <w:top w:val="nil"/>
              <w:left w:val="nil"/>
              <w:bottom w:val="nil"/>
              <w:right w:val="nil"/>
            </w:tcBorders>
            <w:shd w:val="clear" w:color="auto" w:fill="FFFFFF"/>
          </w:tcPr>
          <w:p w14:paraId="642B5926" w14:textId="77777777" w:rsidR="00944105" w:rsidRDefault="00000000">
            <w:pPr>
              <w:spacing w:after="0"/>
            </w:pPr>
            <w:r>
              <w:rPr>
                <w:rFonts w:ascii="Times New Roman" w:eastAsia="Times New Roman" w:hAnsi="Times New Roman" w:cs="Times New Roman"/>
                <w:sz w:val="32"/>
              </w:rPr>
              <w:t xml:space="preserve"> </w:t>
            </w:r>
          </w:p>
        </w:tc>
        <w:tc>
          <w:tcPr>
            <w:tcW w:w="1861" w:type="dxa"/>
            <w:vMerge w:val="restart"/>
            <w:tcBorders>
              <w:top w:val="nil"/>
              <w:left w:val="nil"/>
              <w:bottom w:val="nil"/>
              <w:right w:val="nil"/>
            </w:tcBorders>
            <w:shd w:val="clear" w:color="auto" w:fill="FFFFFF"/>
          </w:tcPr>
          <w:p w14:paraId="6E07E0CB" w14:textId="77777777" w:rsidR="00944105" w:rsidRDefault="00000000">
            <w:pPr>
              <w:spacing w:after="0"/>
              <w:ind w:left="2"/>
            </w:pPr>
            <w:r>
              <w:rPr>
                <w:rFonts w:ascii="Times New Roman" w:eastAsia="Times New Roman" w:hAnsi="Times New Roman" w:cs="Times New Roman"/>
                <w:sz w:val="32"/>
              </w:rPr>
              <w:t xml:space="preserve">Borderline </w:t>
            </w:r>
          </w:p>
        </w:tc>
        <w:tc>
          <w:tcPr>
            <w:tcW w:w="4390" w:type="dxa"/>
            <w:vMerge w:val="restart"/>
            <w:tcBorders>
              <w:top w:val="nil"/>
              <w:left w:val="nil"/>
              <w:bottom w:val="nil"/>
              <w:right w:val="nil"/>
            </w:tcBorders>
            <w:shd w:val="clear" w:color="auto" w:fill="FFFFFF"/>
          </w:tcPr>
          <w:p w14:paraId="3F47AB5B" w14:textId="77777777" w:rsidR="00944105" w:rsidRDefault="00000000">
            <w:pPr>
              <w:spacing w:after="0"/>
              <w:ind w:left="5"/>
            </w:pPr>
            <w:r>
              <w:rPr>
                <w:rFonts w:ascii="Times New Roman" w:eastAsia="Times New Roman" w:hAnsi="Times New Roman" w:cs="Times New Roman"/>
                <w:sz w:val="32"/>
              </w:rPr>
              <w:t xml:space="preserve">130-159 mg/dL </w:t>
            </w:r>
          </w:p>
        </w:tc>
      </w:tr>
      <w:tr w:rsidR="00944105" w14:paraId="790088AA" w14:textId="77777777">
        <w:trPr>
          <w:trHeight w:val="450"/>
        </w:trPr>
        <w:tc>
          <w:tcPr>
            <w:tcW w:w="0" w:type="auto"/>
            <w:vMerge/>
            <w:tcBorders>
              <w:top w:val="nil"/>
              <w:left w:val="nil"/>
              <w:bottom w:val="nil"/>
              <w:right w:val="nil"/>
            </w:tcBorders>
          </w:tcPr>
          <w:p w14:paraId="0E6D273B" w14:textId="77777777" w:rsidR="00944105" w:rsidRDefault="00944105"/>
        </w:tc>
        <w:tc>
          <w:tcPr>
            <w:tcW w:w="0" w:type="auto"/>
            <w:vMerge/>
            <w:tcBorders>
              <w:top w:val="nil"/>
              <w:left w:val="nil"/>
              <w:bottom w:val="nil"/>
              <w:right w:val="nil"/>
            </w:tcBorders>
          </w:tcPr>
          <w:p w14:paraId="0C86C725" w14:textId="77777777" w:rsidR="00944105" w:rsidRDefault="00944105"/>
        </w:tc>
        <w:tc>
          <w:tcPr>
            <w:tcW w:w="0" w:type="auto"/>
            <w:vMerge/>
            <w:tcBorders>
              <w:top w:val="nil"/>
              <w:left w:val="nil"/>
              <w:bottom w:val="nil"/>
              <w:right w:val="nil"/>
            </w:tcBorders>
          </w:tcPr>
          <w:p w14:paraId="29929F93" w14:textId="77777777" w:rsidR="00944105" w:rsidRDefault="00944105"/>
        </w:tc>
      </w:tr>
      <w:tr w:rsidR="00944105" w14:paraId="3A46C1D8" w14:textId="77777777">
        <w:trPr>
          <w:trHeight w:val="419"/>
        </w:trPr>
        <w:tc>
          <w:tcPr>
            <w:tcW w:w="3101" w:type="dxa"/>
            <w:vMerge w:val="restart"/>
            <w:tcBorders>
              <w:top w:val="nil"/>
              <w:left w:val="nil"/>
              <w:bottom w:val="nil"/>
              <w:right w:val="nil"/>
            </w:tcBorders>
            <w:shd w:val="clear" w:color="auto" w:fill="F7F9F9"/>
          </w:tcPr>
          <w:p w14:paraId="2487DFCA" w14:textId="77777777" w:rsidR="00944105" w:rsidRDefault="00000000">
            <w:pPr>
              <w:spacing w:after="0"/>
            </w:pPr>
            <w:r>
              <w:rPr>
                <w:rFonts w:ascii="Times New Roman" w:eastAsia="Times New Roman" w:hAnsi="Times New Roman" w:cs="Times New Roman"/>
                <w:sz w:val="32"/>
              </w:rPr>
              <w:t xml:space="preserve"> </w:t>
            </w:r>
          </w:p>
        </w:tc>
        <w:tc>
          <w:tcPr>
            <w:tcW w:w="1861" w:type="dxa"/>
            <w:vMerge w:val="restart"/>
            <w:tcBorders>
              <w:top w:val="nil"/>
              <w:left w:val="nil"/>
              <w:bottom w:val="nil"/>
              <w:right w:val="nil"/>
            </w:tcBorders>
            <w:shd w:val="clear" w:color="auto" w:fill="F7F9F9"/>
          </w:tcPr>
          <w:p w14:paraId="0BA10FF1" w14:textId="77777777" w:rsidR="00944105" w:rsidRDefault="00000000">
            <w:pPr>
              <w:spacing w:after="0"/>
              <w:ind w:left="2"/>
            </w:pPr>
            <w:r>
              <w:rPr>
                <w:rFonts w:ascii="Times New Roman" w:eastAsia="Times New Roman" w:hAnsi="Times New Roman" w:cs="Times New Roman"/>
                <w:sz w:val="32"/>
              </w:rPr>
              <w:t xml:space="preserve">High </w:t>
            </w:r>
          </w:p>
        </w:tc>
        <w:tc>
          <w:tcPr>
            <w:tcW w:w="4390" w:type="dxa"/>
            <w:vMerge w:val="restart"/>
            <w:tcBorders>
              <w:top w:val="nil"/>
              <w:left w:val="nil"/>
              <w:bottom w:val="nil"/>
              <w:right w:val="nil"/>
            </w:tcBorders>
            <w:shd w:val="clear" w:color="auto" w:fill="F7F9F9"/>
          </w:tcPr>
          <w:p w14:paraId="3CED55EF" w14:textId="77777777" w:rsidR="00944105" w:rsidRDefault="00000000">
            <w:pPr>
              <w:spacing w:after="0"/>
              <w:ind w:left="5"/>
            </w:pPr>
            <w:r>
              <w:rPr>
                <w:rFonts w:ascii="Times New Roman" w:eastAsia="Times New Roman" w:hAnsi="Times New Roman" w:cs="Times New Roman"/>
                <w:sz w:val="32"/>
              </w:rPr>
              <w:t xml:space="preserve">160-189mg/dL </w:t>
            </w:r>
          </w:p>
          <w:p w14:paraId="7806934E" w14:textId="77777777" w:rsidR="00944105" w:rsidRDefault="00000000">
            <w:pPr>
              <w:spacing w:after="0"/>
              <w:ind w:left="5"/>
            </w:pPr>
            <w:r>
              <w:rPr>
                <w:rFonts w:ascii="Times New Roman" w:eastAsia="Times New Roman" w:hAnsi="Times New Roman" w:cs="Times New Roman"/>
                <w:sz w:val="32"/>
              </w:rPr>
              <w:t xml:space="preserve"> </w:t>
            </w:r>
          </w:p>
          <w:p w14:paraId="2F4DFD3D" w14:textId="77777777" w:rsidR="00944105" w:rsidRDefault="00000000">
            <w:pPr>
              <w:spacing w:after="0"/>
              <w:ind w:left="5"/>
            </w:pPr>
            <w:r>
              <w:rPr>
                <w:rFonts w:ascii="Times New Roman" w:eastAsia="Times New Roman" w:hAnsi="Times New Roman" w:cs="Times New Roman"/>
                <w:sz w:val="32"/>
              </w:rPr>
              <w:t xml:space="preserve"> </w:t>
            </w:r>
          </w:p>
          <w:p w14:paraId="5DF8E832" w14:textId="77777777" w:rsidR="00944105" w:rsidRDefault="00000000">
            <w:pPr>
              <w:spacing w:after="0"/>
              <w:ind w:left="5"/>
            </w:pPr>
            <w:r>
              <w:rPr>
                <w:rFonts w:ascii="Times New Roman" w:eastAsia="Times New Roman" w:hAnsi="Times New Roman" w:cs="Times New Roman"/>
                <w:sz w:val="32"/>
              </w:rPr>
              <w:t xml:space="preserve"> </w:t>
            </w:r>
          </w:p>
          <w:p w14:paraId="30F0BA9B" w14:textId="77777777" w:rsidR="00944105" w:rsidRDefault="00000000">
            <w:pPr>
              <w:spacing w:after="0"/>
              <w:ind w:left="5"/>
            </w:pPr>
            <w:r>
              <w:rPr>
                <w:rFonts w:ascii="Times New Roman" w:eastAsia="Times New Roman" w:hAnsi="Times New Roman" w:cs="Times New Roman"/>
                <w:sz w:val="32"/>
              </w:rPr>
              <w:t xml:space="preserve"> </w:t>
            </w:r>
          </w:p>
          <w:p w14:paraId="1E338A20" w14:textId="77777777" w:rsidR="00944105" w:rsidRDefault="00000000">
            <w:pPr>
              <w:spacing w:after="0"/>
              <w:ind w:left="5"/>
            </w:pPr>
            <w:r>
              <w:rPr>
                <w:rFonts w:ascii="Times New Roman" w:eastAsia="Times New Roman" w:hAnsi="Times New Roman" w:cs="Times New Roman"/>
                <w:sz w:val="32"/>
              </w:rPr>
              <w:t xml:space="preserve"> </w:t>
            </w:r>
          </w:p>
        </w:tc>
      </w:tr>
      <w:tr w:rsidR="00944105" w14:paraId="0F9EEF2E" w14:textId="77777777">
        <w:trPr>
          <w:trHeight w:val="450"/>
        </w:trPr>
        <w:tc>
          <w:tcPr>
            <w:tcW w:w="0" w:type="auto"/>
            <w:vMerge/>
            <w:tcBorders>
              <w:top w:val="nil"/>
              <w:left w:val="nil"/>
              <w:bottom w:val="nil"/>
              <w:right w:val="nil"/>
            </w:tcBorders>
          </w:tcPr>
          <w:p w14:paraId="47875B9A" w14:textId="77777777" w:rsidR="00944105" w:rsidRDefault="00944105"/>
        </w:tc>
        <w:tc>
          <w:tcPr>
            <w:tcW w:w="0" w:type="auto"/>
            <w:vMerge/>
            <w:tcBorders>
              <w:top w:val="nil"/>
              <w:left w:val="nil"/>
              <w:bottom w:val="nil"/>
              <w:right w:val="nil"/>
            </w:tcBorders>
          </w:tcPr>
          <w:p w14:paraId="2ED1FE82" w14:textId="77777777" w:rsidR="00944105" w:rsidRDefault="00944105"/>
        </w:tc>
        <w:tc>
          <w:tcPr>
            <w:tcW w:w="0" w:type="auto"/>
            <w:vMerge/>
            <w:tcBorders>
              <w:top w:val="nil"/>
              <w:left w:val="nil"/>
              <w:bottom w:val="nil"/>
              <w:right w:val="nil"/>
            </w:tcBorders>
          </w:tcPr>
          <w:p w14:paraId="491D99B7" w14:textId="77777777" w:rsidR="00944105" w:rsidRDefault="00944105"/>
        </w:tc>
      </w:tr>
      <w:tr w:rsidR="00944105" w14:paraId="6B024B6D" w14:textId="77777777">
        <w:trPr>
          <w:trHeight w:val="450"/>
        </w:trPr>
        <w:tc>
          <w:tcPr>
            <w:tcW w:w="0" w:type="auto"/>
            <w:vMerge/>
            <w:tcBorders>
              <w:top w:val="nil"/>
              <w:left w:val="nil"/>
              <w:bottom w:val="nil"/>
              <w:right w:val="nil"/>
            </w:tcBorders>
          </w:tcPr>
          <w:p w14:paraId="5F4A6830" w14:textId="77777777" w:rsidR="00944105" w:rsidRDefault="00944105"/>
        </w:tc>
        <w:tc>
          <w:tcPr>
            <w:tcW w:w="0" w:type="auto"/>
            <w:vMerge/>
            <w:tcBorders>
              <w:top w:val="nil"/>
              <w:left w:val="nil"/>
              <w:bottom w:val="nil"/>
              <w:right w:val="nil"/>
            </w:tcBorders>
          </w:tcPr>
          <w:p w14:paraId="448BE748" w14:textId="77777777" w:rsidR="00944105" w:rsidRDefault="00944105"/>
        </w:tc>
        <w:tc>
          <w:tcPr>
            <w:tcW w:w="0" w:type="auto"/>
            <w:vMerge/>
            <w:tcBorders>
              <w:top w:val="nil"/>
              <w:left w:val="nil"/>
              <w:bottom w:val="nil"/>
              <w:right w:val="nil"/>
            </w:tcBorders>
          </w:tcPr>
          <w:p w14:paraId="463499EF" w14:textId="77777777" w:rsidR="00944105" w:rsidRDefault="00944105"/>
        </w:tc>
      </w:tr>
      <w:tr w:rsidR="00944105" w14:paraId="1DF22D76" w14:textId="77777777">
        <w:trPr>
          <w:trHeight w:val="450"/>
        </w:trPr>
        <w:tc>
          <w:tcPr>
            <w:tcW w:w="0" w:type="auto"/>
            <w:vMerge/>
            <w:tcBorders>
              <w:top w:val="nil"/>
              <w:left w:val="nil"/>
              <w:bottom w:val="nil"/>
              <w:right w:val="nil"/>
            </w:tcBorders>
          </w:tcPr>
          <w:p w14:paraId="52147A20" w14:textId="77777777" w:rsidR="00944105" w:rsidRDefault="00944105"/>
        </w:tc>
        <w:tc>
          <w:tcPr>
            <w:tcW w:w="0" w:type="auto"/>
            <w:vMerge/>
            <w:tcBorders>
              <w:top w:val="nil"/>
              <w:left w:val="nil"/>
              <w:bottom w:val="nil"/>
              <w:right w:val="nil"/>
            </w:tcBorders>
          </w:tcPr>
          <w:p w14:paraId="769DFC42" w14:textId="77777777" w:rsidR="00944105" w:rsidRDefault="00944105"/>
        </w:tc>
        <w:tc>
          <w:tcPr>
            <w:tcW w:w="0" w:type="auto"/>
            <w:vMerge/>
            <w:tcBorders>
              <w:top w:val="nil"/>
              <w:left w:val="nil"/>
              <w:bottom w:val="nil"/>
              <w:right w:val="nil"/>
            </w:tcBorders>
          </w:tcPr>
          <w:p w14:paraId="25E359A1" w14:textId="77777777" w:rsidR="00944105" w:rsidRDefault="00944105"/>
        </w:tc>
      </w:tr>
      <w:tr w:rsidR="00944105" w14:paraId="51987B5C" w14:textId="77777777">
        <w:trPr>
          <w:trHeight w:val="450"/>
        </w:trPr>
        <w:tc>
          <w:tcPr>
            <w:tcW w:w="0" w:type="auto"/>
            <w:vMerge/>
            <w:tcBorders>
              <w:top w:val="nil"/>
              <w:left w:val="nil"/>
              <w:bottom w:val="nil"/>
              <w:right w:val="nil"/>
            </w:tcBorders>
          </w:tcPr>
          <w:p w14:paraId="6EC6D5A4" w14:textId="77777777" w:rsidR="00944105" w:rsidRDefault="00944105"/>
        </w:tc>
        <w:tc>
          <w:tcPr>
            <w:tcW w:w="0" w:type="auto"/>
            <w:vMerge/>
            <w:tcBorders>
              <w:top w:val="nil"/>
              <w:left w:val="nil"/>
              <w:bottom w:val="nil"/>
              <w:right w:val="nil"/>
            </w:tcBorders>
          </w:tcPr>
          <w:p w14:paraId="5CFEE33F" w14:textId="77777777" w:rsidR="00944105" w:rsidRDefault="00944105"/>
        </w:tc>
        <w:tc>
          <w:tcPr>
            <w:tcW w:w="0" w:type="auto"/>
            <w:vMerge/>
            <w:tcBorders>
              <w:top w:val="nil"/>
              <w:left w:val="nil"/>
              <w:bottom w:val="nil"/>
              <w:right w:val="nil"/>
            </w:tcBorders>
          </w:tcPr>
          <w:p w14:paraId="3960CCAA" w14:textId="77777777" w:rsidR="00944105" w:rsidRDefault="00944105"/>
        </w:tc>
      </w:tr>
      <w:tr w:rsidR="00944105" w14:paraId="3AF20E8A" w14:textId="77777777">
        <w:trPr>
          <w:trHeight w:val="450"/>
        </w:trPr>
        <w:tc>
          <w:tcPr>
            <w:tcW w:w="0" w:type="auto"/>
            <w:vMerge/>
            <w:tcBorders>
              <w:top w:val="nil"/>
              <w:left w:val="nil"/>
              <w:bottom w:val="nil"/>
              <w:right w:val="nil"/>
            </w:tcBorders>
          </w:tcPr>
          <w:p w14:paraId="61C15DF3" w14:textId="77777777" w:rsidR="00944105" w:rsidRDefault="00944105"/>
        </w:tc>
        <w:tc>
          <w:tcPr>
            <w:tcW w:w="0" w:type="auto"/>
            <w:vMerge/>
            <w:tcBorders>
              <w:top w:val="nil"/>
              <w:left w:val="nil"/>
              <w:bottom w:val="nil"/>
              <w:right w:val="nil"/>
            </w:tcBorders>
          </w:tcPr>
          <w:p w14:paraId="523E11D6" w14:textId="77777777" w:rsidR="00944105" w:rsidRDefault="00944105"/>
        </w:tc>
        <w:tc>
          <w:tcPr>
            <w:tcW w:w="0" w:type="auto"/>
            <w:vMerge/>
            <w:tcBorders>
              <w:top w:val="nil"/>
              <w:left w:val="nil"/>
              <w:bottom w:val="nil"/>
              <w:right w:val="nil"/>
            </w:tcBorders>
          </w:tcPr>
          <w:p w14:paraId="323F216D" w14:textId="77777777" w:rsidR="00944105" w:rsidRDefault="00944105"/>
        </w:tc>
      </w:tr>
      <w:tr w:rsidR="00944105" w14:paraId="2141B9A6" w14:textId="77777777">
        <w:trPr>
          <w:trHeight w:val="450"/>
        </w:trPr>
        <w:tc>
          <w:tcPr>
            <w:tcW w:w="0" w:type="auto"/>
            <w:vMerge/>
            <w:tcBorders>
              <w:top w:val="nil"/>
              <w:left w:val="nil"/>
              <w:bottom w:val="nil"/>
              <w:right w:val="nil"/>
            </w:tcBorders>
          </w:tcPr>
          <w:p w14:paraId="7324A9F5" w14:textId="77777777" w:rsidR="00944105" w:rsidRDefault="00944105"/>
        </w:tc>
        <w:tc>
          <w:tcPr>
            <w:tcW w:w="0" w:type="auto"/>
            <w:vMerge/>
            <w:tcBorders>
              <w:top w:val="nil"/>
              <w:left w:val="nil"/>
              <w:bottom w:val="nil"/>
              <w:right w:val="nil"/>
            </w:tcBorders>
          </w:tcPr>
          <w:p w14:paraId="6099166F" w14:textId="77777777" w:rsidR="00944105" w:rsidRDefault="00944105"/>
        </w:tc>
        <w:tc>
          <w:tcPr>
            <w:tcW w:w="0" w:type="auto"/>
            <w:vMerge/>
            <w:tcBorders>
              <w:top w:val="nil"/>
              <w:left w:val="nil"/>
              <w:bottom w:val="nil"/>
              <w:right w:val="nil"/>
            </w:tcBorders>
          </w:tcPr>
          <w:p w14:paraId="6BFE9908" w14:textId="77777777" w:rsidR="00944105" w:rsidRDefault="00944105"/>
        </w:tc>
      </w:tr>
      <w:tr w:rsidR="00944105" w14:paraId="7767F37C" w14:textId="77777777">
        <w:trPr>
          <w:trHeight w:val="450"/>
        </w:trPr>
        <w:tc>
          <w:tcPr>
            <w:tcW w:w="0" w:type="auto"/>
            <w:vMerge/>
            <w:tcBorders>
              <w:top w:val="nil"/>
              <w:left w:val="nil"/>
              <w:bottom w:val="nil"/>
              <w:right w:val="nil"/>
            </w:tcBorders>
          </w:tcPr>
          <w:p w14:paraId="717BE4F3" w14:textId="77777777" w:rsidR="00944105" w:rsidRDefault="00944105"/>
        </w:tc>
        <w:tc>
          <w:tcPr>
            <w:tcW w:w="0" w:type="auto"/>
            <w:vMerge/>
            <w:tcBorders>
              <w:top w:val="nil"/>
              <w:left w:val="nil"/>
              <w:bottom w:val="nil"/>
              <w:right w:val="nil"/>
            </w:tcBorders>
          </w:tcPr>
          <w:p w14:paraId="390B41B4" w14:textId="77777777" w:rsidR="00944105" w:rsidRDefault="00944105"/>
        </w:tc>
        <w:tc>
          <w:tcPr>
            <w:tcW w:w="0" w:type="auto"/>
            <w:vMerge/>
            <w:tcBorders>
              <w:top w:val="nil"/>
              <w:left w:val="nil"/>
              <w:bottom w:val="nil"/>
              <w:right w:val="nil"/>
            </w:tcBorders>
          </w:tcPr>
          <w:p w14:paraId="7FE460F1" w14:textId="77777777" w:rsidR="00944105" w:rsidRDefault="00944105"/>
        </w:tc>
      </w:tr>
      <w:tr w:rsidR="00944105" w14:paraId="0CBEE929" w14:textId="77777777">
        <w:trPr>
          <w:trHeight w:val="450"/>
        </w:trPr>
        <w:tc>
          <w:tcPr>
            <w:tcW w:w="0" w:type="auto"/>
            <w:vMerge/>
            <w:tcBorders>
              <w:top w:val="nil"/>
              <w:left w:val="nil"/>
              <w:bottom w:val="nil"/>
              <w:right w:val="nil"/>
            </w:tcBorders>
          </w:tcPr>
          <w:p w14:paraId="69F4D8A7" w14:textId="77777777" w:rsidR="00944105" w:rsidRDefault="00944105"/>
        </w:tc>
        <w:tc>
          <w:tcPr>
            <w:tcW w:w="0" w:type="auto"/>
            <w:vMerge/>
            <w:tcBorders>
              <w:top w:val="nil"/>
              <w:left w:val="nil"/>
              <w:bottom w:val="nil"/>
              <w:right w:val="nil"/>
            </w:tcBorders>
          </w:tcPr>
          <w:p w14:paraId="71285B34" w14:textId="77777777" w:rsidR="00944105" w:rsidRDefault="00944105"/>
        </w:tc>
        <w:tc>
          <w:tcPr>
            <w:tcW w:w="0" w:type="auto"/>
            <w:vMerge/>
            <w:tcBorders>
              <w:top w:val="nil"/>
              <w:left w:val="nil"/>
              <w:bottom w:val="nil"/>
              <w:right w:val="nil"/>
            </w:tcBorders>
          </w:tcPr>
          <w:p w14:paraId="343FC03E" w14:textId="77777777" w:rsidR="00944105" w:rsidRDefault="00944105"/>
        </w:tc>
      </w:tr>
      <w:tr w:rsidR="00944105" w14:paraId="7064013D" w14:textId="77777777">
        <w:trPr>
          <w:trHeight w:val="450"/>
        </w:trPr>
        <w:tc>
          <w:tcPr>
            <w:tcW w:w="0" w:type="auto"/>
            <w:vMerge/>
            <w:tcBorders>
              <w:top w:val="nil"/>
              <w:left w:val="nil"/>
              <w:bottom w:val="nil"/>
              <w:right w:val="nil"/>
            </w:tcBorders>
          </w:tcPr>
          <w:p w14:paraId="13038D2F" w14:textId="77777777" w:rsidR="00944105" w:rsidRDefault="00944105"/>
        </w:tc>
        <w:tc>
          <w:tcPr>
            <w:tcW w:w="0" w:type="auto"/>
            <w:vMerge/>
            <w:tcBorders>
              <w:top w:val="nil"/>
              <w:left w:val="nil"/>
              <w:bottom w:val="nil"/>
              <w:right w:val="nil"/>
            </w:tcBorders>
          </w:tcPr>
          <w:p w14:paraId="0A4BFBE6" w14:textId="77777777" w:rsidR="00944105" w:rsidRDefault="00944105"/>
        </w:tc>
        <w:tc>
          <w:tcPr>
            <w:tcW w:w="0" w:type="auto"/>
            <w:vMerge/>
            <w:tcBorders>
              <w:top w:val="nil"/>
              <w:left w:val="nil"/>
              <w:bottom w:val="nil"/>
              <w:right w:val="nil"/>
            </w:tcBorders>
          </w:tcPr>
          <w:p w14:paraId="200B6665" w14:textId="77777777" w:rsidR="00944105" w:rsidRDefault="00944105"/>
        </w:tc>
      </w:tr>
      <w:tr w:rsidR="00944105" w14:paraId="1DE221C2" w14:textId="77777777">
        <w:trPr>
          <w:trHeight w:val="450"/>
        </w:trPr>
        <w:tc>
          <w:tcPr>
            <w:tcW w:w="0" w:type="auto"/>
            <w:vMerge/>
            <w:tcBorders>
              <w:top w:val="nil"/>
              <w:left w:val="nil"/>
              <w:bottom w:val="nil"/>
              <w:right w:val="nil"/>
            </w:tcBorders>
          </w:tcPr>
          <w:p w14:paraId="4790651D" w14:textId="77777777" w:rsidR="00944105" w:rsidRDefault="00944105"/>
        </w:tc>
        <w:tc>
          <w:tcPr>
            <w:tcW w:w="0" w:type="auto"/>
            <w:vMerge/>
            <w:tcBorders>
              <w:top w:val="nil"/>
              <w:left w:val="nil"/>
              <w:bottom w:val="nil"/>
              <w:right w:val="nil"/>
            </w:tcBorders>
          </w:tcPr>
          <w:p w14:paraId="0983EF5E" w14:textId="77777777" w:rsidR="00944105" w:rsidRDefault="00944105"/>
        </w:tc>
        <w:tc>
          <w:tcPr>
            <w:tcW w:w="0" w:type="auto"/>
            <w:vMerge/>
            <w:tcBorders>
              <w:top w:val="nil"/>
              <w:left w:val="nil"/>
              <w:bottom w:val="nil"/>
              <w:right w:val="nil"/>
            </w:tcBorders>
          </w:tcPr>
          <w:p w14:paraId="258296DB" w14:textId="77777777" w:rsidR="00944105" w:rsidRDefault="00944105"/>
        </w:tc>
      </w:tr>
      <w:tr w:rsidR="00944105" w14:paraId="504A5555" w14:textId="77777777">
        <w:trPr>
          <w:trHeight w:val="450"/>
        </w:trPr>
        <w:tc>
          <w:tcPr>
            <w:tcW w:w="0" w:type="auto"/>
            <w:vMerge/>
            <w:tcBorders>
              <w:top w:val="nil"/>
              <w:left w:val="nil"/>
              <w:bottom w:val="nil"/>
              <w:right w:val="nil"/>
            </w:tcBorders>
          </w:tcPr>
          <w:p w14:paraId="0735CCEC" w14:textId="77777777" w:rsidR="00944105" w:rsidRDefault="00944105"/>
        </w:tc>
        <w:tc>
          <w:tcPr>
            <w:tcW w:w="0" w:type="auto"/>
            <w:vMerge/>
            <w:tcBorders>
              <w:top w:val="nil"/>
              <w:left w:val="nil"/>
              <w:bottom w:val="nil"/>
              <w:right w:val="nil"/>
            </w:tcBorders>
          </w:tcPr>
          <w:p w14:paraId="36032B1D" w14:textId="77777777" w:rsidR="00944105" w:rsidRDefault="00944105"/>
        </w:tc>
        <w:tc>
          <w:tcPr>
            <w:tcW w:w="0" w:type="auto"/>
            <w:vMerge/>
            <w:tcBorders>
              <w:top w:val="nil"/>
              <w:left w:val="nil"/>
              <w:bottom w:val="nil"/>
              <w:right w:val="nil"/>
            </w:tcBorders>
          </w:tcPr>
          <w:p w14:paraId="3299C5E9" w14:textId="77777777" w:rsidR="00944105" w:rsidRDefault="00944105"/>
        </w:tc>
      </w:tr>
      <w:tr w:rsidR="00944105" w14:paraId="15A74E32" w14:textId="77777777">
        <w:trPr>
          <w:trHeight w:val="450"/>
        </w:trPr>
        <w:tc>
          <w:tcPr>
            <w:tcW w:w="0" w:type="auto"/>
            <w:vMerge/>
            <w:tcBorders>
              <w:top w:val="nil"/>
              <w:left w:val="nil"/>
              <w:bottom w:val="nil"/>
              <w:right w:val="nil"/>
            </w:tcBorders>
          </w:tcPr>
          <w:p w14:paraId="4EB887FA" w14:textId="77777777" w:rsidR="00944105" w:rsidRDefault="00944105"/>
        </w:tc>
        <w:tc>
          <w:tcPr>
            <w:tcW w:w="0" w:type="auto"/>
            <w:vMerge/>
            <w:tcBorders>
              <w:top w:val="nil"/>
              <w:left w:val="nil"/>
              <w:bottom w:val="nil"/>
              <w:right w:val="nil"/>
            </w:tcBorders>
          </w:tcPr>
          <w:p w14:paraId="18456374" w14:textId="77777777" w:rsidR="00944105" w:rsidRDefault="00944105"/>
        </w:tc>
        <w:tc>
          <w:tcPr>
            <w:tcW w:w="0" w:type="auto"/>
            <w:vMerge/>
            <w:tcBorders>
              <w:top w:val="nil"/>
              <w:left w:val="nil"/>
              <w:bottom w:val="nil"/>
              <w:right w:val="nil"/>
            </w:tcBorders>
          </w:tcPr>
          <w:p w14:paraId="3905269E" w14:textId="77777777" w:rsidR="00944105" w:rsidRDefault="00944105"/>
        </w:tc>
      </w:tr>
      <w:tr w:rsidR="00944105" w14:paraId="304D5BD0" w14:textId="77777777">
        <w:trPr>
          <w:trHeight w:val="450"/>
        </w:trPr>
        <w:tc>
          <w:tcPr>
            <w:tcW w:w="0" w:type="auto"/>
            <w:vMerge/>
            <w:tcBorders>
              <w:top w:val="nil"/>
              <w:left w:val="nil"/>
              <w:bottom w:val="nil"/>
              <w:right w:val="nil"/>
            </w:tcBorders>
          </w:tcPr>
          <w:p w14:paraId="4E6FA2FD" w14:textId="77777777" w:rsidR="00944105" w:rsidRDefault="00944105"/>
        </w:tc>
        <w:tc>
          <w:tcPr>
            <w:tcW w:w="0" w:type="auto"/>
            <w:vMerge/>
            <w:tcBorders>
              <w:top w:val="nil"/>
              <w:left w:val="nil"/>
              <w:bottom w:val="nil"/>
              <w:right w:val="nil"/>
            </w:tcBorders>
          </w:tcPr>
          <w:p w14:paraId="2BCCA10C" w14:textId="77777777" w:rsidR="00944105" w:rsidRDefault="00944105"/>
        </w:tc>
        <w:tc>
          <w:tcPr>
            <w:tcW w:w="0" w:type="auto"/>
            <w:vMerge/>
            <w:tcBorders>
              <w:top w:val="nil"/>
              <w:left w:val="nil"/>
              <w:bottom w:val="nil"/>
              <w:right w:val="nil"/>
            </w:tcBorders>
          </w:tcPr>
          <w:p w14:paraId="644B1ABB" w14:textId="77777777" w:rsidR="00944105" w:rsidRDefault="00944105"/>
        </w:tc>
      </w:tr>
      <w:tr w:rsidR="00944105" w14:paraId="4F4B76F1" w14:textId="77777777">
        <w:trPr>
          <w:trHeight w:val="450"/>
        </w:trPr>
        <w:tc>
          <w:tcPr>
            <w:tcW w:w="0" w:type="auto"/>
            <w:vMerge/>
            <w:tcBorders>
              <w:top w:val="nil"/>
              <w:left w:val="nil"/>
              <w:bottom w:val="nil"/>
              <w:right w:val="nil"/>
            </w:tcBorders>
          </w:tcPr>
          <w:p w14:paraId="22C81946" w14:textId="77777777" w:rsidR="00944105" w:rsidRDefault="00944105"/>
        </w:tc>
        <w:tc>
          <w:tcPr>
            <w:tcW w:w="0" w:type="auto"/>
            <w:vMerge/>
            <w:tcBorders>
              <w:top w:val="nil"/>
              <w:left w:val="nil"/>
              <w:bottom w:val="nil"/>
              <w:right w:val="nil"/>
            </w:tcBorders>
          </w:tcPr>
          <w:p w14:paraId="717E5CAE" w14:textId="77777777" w:rsidR="00944105" w:rsidRDefault="00944105"/>
        </w:tc>
        <w:tc>
          <w:tcPr>
            <w:tcW w:w="0" w:type="auto"/>
            <w:vMerge/>
            <w:tcBorders>
              <w:top w:val="nil"/>
              <w:left w:val="nil"/>
              <w:bottom w:val="nil"/>
              <w:right w:val="nil"/>
            </w:tcBorders>
          </w:tcPr>
          <w:p w14:paraId="17B67FA4" w14:textId="77777777" w:rsidR="00944105" w:rsidRDefault="00944105"/>
        </w:tc>
      </w:tr>
      <w:tr w:rsidR="00944105" w14:paraId="41623998" w14:textId="77777777">
        <w:trPr>
          <w:trHeight w:val="450"/>
        </w:trPr>
        <w:tc>
          <w:tcPr>
            <w:tcW w:w="0" w:type="auto"/>
            <w:vMerge/>
            <w:tcBorders>
              <w:top w:val="nil"/>
              <w:left w:val="nil"/>
              <w:bottom w:val="nil"/>
              <w:right w:val="nil"/>
            </w:tcBorders>
          </w:tcPr>
          <w:p w14:paraId="1D1ED684" w14:textId="77777777" w:rsidR="00944105" w:rsidRDefault="00944105"/>
        </w:tc>
        <w:tc>
          <w:tcPr>
            <w:tcW w:w="0" w:type="auto"/>
            <w:vMerge/>
            <w:tcBorders>
              <w:top w:val="nil"/>
              <w:left w:val="nil"/>
              <w:bottom w:val="nil"/>
              <w:right w:val="nil"/>
            </w:tcBorders>
          </w:tcPr>
          <w:p w14:paraId="43184D0F" w14:textId="77777777" w:rsidR="00944105" w:rsidRDefault="00944105"/>
        </w:tc>
        <w:tc>
          <w:tcPr>
            <w:tcW w:w="0" w:type="auto"/>
            <w:vMerge/>
            <w:tcBorders>
              <w:top w:val="nil"/>
              <w:left w:val="nil"/>
              <w:bottom w:val="nil"/>
              <w:right w:val="nil"/>
            </w:tcBorders>
          </w:tcPr>
          <w:p w14:paraId="165120C1" w14:textId="77777777" w:rsidR="00944105" w:rsidRDefault="00944105"/>
        </w:tc>
      </w:tr>
      <w:tr w:rsidR="00944105" w14:paraId="5D3F8C53" w14:textId="77777777">
        <w:trPr>
          <w:trHeight w:val="450"/>
        </w:trPr>
        <w:tc>
          <w:tcPr>
            <w:tcW w:w="0" w:type="auto"/>
            <w:vMerge/>
            <w:tcBorders>
              <w:top w:val="nil"/>
              <w:left w:val="nil"/>
              <w:bottom w:val="nil"/>
              <w:right w:val="nil"/>
            </w:tcBorders>
          </w:tcPr>
          <w:p w14:paraId="70485FDF" w14:textId="77777777" w:rsidR="00944105" w:rsidRDefault="00944105"/>
        </w:tc>
        <w:tc>
          <w:tcPr>
            <w:tcW w:w="0" w:type="auto"/>
            <w:vMerge/>
            <w:tcBorders>
              <w:top w:val="nil"/>
              <w:left w:val="nil"/>
              <w:bottom w:val="nil"/>
              <w:right w:val="nil"/>
            </w:tcBorders>
          </w:tcPr>
          <w:p w14:paraId="2392DE2E" w14:textId="77777777" w:rsidR="00944105" w:rsidRDefault="00944105"/>
        </w:tc>
        <w:tc>
          <w:tcPr>
            <w:tcW w:w="0" w:type="auto"/>
            <w:vMerge/>
            <w:tcBorders>
              <w:top w:val="nil"/>
              <w:left w:val="nil"/>
              <w:bottom w:val="nil"/>
              <w:right w:val="nil"/>
            </w:tcBorders>
          </w:tcPr>
          <w:p w14:paraId="54626167" w14:textId="77777777" w:rsidR="00944105" w:rsidRDefault="00944105"/>
        </w:tc>
      </w:tr>
      <w:tr w:rsidR="00944105" w14:paraId="02599D79" w14:textId="77777777">
        <w:trPr>
          <w:trHeight w:val="450"/>
        </w:trPr>
        <w:tc>
          <w:tcPr>
            <w:tcW w:w="0" w:type="auto"/>
            <w:vMerge/>
            <w:tcBorders>
              <w:top w:val="nil"/>
              <w:left w:val="nil"/>
              <w:bottom w:val="nil"/>
              <w:right w:val="nil"/>
            </w:tcBorders>
          </w:tcPr>
          <w:p w14:paraId="69F7392C" w14:textId="77777777" w:rsidR="00944105" w:rsidRDefault="00944105"/>
        </w:tc>
        <w:tc>
          <w:tcPr>
            <w:tcW w:w="0" w:type="auto"/>
            <w:vMerge/>
            <w:tcBorders>
              <w:top w:val="nil"/>
              <w:left w:val="nil"/>
              <w:bottom w:val="nil"/>
              <w:right w:val="nil"/>
            </w:tcBorders>
          </w:tcPr>
          <w:p w14:paraId="4C5931D6" w14:textId="77777777" w:rsidR="00944105" w:rsidRDefault="00944105"/>
        </w:tc>
        <w:tc>
          <w:tcPr>
            <w:tcW w:w="0" w:type="auto"/>
            <w:vMerge/>
            <w:tcBorders>
              <w:top w:val="nil"/>
              <w:left w:val="nil"/>
              <w:bottom w:val="nil"/>
              <w:right w:val="nil"/>
            </w:tcBorders>
          </w:tcPr>
          <w:p w14:paraId="14D9CB51" w14:textId="77777777" w:rsidR="00944105" w:rsidRDefault="00944105"/>
        </w:tc>
      </w:tr>
    </w:tbl>
    <w:p w14:paraId="42FAE387" w14:textId="77777777" w:rsidR="00944105" w:rsidRDefault="00000000">
      <w:pPr>
        <w:spacing w:after="0"/>
        <w:ind w:left="-5" w:hanging="10"/>
      </w:pPr>
      <w:r>
        <w:rPr>
          <w:rFonts w:ascii="Times New Roman" w:eastAsia="Times New Roman" w:hAnsi="Times New Roman" w:cs="Times New Roman"/>
          <w:sz w:val="32"/>
        </w:rPr>
        <w:t xml:space="preserve">HDL Cholesterol Range by Age and Assigned Sex </w:t>
      </w:r>
    </w:p>
    <w:p w14:paraId="2DF79135" w14:textId="77777777" w:rsidR="00944105" w:rsidRDefault="00000000">
      <w:pPr>
        <w:spacing w:after="0"/>
      </w:pPr>
      <w:r>
        <w:rPr>
          <w:rFonts w:ascii="Times New Roman" w:eastAsia="Times New Roman" w:hAnsi="Times New Roman" w:cs="Times New Roman"/>
          <w:sz w:val="32"/>
        </w:rPr>
        <w:t xml:space="preserve"> </w:t>
      </w:r>
    </w:p>
    <w:p w14:paraId="0D8A5C99" w14:textId="77777777" w:rsidR="00944105" w:rsidRDefault="00000000">
      <w:pPr>
        <w:spacing w:after="0"/>
        <w:ind w:left="-5" w:hanging="10"/>
      </w:pPr>
      <w:r>
        <w:rPr>
          <w:noProof/>
        </w:rPr>
        <mc:AlternateContent>
          <mc:Choice Requires="wpg">
            <w:drawing>
              <wp:anchor distT="0" distB="0" distL="114300" distR="114300" simplePos="0" relativeHeight="251660288" behindDoc="1" locked="0" layoutInCell="1" allowOverlap="1" wp14:anchorId="62632C81" wp14:editId="11AF4D19">
                <wp:simplePos x="0" y="0"/>
                <wp:positionH relativeFrom="column">
                  <wp:posOffset>1965960</wp:posOffset>
                </wp:positionH>
                <wp:positionV relativeFrom="paragraph">
                  <wp:posOffset>-51962</wp:posOffset>
                </wp:positionV>
                <wp:extent cx="9144" cy="298703"/>
                <wp:effectExtent l="0" t="0" r="0" b="0"/>
                <wp:wrapNone/>
                <wp:docPr id="7139" name="Group 7139"/>
                <wp:cNvGraphicFramePr/>
                <a:graphic xmlns:a="http://schemas.openxmlformats.org/drawingml/2006/main">
                  <a:graphicData uri="http://schemas.microsoft.com/office/word/2010/wordprocessingGroup">
                    <wpg:wgp>
                      <wpg:cNvGrpSpPr/>
                      <wpg:grpSpPr>
                        <a:xfrm>
                          <a:off x="0" y="0"/>
                          <a:ext cx="9144" cy="298703"/>
                          <a:chOff x="0" y="0"/>
                          <a:chExt cx="9144" cy="298703"/>
                        </a:xfrm>
                      </wpg:grpSpPr>
                      <wps:wsp>
                        <wps:cNvPr id="7502" name="Shape 75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03" name="Shape 7503"/>
                        <wps:cNvSpPr/>
                        <wps:spPr>
                          <a:xfrm>
                            <a:off x="0" y="70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04" name="Shape 7504"/>
                        <wps:cNvSpPr/>
                        <wps:spPr>
                          <a:xfrm>
                            <a:off x="0" y="518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05" name="Shape 7505"/>
                        <wps:cNvSpPr/>
                        <wps:spPr>
                          <a:xfrm>
                            <a:off x="0" y="335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06" name="Shape 7506"/>
                        <wps:cNvSpPr/>
                        <wps:spPr>
                          <a:xfrm>
                            <a:off x="0"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07" name="Shape 7507"/>
                        <wps:cNvSpPr/>
                        <wps:spPr>
                          <a:xfrm>
                            <a:off x="0" y="289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08" name="Shape 7508"/>
                        <wps:cNvSpPr/>
                        <wps:spPr>
                          <a:xfrm>
                            <a:off x="0" y="271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09" name="Shape 7509"/>
                        <wps:cNvSpPr/>
                        <wps:spPr>
                          <a:xfrm>
                            <a:off x="0" y="2529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7139" style="width:0.720001pt;height:23.52pt;position:absolute;z-index:-2147482956;mso-position-horizontal-relative:text;mso-position-horizontal:absolute;margin-left:154.8pt;mso-position-vertical-relative:text;margin-top:-4.09155pt;" coordsize="91,2987">
                <v:shape id="Shape 7510" style="position:absolute;width:91;height:91;left:0;top:0;" coordsize="9144,9144" path="m0,0l9144,0l9144,9144l0,9144l0,0">
                  <v:stroke weight="0pt" endcap="flat" joinstyle="miter" miterlimit="10" on="false" color="#000000" opacity="0"/>
                  <v:fill on="true" color="#d3d3d3"/>
                </v:shape>
                <v:shape id="Shape 7511" style="position:absolute;width:91;height:91;left:0;top:701;" coordsize="9144,9144" path="m0,0l9144,0l9144,9144l0,9144l0,0">
                  <v:stroke weight="0pt" endcap="flat" joinstyle="miter" miterlimit="10" on="false" color="#000000" opacity="0"/>
                  <v:fill on="true" color="#d3d3d3"/>
                </v:shape>
                <v:shape id="Shape 7512" style="position:absolute;width:91;height:91;left:0;top:518;" coordsize="9144,9144" path="m0,0l9144,0l9144,9144l0,9144l0,0">
                  <v:stroke weight="0pt" endcap="flat" joinstyle="miter" miterlimit="10" on="false" color="#000000" opacity="0"/>
                  <v:fill on="true" color="#d3d3d3"/>
                </v:shape>
                <v:shape id="Shape 7513" style="position:absolute;width:91;height:91;left:0;top:335;" coordsize="9144,9144" path="m0,0l9144,0l9144,9144l0,9144l0,0">
                  <v:stroke weight="0pt" endcap="flat" joinstyle="miter" miterlimit="10" on="false" color="#000000" opacity="0"/>
                  <v:fill on="true" color="#d3d3d3"/>
                </v:shape>
                <v:shape id="Shape 7514" style="position:absolute;width:91;height:91;left:0;top:152;" coordsize="9144,9144" path="m0,0l9144,0l9144,9144l0,9144l0,0">
                  <v:stroke weight="0pt" endcap="flat" joinstyle="miter" miterlimit="10" on="false" color="#000000" opacity="0"/>
                  <v:fill on="true" color="#d3d3d3"/>
                </v:shape>
                <v:shape id="Shape 7515" style="position:absolute;width:91;height:91;left:0;top:2895;" coordsize="9144,9144" path="m0,0l9144,0l9144,9144l0,9144l0,0">
                  <v:stroke weight="0pt" endcap="flat" joinstyle="miter" miterlimit="10" on="false" color="#000000" opacity="0"/>
                  <v:fill on="true" color="#d3d3d3"/>
                </v:shape>
                <v:shape id="Shape 7516" style="position:absolute;width:91;height:91;left:0;top:2712;" coordsize="9144,9144" path="m0,0l9144,0l9144,9144l0,9144l0,0">
                  <v:stroke weight="0pt" endcap="flat" joinstyle="miter" miterlimit="10" on="false" color="#000000" opacity="0"/>
                  <v:fill on="true" color="#d3d3d3"/>
                </v:shape>
                <v:shape id="Shape 7517" style="position:absolute;width:91;height:91;left:0;top:2529;" coordsize="9144,9144" path="m0,0l9144,0l9144,9144l0,9144l0,0">
                  <v:stroke weight="0pt" endcap="flat" joinstyle="miter" miterlimit="10" on="false" color="#000000" opacity="0"/>
                  <v:fill on="true" color="#d3d3d3"/>
                </v:shape>
              </v:group>
            </w:pict>
          </mc:Fallback>
        </mc:AlternateContent>
      </w:r>
      <w:r>
        <w:rPr>
          <w:noProof/>
        </w:rPr>
        <mc:AlternateContent>
          <mc:Choice Requires="wpg">
            <w:drawing>
              <wp:anchor distT="0" distB="0" distL="114300" distR="114300" simplePos="0" relativeHeight="251661312" behindDoc="1" locked="0" layoutInCell="1" allowOverlap="1" wp14:anchorId="0D2D71B5" wp14:editId="236FD405">
                <wp:simplePos x="0" y="0"/>
                <wp:positionH relativeFrom="column">
                  <wp:posOffset>3150108</wp:posOffset>
                </wp:positionH>
                <wp:positionV relativeFrom="paragraph">
                  <wp:posOffset>-51962</wp:posOffset>
                </wp:positionV>
                <wp:extent cx="9144" cy="298703"/>
                <wp:effectExtent l="0" t="0" r="0" b="0"/>
                <wp:wrapNone/>
                <wp:docPr id="7140" name="Group 7140"/>
                <wp:cNvGraphicFramePr/>
                <a:graphic xmlns:a="http://schemas.openxmlformats.org/drawingml/2006/main">
                  <a:graphicData uri="http://schemas.microsoft.com/office/word/2010/wordprocessingGroup">
                    <wpg:wgp>
                      <wpg:cNvGrpSpPr/>
                      <wpg:grpSpPr>
                        <a:xfrm>
                          <a:off x="0" y="0"/>
                          <a:ext cx="9144" cy="298703"/>
                          <a:chOff x="0" y="0"/>
                          <a:chExt cx="9144" cy="298703"/>
                        </a:xfrm>
                      </wpg:grpSpPr>
                      <wps:wsp>
                        <wps:cNvPr id="7518" name="Shape 75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19" name="Shape 7519"/>
                        <wps:cNvSpPr/>
                        <wps:spPr>
                          <a:xfrm>
                            <a:off x="0" y="70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20" name="Shape 7520"/>
                        <wps:cNvSpPr/>
                        <wps:spPr>
                          <a:xfrm>
                            <a:off x="0" y="518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21" name="Shape 7521"/>
                        <wps:cNvSpPr/>
                        <wps:spPr>
                          <a:xfrm>
                            <a:off x="0" y="335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22" name="Shape 7522"/>
                        <wps:cNvSpPr/>
                        <wps:spPr>
                          <a:xfrm>
                            <a:off x="0"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23" name="Shape 7523"/>
                        <wps:cNvSpPr/>
                        <wps:spPr>
                          <a:xfrm>
                            <a:off x="0" y="289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24" name="Shape 7524"/>
                        <wps:cNvSpPr/>
                        <wps:spPr>
                          <a:xfrm>
                            <a:off x="0" y="271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25" name="Shape 7525"/>
                        <wps:cNvSpPr/>
                        <wps:spPr>
                          <a:xfrm>
                            <a:off x="0" y="2529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7140" style="width:0.720001pt;height:23.52pt;position:absolute;z-index:-2147482943;mso-position-horizontal-relative:text;mso-position-horizontal:absolute;margin-left:248.04pt;mso-position-vertical-relative:text;margin-top:-4.09155pt;" coordsize="91,2987">
                <v:shape id="Shape 7526" style="position:absolute;width:91;height:91;left:0;top:0;" coordsize="9144,9144" path="m0,0l9144,0l9144,9144l0,9144l0,0">
                  <v:stroke weight="0pt" endcap="flat" joinstyle="miter" miterlimit="10" on="false" color="#000000" opacity="0"/>
                  <v:fill on="true" color="#d3d3d3"/>
                </v:shape>
                <v:shape id="Shape 7527" style="position:absolute;width:91;height:91;left:0;top:701;" coordsize="9144,9144" path="m0,0l9144,0l9144,9144l0,9144l0,0">
                  <v:stroke weight="0pt" endcap="flat" joinstyle="miter" miterlimit="10" on="false" color="#000000" opacity="0"/>
                  <v:fill on="true" color="#d3d3d3"/>
                </v:shape>
                <v:shape id="Shape 7528" style="position:absolute;width:91;height:91;left:0;top:518;" coordsize="9144,9144" path="m0,0l9144,0l9144,9144l0,9144l0,0">
                  <v:stroke weight="0pt" endcap="flat" joinstyle="miter" miterlimit="10" on="false" color="#000000" opacity="0"/>
                  <v:fill on="true" color="#d3d3d3"/>
                </v:shape>
                <v:shape id="Shape 7529" style="position:absolute;width:91;height:91;left:0;top:335;" coordsize="9144,9144" path="m0,0l9144,0l9144,9144l0,9144l0,0">
                  <v:stroke weight="0pt" endcap="flat" joinstyle="miter" miterlimit="10" on="false" color="#000000" opacity="0"/>
                  <v:fill on="true" color="#d3d3d3"/>
                </v:shape>
                <v:shape id="Shape 7530" style="position:absolute;width:91;height:91;left:0;top:152;" coordsize="9144,9144" path="m0,0l9144,0l9144,9144l0,9144l0,0">
                  <v:stroke weight="0pt" endcap="flat" joinstyle="miter" miterlimit="10" on="false" color="#000000" opacity="0"/>
                  <v:fill on="true" color="#d3d3d3"/>
                </v:shape>
                <v:shape id="Shape 7531" style="position:absolute;width:91;height:91;left:0;top:2895;" coordsize="9144,9144" path="m0,0l9144,0l9144,9144l0,9144l0,0">
                  <v:stroke weight="0pt" endcap="flat" joinstyle="miter" miterlimit="10" on="false" color="#000000" opacity="0"/>
                  <v:fill on="true" color="#d3d3d3"/>
                </v:shape>
                <v:shape id="Shape 7532" style="position:absolute;width:91;height:91;left:0;top:2712;" coordsize="9144,9144" path="m0,0l9144,0l9144,9144l0,9144l0,0">
                  <v:stroke weight="0pt" endcap="flat" joinstyle="miter" miterlimit="10" on="false" color="#000000" opacity="0"/>
                  <v:fill on="true" color="#d3d3d3"/>
                </v:shape>
                <v:shape id="Shape 7533" style="position:absolute;width:91;height:91;left:0;top:2529;" coordsize="9144,9144" path="m0,0l9144,0l9144,9144l0,9144l0,0">
                  <v:stroke weight="0pt" endcap="flat" joinstyle="miter" miterlimit="10" on="false" color="#000000" opacity="0"/>
                  <v:fill on="true" color="#d3d3d3"/>
                </v:shape>
              </v:group>
            </w:pict>
          </mc:Fallback>
        </mc:AlternateContent>
      </w:r>
      <w:r>
        <w:rPr>
          <w:rFonts w:ascii="Times New Roman" w:eastAsia="Times New Roman" w:hAnsi="Times New Roman" w:cs="Times New Roman"/>
          <w:sz w:val="32"/>
        </w:rPr>
        <w:t xml:space="preserve"> Age/Sex Classification HDL </w:t>
      </w:r>
    </w:p>
    <w:p w14:paraId="100F11DB" w14:textId="77777777" w:rsidR="00944105" w:rsidRDefault="00000000">
      <w:pPr>
        <w:spacing w:after="0"/>
      </w:pPr>
      <w:r>
        <w:rPr>
          <w:rFonts w:ascii="Times New Roman" w:eastAsia="Times New Roman" w:hAnsi="Times New Roman" w:cs="Times New Roman"/>
          <w:sz w:val="32"/>
        </w:rPr>
        <w:t xml:space="preserve">Males 19 and younger Optimal More than 45 mg/dL </w:t>
      </w:r>
    </w:p>
    <w:tbl>
      <w:tblPr>
        <w:tblStyle w:val="TableGrid"/>
        <w:tblW w:w="9353" w:type="dxa"/>
        <w:tblInd w:w="0" w:type="dxa"/>
        <w:tblCellMar>
          <w:top w:w="32" w:type="dxa"/>
          <w:left w:w="0" w:type="dxa"/>
          <w:bottom w:w="0" w:type="dxa"/>
          <w:right w:w="115" w:type="dxa"/>
        </w:tblCellMar>
        <w:tblLook w:val="04A0" w:firstRow="1" w:lastRow="0" w:firstColumn="1" w:lastColumn="0" w:noHBand="0" w:noVBand="1"/>
      </w:tblPr>
      <w:tblGrid>
        <w:gridCol w:w="3102"/>
        <w:gridCol w:w="1861"/>
        <w:gridCol w:w="4390"/>
      </w:tblGrid>
      <w:tr w:rsidR="00944105" w14:paraId="0474D890" w14:textId="77777777">
        <w:trPr>
          <w:trHeight w:val="329"/>
        </w:trPr>
        <w:tc>
          <w:tcPr>
            <w:tcW w:w="3101" w:type="dxa"/>
            <w:tcBorders>
              <w:top w:val="nil"/>
              <w:left w:val="nil"/>
              <w:bottom w:val="nil"/>
              <w:right w:val="nil"/>
            </w:tcBorders>
            <w:shd w:val="clear" w:color="auto" w:fill="F7F9F9"/>
          </w:tcPr>
          <w:p w14:paraId="2D2CC1D8" w14:textId="77777777" w:rsidR="00944105" w:rsidRDefault="00000000">
            <w:pPr>
              <w:spacing w:after="0"/>
            </w:pPr>
            <w:r>
              <w:rPr>
                <w:rFonts w:ascii="Times New Roman" w:eastAsia="Times New Roman" w:hAnsi="Times New Roman" w:cs="Times New Roman"/>
                <w:sz w:val="32"/>
              </w:rPr>
              <w:t xml:space="preserve">Males 20 and older </w:t>
            </w:r>
          </w:p>
        </w:tc>
        <w:tc>
          <w:tcPr>
            <w:tcW w:w="1861" w:type="dxa"/>
            <w:tcBorders>
              <w:top w:val="nil"/>
              <w:left w:val="nil"/>
              <w:bottom w:val="nil"/>
              <w:right w:val="nil"/>
            </w:tcBorders>
            <w:shd w:val="clear" w:color="auto" w:fill="F7F9F9"/>
          </w:tcPr>
          <w:p w14:paraId="291559A8" w14:textId="77777777" w:rsidR="00944105" w:rsidRDefault="00000000">
            <w:pPr>
              <w:spacing w:after="0"/>
              <w:ind w:left="2"/>
            </w:pPr>
            <w:r>
              <w:rPr>
                <w:rFonts w:ascii="Times New Roman" w:eastAsia="Times New Roman" w:hAnsi="Times New Roman" w:cs="Times New Roman"/>
                <w:sz w:val="32"/>
              </w:rPr>
              <w:t xml:space="preserve">Optimal </w:t>
            </w:r>
          </w:p>
        </w:tc>
        <w:tc>
          <w:tcPr>
            <w:tcW w:w="4390" w:type="dxa"/>
            <w:tcBorders>
              <w:top w:val="nil"/>
              <w:left w:val="nil"/>
              <w:bottom w:val="nil"/>
              <w:right w:val="nil"/>
            </w:tcBorders>
            <w:shd w:val="clear" w:color="auto" w:fill="F7F9F9"/>
          </w:tcPr>
          <w:p w14:paraId="331D41DF" w14:textId="77777777" w:rsidR="00944105" w:rsidRDefault="00000000">
            <w:pPr>
              <w:spacing w:after="0"/>
              <w:ind w:left="5"/>
            </w:pPr>
            <w:r>
              <w:rPr>
                <w:rFonts w:ascii="Times New Roman" w:eastAsia="Times New Roman" w:hAnsi="Times New Roman" w:cs="Times New Roman"/>
                <w:sz w:val="32"/>
              </w:rPr>
              <w:t xml:space="preserve">More than 40 mg/dL </w:t>
            </w:r>
          </w:p>
        </w:tc>
      </w:tr>
      <w:tr w:rsidR="00944105" w14:paraId="2CF715EC" w14:textId="77777777">
        <w:trPr>
          <w:trHeight w:val="290"/>
        </w:trPr>
        <w:tc>
          <w:tcPr>
            <w:tcW w:w="3101" w:type="dxa"/>
            <w:vMerge w:val="restart"/>
            <w:tcBorders>
              <w:top w:val="nil"/>
              <w:left w:val="nil"/>
              <w:bottom w:val="nil"/>
              <w:right w:val="nil"/>
            </w:tcBorders>
            <w:shd w:val="clear" w:color="auto" w:fill="FFFFFF"/>
          </w:tcPr>
          <w:p w14:paraId="11A4C9E8" w14:textId="77777777" w:rsidR="00944105" w:rsidRDefault="00000000">
            <w:pPr>
              <w:spacing w:after="0"/>
            </w:pPr>
            <w:r>
              <w:rPr>
                <w:rFonts w:ascii="Times New Roman" w:eastAsia="Times New Roman" w:hAnsi="Times New Roman" w:cs="Times New Roman"/>
                <w:sz w:val="32"/>
              </w:rPr>
              <w:t xml:space="preserve">Females 19 and younger </w:t>
            </w:r>
          </w:p>
        </w:tc>
        <w:tc>
          <w:tcPr>
            <w:tcW w:w="1861" w:type="dxa"/>
            <w:vMerge w:val="restart"/>
            <w:tcBorders>
              <w:top w:val="nil"/>
              <w:left w:val="nil"/>
              <w:bottom w:val="nil"/>
              <w:right w:val="nil"/>
            </w:tcBorders>
            <w:shd w:val="clear" w:color="auto" w:fill="FFFFFF"/>
          </w:tcPr>
          <w:p w14:paraId="79E28898" w14:textId="77777777" w:rsidR="00944105" w:rsidRDefault="00000000">
            <w:pPr>
              <w:spacing w:after="0"/>
              <w:ind w:left="2"/>
            </w:pPr>
            <w:r>
              <w:rPr>
                <w:rFonts w:ascii="Times New Roman" w:eastAsia="Times New Roman" w:hAnsi="Times New Roman" w:cs="Times New Roman"/>
                <w:sz w:val="32"/>
              </w:rPr>
              <w:t xml:space="preserve">Optimal </w:t>
            </w:r>
          </w:p>
        </w:tc>
        <w:tc>
          <w:tcPr>
            <w:tcW w:w="4390" w:type="dxa"/>
            <w:vMerge w:val="restart"/>
            <w:tcBorders>
              <w:top w:val="nil"/>
              <w:left w:val="nil"/>
              <w:bottom w:val="nil"/>
              <w:right w:val="nil"/>
            </w:tcBorders>
            <w:shd w:val="clear" w:color="auto" w:fill="FFFFFF"/>
          </w:tcPr>
          <w:p w14:paraId="029F1BB8" w14:textId="77777777" w:rsidR="00944105" w:rsidRDefault="00000000">
            <w:pPr>
              <w:spacing w:after="0"/>
              <w:ind w:left="5"/>
            </w:pPr>
            <w:r>
              <w:rPr>
                <w:rFonts w:ascii="Times New Roman" w:eastAsia="Times New Roman" w:hAnsi="Times New Roman" w:cs="Times New Roman"/>
                <w:sz w:val="32"/>
              </w:rPr>
              <w:t xml:space="preserve">More than 45 mg/dL </w:t>
            </w:r>
          </w:p>
        </w:tc>
      </w:tr>
      <w:tr w:rsidR="00944105" w14:paraId="36586C08" w14:textId="77777777">
        <w:trPr>
          <w:trHeight w:val="450"/>
        </w:trPr>
        <w:tc>
          <w:tcPr>
            <w:tcW w:w="0" w:type="auto"/>
            <w:vMerge/>
            <w:tcBorders>
              <w:top w:val="nil"/>
              <w:left w:val="nil"/>
              <w:bottom w:val="nil"/>
              <w:right w:val="nil"/>
            </w:tcBorders>
          </w:tcPr>
          <w:p w14:paraId="1E10BB6E" w14:textId="77777777" w:rsidR="00944105" w:rsidRDefault="00944105"/>
        </w:tc>
        <w:tc>
          <w:tcPr>
            <w:tcW w:w="0" w:type="auto"/>
            <w:vMerge/>
            <w:tcBorders>
              <w:top w:val="nil"/>
              <w:left w:val="nil"/>
              <w:bottom w:val="nil"/>
              <w:right w:val="nil"/>
            </w:tcBorders>
          </w:tcPr>
          <w:p w14:paraId="02F33A64" w14:textId="77777777" w:rsidR="00944105" w:rsidRDefault="00944105"/>
        </w:tc>
        <w:tc>
          <w:tcPr>
            <w:tcW w:w="0" w:type="auto"/>
            <w:vMerge/>
            <w:tcBorders>
              <w:top w:val="nil"/>
              <w:left w:val="nil"/>
              <w:bottom w:val="nil"/>
              <w:right w:val="nil"/>
            </w:tcBorders>
          </w:tcPr>
          <w:p w14:paraId="4813B01F" w14:textId="77777777" w:rsidR="00944105" w:rsidRDefault="00944105"/>
        </w:tc>
      </w:tr>
      <w:tr w:rsidR="00944105" w14:paraId="583F08EA" w14:textId="77777777">
        <w:trPr>
          <w:trHeight w:val="450"/>
        </w:trPr>
        <w:tc>
          <w:tcPr>
            <w:tcW w:w="0" w:type="auto"/>
            <w:vMerge/>
            <w:tcBorders>
              <w:top w:val="nil"/>
              <w:left w:val="nil"/>
              <w:bottom w:val="nil"/>
              <w:right w:val="nil"/>
            </w:tcBorders>
          </w:tcPr>
          <w:p w14:paraId="7935466B" w14:textId="77777777" w:rsidR="00944105" w:rsidRDefault="00944105"/>
        </w:tc>
        <w:tc>
          <w:tcPr>
            <w:tcW w:w="0" w:type="auto"/>
            <w:vMerge/>
            <w:tcBorders>
              <w:top w:val="nil"/>
              <w:left w:val="nil"/>
              <w:bottom w:val="nil"/>
              <w:right w:val="nil"/>
            </w:tcBorders>
          </w:tcPr>
          <w:p w14:paraId="0BDB7D12" w14:textId="77777777" w:rsidR="00944105" w:rsidRDefault="00944105"/>
        </w:tc>
        <w:tc>
          <w:tcPr>
            <w:tcW w:w="0" w:type="auto"/>
            <w:vMerge/>
            <w:tcBorders>
              <w:top w:val="nil"/>
              <w:left w:val="nil"/>
              <w:bottom w:val="nil"/>
              <w:right w:val="nil"/>
            </w:tcBorders>
          </w:tcPr>
          <w:p w14:paraId="7E59DB4D" w14:textId="77777777" w:rsidR="00944105" w:rsidRDefault="00944105"/>
        </w:tc>
      </w:tr>
      <w:tr w:rsidR="00944105" w14:paraId="6B5B08C4" w14:textId="77777777">
        <w:trPr>
          <w:trHeight w:val="450"/>
        </w:trPr>
        <w:tc>
          <w:tcPr>
            <w:tcW w:w="0" w:type="auto"/>
            <w:vMerge/>
            <w:tcBorders>
              <w:top w:val="nil"/>
              <w:left w:val="nil"/>
              <w:bottom w:val="nil"/>
              <w:right w:val="nil"/>
            </w:tcBorders>
          </w:tcPr>
          <w:p w14:paraId="0545E13D" w14:textId="77777777" w:rsidR="00944105" w:rsidRDefault="00944105"/>
        </w:tc>
        <w:tc>
          <w:tcPr>
            <w:tcW w:w="0" w:type="auto"/>
            <w:vMerge/>
            <w:tcBorders>
              <w:top w:val="nil"/>
              <w:left w:val="nil"/>
              <w:bottom w:val="nil"/>
              <w:right w:val="nil"/>
            </w:tcBorders>
          </w:tcPr>
          <w:p w14:paraId="64DE87AC" w14:textId="77777777" w:rsidR="00944105" w:rsidRDefault="00944105"/>
        </w:tc>
        <w:tc>
          <w:tcPr>
            <w:tcW w:w="0" w:type="auto"/>
            <w:vMerge/>
            <w:tcBorders>
              <w:top w:val="nil"/>
              <w:left w:val="nil"/>
              <w:bottom w:val="nil"/>
              <w:right w:val="nil"/>
            </w:tcBorders>
          </w:tcPr>
          <w:p w14:paraId="4807B943" w14:textId="77777777" w:rsidR="00944105" w:rsidRDefault="00944105"/>
        </w:tc>
      </w:tr>
      <w:tr w:rsidR="00944105" w14:paraId="3C438B55" w14:textId="77777777">
        <w:trPr>
          <w:trHeight w:val="450"/>
        </w:trPr>
        <w:tc>
          <w:tcPr>
            <w:tcW w:w="0" w:type="auto"/>
            <w:vMerge/>
            <w:tcBorders>
              <w:top w:val="nil"/>
              <w:left w:val="nil"/>
              <w:bottom w:val="nil"/>
              <w:right w:val="nil"/>
            </w:tcBorders>
          </w:tcPr>
          <w:p w14:paraId="1E6C47B5" w14:textId="77777777" w:rsidR="00944105" w:rsidRDefault="00944105"/>
        </w:tc>
        <w:tc>
          <w:tcPr>
            <w:tcW w:w="0" w:type="auto"/>
            <w:vMerge/>
            <w:tcBorders>
              <w:top w:val="nil"/>
              <w:left w:val="nil"/>
              <w:bottom w:val="nil"/>
              <w:right w:val="nil"/>
            </w:tcBorders>
          </w:tcPr>
          <w:p w14:paraId="3B07B203" w14:textId="77777777" w:rsidR="00944105" w:rsidRDefault="00944105"/>
        </w:tc>
        <w:tc>
          <w:tcPr>
            <w:tcW w:w="0" w:type="auto"/>
            <w:vMerge/>
            <w:tcBorders>
              <w:top w:val="nil"/>
              <w:left w:val="nil"/>
              <w:bottom w:val="nil"/>
              <w:right w:val="nil"/>
            </w:tcBorders>
          </w:tcPr>
          <w:p w14:paraId="3144ECF7" w14:textId="77777777" w:rsidR="00944105" w:rsidRDefault="00944105"/>
        </w:tc>
      </w:tr>
      <w:tr w:rsidR="00944105" w14:paraId="462E94C9" w14:textId="77777777">
        <w:trPr>
          <w:trHeight w:val="290"/>
        </w:trPr>
        <w:tc>
          <w:tcPr>
            <w:tcW w:w="3101" w:type="dxa"/>
            <w:vMerge w:val="restart"/>
            <w:tcBorders>
              <w:top w:val="nil"/>
              <w:left w:val="nil"/>
              <w:bottom w:val="nil"/>
              <w:right w:val="nil"/>
            </w:tcBorders>
            <w:shd w:val="clear" w:color="auto" w:fill="F7F9F9"/>
          </w:tcPr>
          <w:p w14:paraId="06452049" w14:textId="77777777" w:rsidR="00944105" w:rsidRDefault="00000000">
            <w:pPr>
              <w:spacing w:after="0"/>
            </w:pPr>
            <w:r>
              <w:rPr>
                <w:rFonts w:ascii="Times New Roman" w:eastAsia="Times New Roman" w:hAnsi="Times New Roman" w:cs="Times New Roman"/>
                <w:sz w:val="32"/>
              </w:rPr>
              <w:t xml:space="preserve">Females 20 and older </w:t>
            </w:r>
          </w:p>
        </w:tc>
        <w:tc>
          <w:tcPr>
            <w:tcW w:w="1861" w:type="dxa"/>
            <w:vMerge w:val="restart"/>
            <w:tcBorders>
              <w:top w:val="nil"/>
              <w:left w:val="nil"/>
              <w:bottom w:val="nil"/>
              <w:right w:val="nil"/>
            </w:tcBorders>
            <w:shd w:val="clear" w:color="auto" w:fill="F7F9F9"/>
          </w:tcPr>
          <w:p w14:paraId="24F45348" w14:textId="77777777" w:rsidR="00944105" w:rsidRDefault="00000000">
            <w:pPr>
              <w:spacing w:after="0"/>
              <w:ind w:left="2"/>
            </w:pPr>
            <w:r>
              <w:rPr>
                <w:rFonts w:ascii="Times New Roman" w:eastAsia="Times New Roman" w:hAnsi="Times New Roman" w:cs="Times New Roman"/>
                <w:sz w:val="32"/>
              </w:rPr>
              <w:t xml:space="preserve">Optimal </w:t>
            </w:r>
          </w:p>
        </w:tc>
        <w:tc>
          <w:tcPr>
            <w:tcW w:w="4390" w:type="dxa"/>
            <w:vMerge w:val="restart"/>
            <w:tcBorders>
              <w:top w:val="nil"/>
              <w:left w:val="nil"/>
              <w:bottom w:val="nil"/>
              <w:right w:val="nil"/>
            </w:tcBorders>
            <w:shd w:val="clear" w:color="auto" w:fill="F7F9F9"/>
          </w:tcPr>
          <w:p w14:paraId="4C2BC4ED" w14:textId="77777777" w:rsidR="00944105" w:rsidRDefault="00000000">
            <w:pPr>
              <w:spacing w:after="0"/>
              <w:ind w:left="5"/>
            </w:pPr>
            <w:r>
              <w:rPr>
                <w:rFonts w:ascii="Times New Roman" w:eastAsia="Times New Roman" w:hAnsi="Times New Roman" w:cs="Times New Roman"/>
                <w:sz w:val="32"/>
              </w:rPr>
              <w:t xml:space="preserve">More than 50 mg/dL </w:t>
            </w:r>
          </w:p>
        </w:tc>
      </w:tr>
      <w:tr w:rsidR="00944105" w14:paraId="5AF0FBA8" w14:textId="77777777">
        <w:trPr>
          <w:trHeight w:val="450"/>
        </w:trPr>
        <w:tc>
          <w:tcPr>
            <w:tcW w:w="0" w:type="auto"/>
            <w:vMerge/>
            <w:tcBorders>
              <w:top w:val="nil"/>
              <w:left w:val="nil"/>
              <w:bottom w:val="nil"/>
              <w:right w:val="nil"/>
            </w:tcBorders>
          </w:tcPr>
          <w:p w14:paraId="040EB0F3" w14:textId="77777777" w:rsidR="00944105" w:rsidRDefault="00944105"/>
        </w:tc>
        <w:tc>
          <w:tcPr>
            <w:tcW w:w="0" w:type="auto"/>
            <w:vMerge/>
            <w:tcBorders>
              <w:top w:val="nil"/>
              <w:left w:val="nil"/>
              <w:bottom w:val="nil"/>
              <w:right w:val="nil"/>
            </w:tcBorders>
          </w:tcPr>
          <w:p w14:paraId="42A70A28" w14:textId="77777777" w:rsidR="00944105" w:rsidRDefault="00944105"/>
        </w:tc>
        <w:tc>
          <w:tcPr>
            <w:tcW w:w="0" w:type="auto"/>
            <w:vMerge/>
            <w:tcBorders>
              <w:top w:val="nil"/>
              <w:left w:val="nil"/>
              <w:bottom w:val="nil"/>
              <w:right w:val="nil"/>
            </w:tcBorders>
          </w:tcPr>
          <w:p w14:paraId="1D3D7CFF" w14:textId="77777777" w:rsidR="00944105" w:rsidRDefault="00944105"/>
        </w:tc>
      </w:tr>
    </w:tbl>
    <w:p w14:paraId="69F33EA2" w14:textId="77777777" w:rsidR="00944105" w:rsidRDefault="00000000">
      <w:pPr>
        <w:spacing w:after="0"/>
      </w:pPr>
      <w:r>
        <w:rPr>
          <w:rFonts w:ascii="Times New Roman" w:eastAsia="Times New Roman" w:hAnsi="Times New Roman" w:cs="Times New Roman"/>
        </w:rPr>
        <w:t xml:space="preserve"> </w:t>
      </w:r>
    </w:p>
    <w:sectPr w:rsidR="00944105">
      <w:pgSz w:w="12240" w:h="15840"/>
      <w:pgMar w:top="1522" w:right="1441" w:bottom="22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DD6"/>
    <w:multiLevelType w:val="hybridMultilevel"/>
    <w:tmpl w:val="02F48EFE"/>
    <w:lvl w:ilvl="0" w:tplc="3F389DF4">
      <w:start w:val="1"/>
      <w:numFmt w:val="bullet"/>
      <w:lvlText w:val="•"/>
      <w:lvlJc w:val="left"/>
      <w:pPr>
        <w:ind w:left="7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4378D6C8">
      <w:start w:val="1"/>
      <w:numFmt w:val="bullet"/>
      <w:lvlText w:val="o"/>
      <w:lvlJc w:val="left"/>
      <w:pPr>
        <w:ind w:left="144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2" w:tplc="6E38DD56">
      <w:start w:val="1"/>
      <w:numFmt w:val="bullet"/>
      <w:lvlText w:val="▪"/>
      <w:lvlJc w:val="left"/>
      <w:pPr>
        <w:ind w:left="216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3" w:tplc="BBB6E676">
      <w:start w:val="1"/>
      <w:numFmt w:val="bullet"/>
      <w:lvlText w:val="•"/>
      <w:lvlJc w:val="left"/>
      <w:pPr>
        <w:ind w:left="288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4" w:tplc="C3E6E1F2">
      <w:start w:val="1"/>
      <w:numFmt w:val="bullet"/>
      <w:lvlText w:val="o"/>
      <w:lvlJc w:val="left"/>
      <w:pPr>
        <w:ind w:left="360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5" w:tplc="AE4068A6">
      <w:start w:val="1"/>
      <w:numFmt w:val="bullet"/>
      <w:lvlText w:val="▪"/>
      <w:lvlJc w:val="left"/>
      <w:pPr>
        <w:ind w:left="432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6" w:tplc="439AF3FA">
      <w:start w:val="1"/>
      <w:numFmt w:val="bullet"/>
      <w:lvlText w:val="•"/>
      <w:lvlJc w:val="left"/>
      <w:pPr>
        <w:ind w:left="504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7" w:tplc="6B343F10">
      <w:start w:val="1"/>
      <w:numFmt w:val="bullet"/>
      <w:lvlText w:val="o"/>
      <w:lvlJc w:val="left"/>
      <w:pPr>
        <w:ind w:left="576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8" w:tplc="99F837B8">
      <w:start w:val="1"/>
      <w:numFmt w:val="bullet"/>
      <w:lvlText w:val="▪"/>
      <w:lvlJc w:val="left"/>
      <w:pPr>
        <w:ind w:left="648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abstractNum>
  <w:num w:numId="1" w16cid:durableId="64844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05"/>
    <w:rsid w:val="0005579A"/>
    <w:rsid w:val="0094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BE04"/>
  <w15:docId w15:val="{532EA350-F73E-4BA3-944C-2CA04C7A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Exploration Of Chorestrol By Age And Gender</dc:title>
  <dc:subject/>
  <dc:creator>admin</dc:creator>
  <cp:keywords/>
  <cp:lastModifiedBy>19106007@hicet.ac.in</cp:lastModifiedBy>
  <cp:revision>2</cp:revision>
  <dcterms:created xsi:type="dcterms:W3CDTF">2022-11-06T18:21:00Z</dcterms:created>
  <dcterms:modified xsi:type="dcterms:W3CDTF">2022-11-06T18:21:00Z</dcterms:modified>
</cp:coreProperties>
</file>