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8F593" w14:textId="38A0C3E0" w:rsidR="00257CDC" w:rsidRPr="00901DBF" w:rsidRDefault="00127F5D" w:rsidP="00127F5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01DBF">
        <w:rPr>
          <w:rFonts w:ascii="Times New Roman" w:hAnsi="Times New Roman" w:cs="Times New Roman"/>
          <w:b/>
          <w:bCs/>
          <w:sz w:val="28"/>
          <w:szCs w:val="28"/>
          <w:lang w:val="en-US"/>
        </w:rPr>
        <w:t>Project Design Phase-I</w:t>
      </w:r>
    </w:p>
    <w:p w14:paraId="0A872AD7" w14:textId="6540D081" w:rsidR="00127F5D" w:rsidRPr="00901DBF" w:rsidRDefault="00127F5D" w:rsidP="00127F5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01DBF">
        <w:rPr>
          <w:rFonts w:ascii="Times New Roman" w:hAnsi="Times New Roman" w:cs="Times New Roman"/>
          <w:b/>
          <w:bCs/>
          <w:sz w:val="28"/>
          <w:szCs w:val="28"/>
          <w:lang w:val="en-US"/>
        </w:rPr>
        <w:t>Proposed Solution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27F5D" w:rsidRPr="00901DBF" w14:paraId="05ABDF95" w14:textId="77777777" w:rsidTr="00127F5D">
        <w:tc>
          <w:tcPr>
            <w:tcW w:w="4508" w:type="dxa"/>
          </w:tcPr>
          <w:p w14:paraId="724AE7A8" w14:textId="6E0D0E6F" w:rsidR="00127F5D" w:rsidRPr="00901DBF" w:rsidRDefault="00127F5D" w:rsidP="00127F5D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901DBF">
              <w:rPr>
                <w:rFonts w:ascii="Times New Roman" w:hAnsi="Times New Roman" w:cs="Times New Roman"/>
                <w:b/>
                <w:bCs/>
                <w:lang w:val="en-US"/>
              </w:rPr>
              <w:t>Date</w:t>
            </w:r>
          </w:p>
        </w:tc>
        <w:tc>
          <w:tcPr>
            <w:tcW w:w="4508" w:type="dxa"/>
          </w:tcPr>
          <w:p w14:paraId="3EA61CCE" w14:textId="7CF5413B" w:rsidR="00127F5D" w:rsidRPr="00901DBF" w:rsidRDefault="00127F5D" w:rsidP="00127F5D">
            <w:pPr>
              <w:rPr>
                <w:rFonts w:ascii="Times New Roman" w:hAnsi="Times New Roman" w:cs="Times New Roman"/>
                <w:lang w:val="en-US"/>
              </w:rPr>
            </w:pPr>
            <w:r w:rsidRPr="00901DBF">
              <w:rPr>
                <w:rFonts w:ascii="Times New Roman" w:hAnsi="Times New Roman" w:cs="Times New Roman"/>
                <w:lang w:val="en-US"/>
              </w:rPr>
              <w:t>19 September 2022</w:t>
            </w:r>
          </w:p>
        </w:tc>
      </w:tr>
      <w:tr w:rsidR="00127F5D" w:rsidRPr="00901DBF" w14:paraId="73818D30" w14:textId="77777777" w:rsidTr="00127F5D">
        <w:tc>
          <w:tcPr>
            <w:tcW w:w="4508" w:type="dxa"/>
          </w:tcPr>
          <w:p w14:paraId="2DAD1B51" w14:textId="539E27A3" w:rsidR="00127F5D" w:rsidRPr="00901DBF" w:rsidRDefault="00127F5D" w:rsidP="00127F5D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901DBF">
              <w:rPr>
                <w:rFonts w:ascii="Times New Roman" w:hAnsi="Times New Roman" w:cs="Times New Roman"/>
                <w:b/>
                <w:bCs/>
                <w:lang w:val="en-US"/>
              </w:rPr>
              <w:t>Team ID</w:t>
            </w:r>
          </w:p>
        </w:tc>
        <w:tc>
          <w:tcPr>
            <w:tcW w:w="4508" w:type="dxa"/>
          </w:tcPr>
          <w:p w14:paraId="64FDB124" w14:textId="6C41E777" w:rsidR="00127F5D" w:rsidRPr="00901DBF" w:rsidRDefault="00127F5D" w:rsidP="00127F5D">
            <w:pPr>
              <w:rPr>
                <w:rFonts w:ascii="Times New Roman" w:hAnsi="Times New Roman" w:cs="Times New Roman"/>
                <w:lang w:val="en-US"/>
              </w:rPr>
            </w:pPr>
            <w:r w:rsidRPr="00901DBF">
              <w:rPr>
                <w:rFonts w:ascii="Times New Roman" w:hAnsi="Times New Roman" w:cs="Times New Roman"/>
                <w:lang w:val="en-US"/>
              </w:rPr>
              <w:t>PNT2022TMID10135</w:t>
            </w:r>
          </w:p>
        </w:tc>
      </w:tr>
      <w:tr w:rsidR="00127F5D" w:rsidRPr="00901DBF" w14:paraId="5BC9C282" w14:textId="77777777" w:rsidTr="00127F5D">
        <w:tc>
          <w:tcPr>
            <w:tcW w:w="4508" w:type="dxa"/>
          </w:tcPr>
          <w:p w14:paraId="4C1265D8" w14:textId="4924F714" w:rsidR="00127F5D" w:rsidRPr="00901DBF" w:rsidRDefault="00127F5D" w:rsidP="00127F5D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901DBF">
              <w:rPr>
                <w:rFonts w:ascii="Times New Roman" w:hAnsi="Times New Roman" w:cs="Times New Roman"/>
                <w:b/>
                <w:bCs/>
                <w:lang w:val="en-US"/>
              </w:rPr>
              <w:t>Project Name</w:t>
            </w:r>
          </w:p>
        </w:tc>
        <w:tc>
          <w:tcPr>
            <w:tcW w:w="4508" w:type="dxa"/>
          </w:tcPr>
          <w:p w14:paraId="78D9EF99" w14:textId="7F24E075" w:rsidR="00127F5D" w:rsidRPr="00901DBF" w:rsidRDefault="00127F5D" w:rsidP="00127F5D">
            <w:pPr>
              <w:rPr>
                <w:rFonts w:ascii="Times New Roman" w:hAnsi="Times New Roman" w:cs="Times New Roman"/>
                <w:lang w:val="en-US"/>
              </w:rPr>
            </w:pPr>
            <w:r w:rsidRPr="00901DBF">
              <w:rPr>
                <w:rFonts w:ascii="Times New Roman" w:hAnsi="Times New Roman" w:cs="Times New Roman"/>
                <w:lang w:val="en-US"/>
              </w:rPr>
              <w:t>Project – Web Phishing Detection</w:t>
            </w:r>
          </w:p>
        </w:tc>
      </w:tr>
      <w:tr w:rsidR="00127F5D" w:rsidRPr="00901DBF" w14:paraId="39CE0FF9" w14:textId="77777777" w:rsidTr="00127F5D">
        <w:tc>
          <w:tcPr>
            <w:tcW w:w="4508" w:type="dxa"/>
          </w:tcPr>
          <w:p w14:paraId="6637CDDD" w14:textId="34DEFC73" w:rsidR="00127F5D" w:rsidRPr="00901DBF" w:rsidRDefault="00127F5D" w:rsidP="00127F5D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901DBF">
              <w:rPr>
                <w:rFonts w:ascii="Times New Roman" w:hAnsi="Times New Roman" w:cs="Times New Roman"/>
                <w:b/>
                <w:bCs/>
                <w:lang w:val="en-US"/>
              </w:rPr>
              <w:t>Maximum Marks</w:t>
            </w:r>
          </w:p>
        </w:tc>
        <w:tc>
          <w:tcPr>
            <w:tcW w:w="4508" w:type="dxa"/>
          </w:tcPr>
          <w:p w14:paraId="05E192EC" w14:textId="2856C329" w:rsidR="00127F5D" w:rsidRPr="00901DBF" w:rsidRDefault="00127F5D" w:rsidP="00127F5D">
            <w:pPr>
              <w:rPr>
                <w:rFonts w:ascii="Times New Roman" w:hAnsi="Times New Roman" w:cs="Times New Roman"/>
                <w:lang w:val="en-US"/>
              </w:rPr>
            </w:pPr>
            <w:r w:rsidRPr="00901DBF">
              <w:rPr>
                <w:rFonts w:ascii="Times New Roman" w:hAnsi="Times New Roman" w:cs="Times New Roman"/>
                <w:lang w:val="en-US"/>
              </w:rPr>
              <w:t>2 Marks</w:t>
            </w:r>
          </w:p>
        </w:tc>
      </w:tr>
    </w:tbl>
    <w:p w14:paraId="028BC2C1" w14:textId="403FFBFE" w:rsidR="00127F5D" w:rsidRDefault="00127F5D" w:rsidP="00127F5D">
      <w:pPr>
        <w:rPr>
          <w:lang w:val="en-US"/>
        </w:rPr>
      </w:pPr>
    </w:p>
    <w:p w14:paraId="71B30A0D" w14:textId="54F510A7" w:rsidR="00127F5D" w:rsidRPr="00901DBF" w:rsidRDefault="00127F5D" w:rsidP="00901DB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01DBF">
        <w:rPr>
          <w:rFonts w:ascii="Times New Roman" w:hAnsi="Times New Roman" w:cs="Times New Roman"/>
          <w:b/>
          <w:bCs/>
          <w:sz w:val="24"/>
          <w:szCs w:val="24"/>
          <w:lang w:val="en-US"/>
        </w:rPr>
        <w:t>Proposed Solution:</w:t>
      </w:r>
    </w:p>
    <w:tbl>
      <w:tblPr>
        <w:tblStyle w:val="TableGrid"/>
        <w:tblW w:w="9515" w:type="dxa"/>
        <w:tblLook w:val="04A0" w:firstRow="1" w:lastRow="0" w:firstColumn="1" w:lastColumn="0" w:noHBand="0" w:noVBand="1"/>
      </w:tblPr>
      <w:tblGrid>
        <w:gridCol w:w="1191"/>
        <w:gridCol w:w="4040"/>
        <w:gridCol w:w="4284"/>
      </w:tblGrid>
      <w:tr w:rsidR="00127F5D" w:rsidRPr="00901DBF" w14:paraId="50FE931B" w14:textId="77777777" w:rsidTr="00EB23A2">
        <w:trPr>
          <w:trHeight w:val="538"/>
        </w:trPr>
        <w:tc>
          <w:tcPr>
            <w:tcW w:w="1191" w:type="dxa"/>
          </w:tcPr>
          <w:p w14:paraId="2D1AD1CB" w14:textId="46267878" w:rsidR="00127F5D" w:rsidRPr="00901DBF" w:rsidRDefault="00127F5D" w:rsidP="00901DB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901DB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S.No</w:t>
            </w:r>
            <w:proofErr w:type="spellEnd"/>
            <w:r w:rsidRPr="00901DB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.</w:t>
            </w:r>
          </w:p>
        </w:tc>
        <w:tc>
          <w:tcPr>
            <w:tcW w:w="4040" w:type="dxa"/>
          </w:tcPr>
          <w:p w14:paraId="78EF2CE3" w14:textId="61542CE5" w:rsidR="00127F5D" w:rsidRPr="00901DBF" w:rsidRDefault="00127F5D" w:rsidP="00901DB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901DB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Parameter</w:t>
            </w:r>
          </w:p>
        </w:tc>
        <w:tc>
          <w:tcPr>
            <w:tcW w:w="4284" w:type="dxa"/>
          </w:tcPr>
          <w:p w14:paraId="0A99FFFF" w14:textId="06D10B9A" w:rsidR="00127F5D" w:rsidRPr="00901DBF" w:rsidRDefault="00127F5D" w:rsidP="00901DB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901DB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</w:tr>
      <w:tr w:rsidR="00127F5D" w:rsidRPr="00C21BFF" w14:paraId="274F7BE5" w14:textId="77777777" w:rsidTr="00EB23A2">
        <w:trPr>
          <w:trHeight w:val="1102"/>
        </w:trPr>
        <w:tc>
          <w:tcPr>
            <w:tcW w:w="1191" w:type="dxa"/>
          </w:tcPr>
          <w:p w14:paraId="515E58DC" w14:textId="77D336CE" w:rsidR="00127F5D" w:rsidRPr="00C21BFF" w:rsidRDefault="00127F5D" w:rsidP="00127F5D">
            <w:pPr>
              <w:jc w:val="center"/>
              <w:rPr>
                <w:sz w:val="26"/>
                <w:szCs w:val="26"/>
                <w:lang w:val="en-US"/>
              </w:rPr>
            </w:pPr>
            <w:r w:rsidRPr="00C21BFF">
              <w:rPr>
                <w:sz w:val="26"/>
                <w:szCs w:val="26"/>
                <w:lang w:val="en-US"/>
              </w:rPr>
              <w:t>1.</w:t>
            </w:r>
          </w:p>
        </w:tc>
        <w:tc>
          <w:tcPr>
            <w:tcW w:w="4040" w:type="dxa"/>
          </w:tcPr>
          <w:p w14:paraId="2B83D8E6" w14:textId="414735C0" w:rsidR="00127F5D" w:rsidRPr="00C21BFF" w:rsidRDefault="00127F5D" w:rsidP="00127F5D">
            <w:pPr>
              <w:rPr>
                <w:sz w:val="26"/>
                <w:szCs w:val="26"/>
                <w:lang w:val="en-US"/>
              </w:rPr>
            </w:pPr>
            <w:r w:rsidRPr="00C21BFF">
              <w:rPr>
                <w:sz w:val="26"/>
                <w:szCs w:val="26"/>
                <w:lang w:val="en-US"/>
              </w:rPr>
              <w:t>Proposed Statement</w:t>
            </w:r>
            <w:r w:rsidR="00901DBF" w:rsidRPr="00C21BFF">
              <w:rPr>
                <w:sz w:val="26"/>
                <w:szCs w:val="26"/>
                <w:lang w:val="en-US"/>
              </w:rPr>
              <w:t xml:space="preserve"> </w:t>
            </w:r>
            <w:r w:rsidRPr="00C21BFF">
              <w:rPr>
                <w:sz w:val="26"/>
                <w:szCs w:val="26"/>
                <w:lang w:val="en-US"/>
              </w:rPr>
              <w:t>(Problem to be solved)</w:t>
            </w:r>
          </w:p>
        </w:tc>
        <w:tc>
          <w:tcPr>
            <w:tcW w:w="4284" w:type="dxa"/>
          </w:tcPr>
          <w:p w14:paraId="7C24B562" w14:textId="4CB16280" w:rsidR="00D67A39" w:rsidRPr="0009072E" w:rsidRDefault="002C42A2" w:rsidP="00A6344E">
            <w:pPr>
              <w:pStyle w:val="NormalWeb"/>
              <w:shd w:val="clear" w:color="auto" w:fill="FFFFFF"/>
              <w:spacing w:before="0" w:beforeAutospacing="0" w:after="150" w:afterAutospacing="0"/>
              <w:jc w:val="both"/>
            </w:pPr>
            <w:r w:rsidRPr="0009072E">
              <w:t xml:space="preserve">To detect </w:t>
            </w:r>
            <w:r w:rsidR="00D67A39" w:rsidRPr="0009072E">
              <w:t xml:space="preserve">the </w:t>
            </w:r>
            <w:r w:rsidRPr="0009072E">
              <w:t>web phishing sites</w:t>
            </w:r>
            <w:r w:rsidR="00D67A39" w:rsidRPr="0009072E">
              <w:t xml:space="preserve"> </w:t>
            </w:r>
            <w:r w:rsidR="0009072E" w:rsidRPr="0009072E">
              <w:t>which steals</w:t>
            </w:r>
            <w:r w:rsidR="00D67A39" w:rsidRPr="0009072E">
              <w:t xml:space="preserve"> the private information, such as usernames, passwords, and credit card details, by way of impersonating a legitimate entity </w:t>
            </w:r>
            <w:r w:rsidRPr="0009072E">
              <w:t xml:space="preserve">using </w:t>
            </w:r>
            <w:r w:rsidR="00D67A39" w:rsidRPr="0009072E">
              <w:t xml:space="preserve">the effective machine learning </w:t>
            </w:r>
            <w:r w:rsidRPr="0009072E">
              <w:t>algorithm</w:t>
            </w:r>
            <w:r w:rsidR="00D67A39" w:rsidRPr="0009072E">
              <w:t>.</w:t>
            </w:r>
          </w:p>
        </w:tc>
      </w:tr>
      <w:tr w:rsidR="00127F5D" w:rsidRPr="00C21BFF" w14:paraId="579B1BB1" w14:textId="77777777" w:rsidTr="00EB23A2">
        <w:trPr>
          <w:trHeight w:val="538"/>
        </w:trPr>
        <w:tc>
          <w:tcPr>
            <w:tcW w:w="1191" w:type="dxa"/>
          </w:tcPr>
          <w:p w14:paraId="2F50CD72" w14:textId="4C63E804" w:rsidR="00127F5D" w:rsidRPr="00C21BFF" w:rsidRDefault="00127F5D" w:rsidP="00127F5D">
            <w:pPr>
              <w:jc w:val="center"/>
              <w:rPr>
                <w:sz w:val="26"/>
                <w:szCs w:val="26"/>
                <w:lang w:val="en-US"/>
              </w:rPr>
            </w:pPr>
            <w:r w:rsidRPr="00C21BFF">
              <w:rPr>
                <w:sz w:val="26"/>
                <w:szCs w:val="26"/>
                <w:lang w:val="en-US"/>
              </w:rPr>
              <w:t>2.</w:t>
            </w:r>
          </w:p>
        </w:tc>
        <w:tc>
          <w:tcPr>
            <w:tcW w:w="4040" w:type="dxa"/>
          </w:tcPr>
          <w:p w14:paraId="49E64C4E" w14:textId="54F5946C" w:rsidR="00127F5D" w:rsidRPr="00C21BFF" w:rsidRDefault="00901DBF" w:rsidP="00127F5D">
            <w:pPr>
              <w:rPr>
                <w:sz w:val="26"/>
                <w:szCs w:val="26"/>
                <w:lang w:val="en-US"/>
              </w:rPr>
            </w:pPr>
            <w:r w:rsidRPr="00C21BFF">
              <w:rPr>
                <w:sz w:val="26"/>
                <w:szCs w:val="26"/>
                <w:lang w:val="en-US"/>
              </w:rPr>
              <w:t>Idea / Solution Description</w:t>
            </w:r>
          </w:p>
        </w:tc>
        <w:tc>
          <w:tcPr>
            <w:tcW w:w="4284" w:type="dxa"/>
          </w:tcPr>
          <w:p w14:paraId="2035FF36" w14:textId="77777777" w:rsidR="00D67A39" w:rsidRDefault="00D67A39" w:rsidP="00127F5D">
            <w:pPr>
              <w:rPr>
                <w:rFonts w:ascii="Arial" w:hAnsi="Arial" w:cs="Arial"/>
                <w:sz w:val="21"/>
                <w:szCs w:val="21"/>
                <w:shd w:val="clear" w:color="auto" w:fill="FFFFFF"/>
              </w:rPr>
            </w:pPr>
          </w:p>
          <w:p w14:paraId="73CF5934" w14:textId="1AFB7912" w:rsidR="00D67A39" w:rsidRPr="0009072E" w:rsidRDefault="00D67A39" w:rsidP="00A6344E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907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To detect the </w:t>
            </w:r>
            <w:r w:rsidR="0009072E" w:rsidRPr="000907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web phishing</w:t>
            </w:r>
            <w:r w:rsidRPr="000907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websites for providing </w:t>
            </w:r>
            <w:r w:rsidR="00A6344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secured </w:t>
            </w:r>
            <w:r w:rsidRPr="000907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</w:t>
            </w:r>
            <w:r w:rsidR="0009072E" w:rsidRPr="000907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-</w:t>
            </w:r>
            <w:r w:rsidRPr="000907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banking </w:t>
            </w:r>
            <w:r w:rsidR="0009072E" w:rsidRPr="000907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transactions, an</w:t>
            </w:r>
            <w:r w:rsidRPr="000907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intelligent and effective system based on classification machine learning algorithm is proposed. Classification algorithms helps to identify the phishing datasets based on their authorised information like </w:t>
            </w:r>
            <w:r w:rsidR="0009072E" w:rsidRPr="000907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URL, Domain</w:t>
            </w:r>
            <w:r w:rsidRPr="000907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identity and encryption </w:t>
            </w:r>
            <w:r w:rsidR="0009072E" w:rsidRPr="000907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criteria. Once</w:t>
            </w:r>
            <w:r w:rsidRPr="000907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the user </w:t>
            </w:r>
            <w:r w:rsidR="0009072E" w:rsidRPr="000907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logs</w:t>
            </w:r>
            <w:r w:rsidRPr="000907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in to the e</w:t>
            </w:r>
            <w:r w:rsidR="0009072E" w:rsidRPr="000907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-b</w:t>
            </w:r>
            <w:r w:rsidRPr="000907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anking </w:t>
            </w:r>
            <w:r w:rsidR="0009072E" w:rsidRPr="000907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websites, the</w:t>
            </w:r>
            <w:r w:rsidRPr="000907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proposed algorithm identifies the legitimateness of the website and blocks the phishing site.</w:t>
            </w:r>
          </w:p>
          <w:p w14:paraId="230A2787" w14:textId="3BF591BF" w:rsidR="00127F5D" w:rsidRPr="00C21BFF" w:rsidRDefault="00127F5D" w:rsidP="00127F5D">
            <w:pPr>
              <w:rPr>
                <w:sz w:val="26"/>
                <w:szCs w:val="26"/>
                <w:lang w:val="en-US"/>
              </w:rPr>
            </w:pPr>
          </w:p>
        </w:tc>
      </w:tr>
      <w:tr w:rsidR="00127F5D" w:rsidRPr="00C21BFF" w14:paraId="3896CCB9" w14:textId="77777777" w:rsidTr="00EB23A2">
        <w:trPr>
          <w:trHeight w:val="538"/>
        </w:trPr>
        <w:tc>
          <w:tcPr>
            <w:tcW w:w="1191" w:type="dxa"/>
          </w:tcPr>
          <w:p w14:paraId="7482313C" w14:textId="424D435A" w:rsidR="00127F5D" w:rsidRPr="00C21BFF" w:rsidRDefault="00127F5D" w:rsidP="00127F5D">
            <w:pPr>
              <w:jc w:val="center"/>
              <w:rPr>
                <w:sz w:val="26"/>
                <w:szCs w:val="26"/>
                <w:lang w:val="en-US"/>
              </w:rPr>
            </w:pPr>
            <w:r w:rsidRPr="00C21BFF">
              <w:rPr>
                <w:sz w:val="26"/>
                <w:szCs w:val="26"/>
                <w:lang w:val="en-US"/>
              </w:rPr>
              <w:t>3.</w:t>
            </w:r>
          </w:p>
        </w:tc>
        <w:tc>
          <w:tcPr>
            <w:tcW w:w="4040" w:type="dxa"/>
          </w:tcPr>
          <w:p w14:paraId="41A7C621" w14:textId="5BC183BC" w:rsidR="00127F5D" w:rsidRPr="00C21BFF" w:rsidRDefault="00901DBF" w:rsidP="00127F5D">
            <w:pPr>
              <w:rPr>
                <w:sz w:val="26"/>
                <w:szCs w:val="26"/>
                <w:lang w:val="en-US"/>
              </w:rPr>
            </w:pPr>
            <w:r w:rsidRPr="00C21BFF">
              <w:rPr>
                <w:sz w:val="26"/>
                <w:szCs w:val="26"/>
                <w:lang w:val="en-US"/>
              </w:rPr>
              <w:t>Novelty / Uniqueness</w:t>
            </w:r>
          </w:p>
        </w:tc>
        <w:tc>
          <w:tcPr>
            <w:tcW w:w="4284" w:type="dxa"/>
          </w:tcPr>
          <w:p w14:paraId="6637AD5B" w14:textId="6B588D8B" w:rsidR="008C7D4B" w:rsidRPr="009E483E" w:rsidRDefault="008C7D4B" w:rsidP="009E483E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48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</w:t>
            </w:r>
            <w:r w:rsidR="009A2E25" w:rsidRPr="009E48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proposed</w:t>
            </w:r>
            <w:r w:rsidRPr="009E48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system</w:t>
            </w:r>
            <w:r w:rsidR="009A2E25" w:rsidRPr="009E48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is a complete AI &amp; ML dependent </w:t>
            </w:r>
            <w:r w:rsidRPr="009E48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system </w:t>
            </w:r>
            <w:r w:rsidR="009A2E25" w:rsidRPr="009E48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since</w:t>
            </w:r>
            <w:r w:rsidR="006E47FD" w:rsidRPr="009E48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E48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</w:t>
            </w:r>
            <w:r w:rsidR="006E47FD" w:rsidRPr="009E48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prevention methods used in current systems are blacklisting based method</w:t>
            </w:r>
            <w:r w:rsidRPr="009E48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which faces the </w:t>
            </w:r>
            <w:proofErr w:type="spellStart"/>
            <w:r w:rsidR="009A2E25" w:rsidRPr="009E48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zero-hour</w:t>
            </w:r>
            <w:proofErr w:type="spellEnd"/>
            <w:r w:rsidR="009A2E25" w:rsidRPr="009E48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phishing threat</w:t>
            </w:r>
            <w:r w:rsidRPr="009E48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detection.</w:t>
            </w:r>
          </w:p>
          <w:p w14:paraId="6E71ACEF" w14:textId="77777777" w:rsidR="0009072E" w:rsidRPr="0009072E" w:rsidRDefault="0009072E" w:rsidP="009E483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1027333" w14:textId="265EE318" w:rsidR="008C7D4B" w:rsidRPr="009E483E" w:rsidRDefault="008C7D4B" w:rsidP="009E483E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48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proposed classification algorithm helps to identify the phishing site in an effective manner and blocks the site while avoiding the property damage for the users.</w:t>
            </w:r>
          </w:p>
          <w:p w14:paraId="4CFA65A5" w14:textId="77777777" w:rsidR="0009072E" w:rsidRPr="0009072E" w:rsidRDefault="0009072E" w:rsidP="009E483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C7523D6" w14:textId="71B4EA1B" w:rsidR="008C7D4B" w:rsidRPr="009E483E" w:rsidRDefault="0009072E" w:rsidP="009E483E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483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The prop</w:t>
            </w:r>
            <w:r w:rsidR="00A6344E" w:rsidRPr="009E483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osed model helps users to avoid getting </w:t>
            </w:r>
            <w:r w:rsidR="008C7D4B" w:rsidRPr="009E483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trapped in different </w:t>
            </w:r>
            <w:r w:rsidR="008C7D4B" w:rsidRPr="009E483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lastRenderedPageBreak/>
              <w:t xml:space="preserve">kinds of </w:t>
            </w:r>
            <w:r w:rsidR="00A6344E" w:rsidRPr="009E483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scams. In internet e-banking and transactions set by scammers</w:t>
            </w:r>
          </w:p>
          <w:p w14:paraId="5C68B93A" w14:textId="4983F415" w:rsidR="009A2E25" w:rsidRPr="00C21BFF" w:rsidRDefault="009A2E25" w:rsidP="00127F5D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 </w:t>
            </w:r>
          </w:p>
        </w:tc>
      </w:tr>
      <w:tr w:rsidR="00127F5D" w:rsidRPr="00C21BFF" w14:paraId="31AD9718" w14:textId="77777777" w:rsidTr="00EB23A2">
        <w:trPr>
          <w:trHeight w:val="538"/>
        </w:trPr>
        <w:tc>
          <w:tcPr>
            <w:tcW w:w="1191" w:type="dxa"/>
          </w:tcPr>
          <w:p w14:paraId="0C38A935" w14:textId="6FB7538C" w:rsidR="00127F5D" w:rsidRPr="00C21BFF" w:rsidRDefault="00127F5D" w:rsidP="00127F5D">
            <w:pPr>
              <w:jc w:val="center"/>
              <w:rPr>
                <w:sz w:val="26"/>
                <w:szCs w:val="26"/>
                <w:lang w:val="en-US"/>
              </w:rPr>
            </w:pPr>
            <w:r w:rsidRPr="00C21BFF">
              <w:rPr>
                <w:sz w:val="26"/>
                <w:szCs w:val="26"/>
                <w:lang w:val="en-US"/>
              </w:rPr>
              <w:lastRenderedPageBreak/>
              <w:t>4.</w:t>
            </w:r>
          </w:p>
        </w:tc>
        <w:tc>
          <w:tcPr>
            <w:tcW w:w="4040" w:type="dxa"/>
          </w:tcPr>
          <w:p w14:paraId="74BFFB1E" w14:textId="3F161E4D" w:rsidR="00127F5D" w:rsidRPr="00C21BFF" w:rsidRDefault="00901DBF" w:rsidP="00127F5D">
            <w:pPr>
              <w:rPr>
                <w:sz w:val="26"/>
                <w:szCs w:val="26"/>
                <w:lang w:val="en-US"/>
              </w:rPr>
            </w:pPr>
            <w:r w:rsidRPr="00C21BFF">
              <w:rPr>
                <w:sz w:val="26"/>
                <w:szCs w:val="26"/>
                <w:lang w:val="en-US"/>
              </w:rPr>
              <w:t>Social Impact / Customer Satisfaction</w:t>
            </w:r>
          </w:p>
        </w:tc>
        <w:tc>
          <w:tcPr>
            <w:tcW w:w="4284" w:type="dxa"/>
          </w:tcPr>
          <w:p w14:paraId="08E270D2" w14:textId="265049E8" w:rsidR="00127F5D" w:rsidRDefault="00607083" w:rsidP="009E483E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48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It will save </w:t>
            </w:r>
            <w:r w:rsidR="009A2E25" w:rsidRPr="009E48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users </w:t>
            </w:r>
            <w:r w:rsidRPr="009E48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from fraudulent websites</w:t>
            </w:r>
            <w:r w:rsidR="009A2E25" w:rsidRPr="009E48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reduced global economical losses caused by web phishing every year</w:t>
            </w:r>
            <w:r w:rsidR="009E48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713005F8" w14:textId="77777777" w:rsidR="009E483E" w:rsidRPr="009E483E" w:rsidRDefault="009E483E" w:rsidP="009E483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CB01BD1" w14:textId="33082AEB" w:rsidR="009E483E" w:rsidRDefault="009E483E" w:rsidP="009E483E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It provides the users a highly safe and secured environment to search through internet and make payment and other activities </w:t>
            </w:r>
          </w:p>
          <w:p w14:paraId="089C9FF9" w14:textId="77777777" w:rsidR="009E483E" w:rsidRPr="009E483E" w:rsidRDefault="009E483E" w:rsidP="009E483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D60DCED" w14:textId="7086E415" w:rsidR="008C7D4B" w:rsidRDefault="007B1769" w:rsidP="009E483E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gives a r</w:t>
            </w:r>
            <w:r w:rsidR="008C7D4B" w:rsidRPr="009E48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eliable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way to detect web phishing and scamming sites</w:t>
            </w:r>
          </w:p>
          <w:p w14:paraId="2162C495" w14:textId="77777777" w:rsidR="009E483E" w:rsidRPr="009E483E" w:rsidRDefault="009E483E" w:rsidP="009E483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CBEB18A" w14:textId="31756F16" w:rsidR="008C7D4B" w:rsidRDefault="006F21A9" w:rsidP="009E483E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It provides a secured and </w:t>
            </w:r>
            <w:r w:rsidR="008C7D4B" w:rsidRPr="009E48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Confidential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environment for e-banking</w:t>
            </w:r>
          </w:p>
          <w:p w14:paraId="4292D830" w14:textId="77777777" w:rsidR="009E483E" w:rsidRPr="009E483E" w:rsidRDefault="009E483E" w:rsidP="009E483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244C6FB" w14:textId="18B1E52C" w:rsidR="008C7D4B" w:rsidRPr="009E483E" w:rsidRDefault="006F21A9" w:rsidP="009E483E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It provides a completely </w:t>
            </w:r>
            <w:r w:rsidR="008C7D4B" w:rsidRPr="009E48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Authent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icated sites for users safe and protected transitions</w:t>
            </w:r>
          </w:p>
          <w:p w14:paraId="041195D4" w14:textId="111CA078" w:rsidR="008C7D4B" w:rsidRPr="009E483E" w:rsidRDefault="008C7D4B" w:rsidP="009E483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27F5D" w:rsidRPr="00C21BFF" w14:paraId="727844A0" w14:textId="77777777" w:rsidTr="00EB23A2">
        <w:trPr>
          <w:trHeight w:val="563"/>
        </w:trPr>
        <w:tc>
          <w:tcPr>
            <w:tcW w:w="1191" w:type="dxa"/>
          </w:tcPr>
          <w:p w14:paraId="6B8A4C95" w14:textId="7AEF7370" w:rsidR="00127F5D" w:rsidRPr="00C21BFF" w:rsidRDefault="00127F5D" w:rsidP="00127F5D">
            <w:pPr>
              <w:jc w:val="center"/>
              <w:rPr>
                <w:sz w:val="26"/>
                <w:szCs w:val="26"/>
                <w:lang w:val="en-US"/>
              </w:rPr>
            </w:pPr>
            <w:r w:rsidRPr="00C21BFF">
              <w:rPr>
                <w:sz w:val="26"/>
                <w:szCs w:val="26"/>
                <w:lang w:val="en-US"/>
              </w:rPr>
              <w:t>5.</w:t>
            </w:r>
          </w:p>
        </w:tc>
        <w:tc>
          <w:tcPr>
            <w:tcW w:w="4040" w:type="dxa"/>
          </w:tcPr>
          <w:p w14:paraId="33A8DA4E" w14:textId="7009C13D" w:rsidR="00127F5D" w:rsidRPr="00C21BFF" w:rsidRDefault="00901DBF" w:rsidP="00127F5D">
            <w:pPr>
              <w:rPr>
                <w:sz w:val="26"/>
                <w:szCs w:val="26"/>
                <w:lang w:val="en-US"/>
              </w:rPr>
            </w:pPr>
            <w:r w:rsidRPr="00C21BFF">
              <w:rPr>
                <w:sz w:val="26"/>
                <w:szCs w:val="26"/>
                <w:lang w:val="en-US"/>
              </w:rPr>
              <w:t>Business Model (Revenue Model)</w:t>
            </w:r>
          </w:p>
        </w:tc>
        <w:tc>
          <w:tcPr>
            <w:tcW w:w="4284" w:type="dxa"/>
          </w:tcPr>
          <w:p w14:paraId="09399E6A" w14:textId="77777777" w:rsidR="00127F5D" w:rsidRPr="009E483E" w:rsidRDefault="002C42A2" w:rsidP="009E483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48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Cyber Threat Intelligence it</w:t>
            </w:r>
            <w:r w:rsidR="009A2E25" w:rsidRPr="009E48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is a commercial web</w:t>
            </w:r>
            <w:r w:rsidR="00471305" w:rsidRPr="009E48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phishing</w:t>
            </w:r>
            <w:r w:rsidR="009A2E25" w:rsidRPr="009E48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protection software or web </w:t>
            </w:r>
            <w:r w:rsidR="00471305" w:rsidRPr="009E48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extension tool that helps and protects the user from web phishing by automatically detecting phishing sites by AI &amp; ML based detection system</w:t>
            </w:r>
          </w:p>
          <w:p w14:paraId="46677B75" w14:textId="77777777" w:rsidR="008C7D4B" w:rsidRPr="009E483E" w:rsidRDefault="008C7D4B" w:rsidP="009E483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48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Bank transactions</w:t>
            </w:r>
          </w:p>
          <w:p w14:paraId="6FCBA4A5" w14:textId="01201237" w:rsidR="008C7D4B" w:rsidRPr="00C21BFF" w:rsidRDefault="008C7D4B" w:rsidP="00127F5D">
            <w:pPr>
              <w:rPr>
                <w:sz w:val="26"/>
                <w:szCs w:val="26"/>
                <w:lang w:val="en-US"/>
              </w:rPr>
            </w:pPr>
          </w:p>
        </w:tc>
      </w:tr>
      <w:tr w:rsidR="00127F5D" w:rsidRPr="00C21BFF" w14:paraId="6F988FEE" w14:textId="77777777" w:rsidTr="00EB23A2">
        <w:trPr>
          <w:trHeight w:val="538"/>
        </w:trPr>
        <w:tc>
          <w:tcPr>
            <w:tcW w:w="1191" w:type="dxa"/>
          </w:tcPr>
          <w:p w14:paraId="0AEDA38B" w14:textId="7D67BAAD" w:rsidR="00127F5D" w:rsidRPr="00C21BFF" w:rsidRDefault="00127F5D" w:rsidP="00127F5D">
            <w:pPr>
              <w:jc w:val="center"/>
              <w:rPr>
                <w:sz w:val="26"/>
                <w:szCs w:val="26"/>
                <w:lang w:val="en-US"/>
              </w:rPr>
            </w:pPr>
            <w:r w:rsidRPr="00C21BFF">
              <w:rPr>
                <w:sz w:val="26"/>
                <w:szCs w:val="26"/>
                <w:lang w:val="en-US"/>
              </w:rPr>
              <w:t>6.</w:t>
            </w:r>
          </w:p>
        </w:tc>
        <w:tc>
          <w:tcPr>
            <w:tcW w:w="4040" w:type="dxa"/>
          </w:tcPr>
          <w:p w14:paraId="59A7B0E2" w14:textId="0A02D3A7" w:rsidR="00127F5D" w:rsidRPr="00C21BFF" w:rsidRDefault="00901DBF" w:rsidP="00127F5D">
            <w:pPr>
              <w:rPr>
                <w:sz w:val="26"/>
                <w:szCs w:val="26"/>
                <w:lang w:val="en-US"/>
              </w:rPr>
            </w:pPr>
            <w:r w:rsidRPr="00C21BFF">
              <w:rPr>
                <w:sz w:val="26"/>
                <w:szCs w:val="26"/>
                <w:lang w:val="en-US"/>
              </w:rPr>
              <w:t>Scalability of the solution</w:t>
            </w:r>
          </w:p>
        </w:tc>
        <w:tc>
          <w:tcPr>
            <w:tcW w:w="4284" w:type="dxa"/>
          </w:tcPr>
          <w:p w14:paraId="1139C072" w14:textId="6BDF73A8" w:rsidR="00127F5D" w:rsidRPr="009E483E" w:rsidRDefault="00EE30CF" w:rsidP="009E483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48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It will be useful for a wide range of users from individual users to </w:t>
            </w:r>
            <w:r w:rsidR="009E483E" w:rsidRPr="009E48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corporates, banks and</w:t>
            </w:r>
            <w:r w:rsidRPr="009E48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universities. Helps in reducing economical loss caused by </w:t>
            </w:r>
            <w:r w:rsidR="00EB23A2" w:rsidRPr="009E48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these web phishing incidents</w:t>
            </w:r>
            <w:r w:rsidRPr="009E48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also protects from confidential and personal information losses </w:t>
            </w:r>
          </w:p>
        </w:tc>
      </w:tr>
    </w:tbl>
    <w:p w14:paraId="588CB6CD" w14:textId="77777777" w:rsidR="00127F5D" w:rsidRPr="00127F5D" w:rsidRDefault="00127F5D" w:rsidP="00127F5D">
      <w:pPr>
        <w:rPr>
          <w:lang w:val="en-US"/>
        </w:rPr>
      </w:pPr>
    </w:p>
    <w:sectPr w:rsidR="00127F5D" w:rsidRPr="00127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1DFA0" w14:textId="77777777" w:rsidR="009B5471" w:rsidRDefault="009B5471" w:rsidP="00EB23A2">
      <w:pPr>
        <w:spacing w:after="0" w:line="240" w:lineRule="auto"/>
      </w:pPr>
      <w:r>
        <w:separator/>
      </w:r>
    </w:p>
  </w:endnote>
  <w:endnote w:type="continuationSeparator" w:id="0">
    <w:p w14:paraId="4AC4A51A" w14:textId="77777777" w:rsidR="009B5471" w:rsidRDefault="009B5471" w:rsidP="00EB2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DBEF9" w14:textId="77777777" w:rsidR="009B5471" w:rsidRDefault="009B5471" w:rsidP="00EB23A2">
      <w:pPr>
        <w:spacing w:after="0" w:line="240" w:lineRule="auto"/>
      </w:pPr>
      <w:r>
        <w:separator/>
      </w:r>
    </w:p>
  </w:footnote>
  <w:footnote w:type="continuationSeparator" w:id="0">
    <w:p w14:paraId="467396AF" w14:textId="77777777" w:rsidR="009B5471" w:rsidRDefault="009B5471" w:rsidP="00EB23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50163"/>
    <w:multiLevelType w:val="hybridMultilevel"/>
    <w:tmpl w:val="A1A26D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74CB1"/>
    <w:multiLevelType w:val="hybridMultilevel"/>
    <w:tmpl w:val="EF32FE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528D9"/>
    <w:multiLevelType w:val="multilevel"/>
    <w:tmpl w:val="6E7AD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3439433">
    <w:abstractNumId w:val="2"/>
  </w:num>
  <w:num w:numId="2" w16cid:durableId="776604478">
    <w:abstractNumId w:val="0"/>
  </w:num>
  <w:num w:numId="3" w16cid:durableId="14688166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F5D"/>
    <w:rsid w:val="0009072E"/>
    <w:rsid w:val="00127F5D"/>
    <w:rsid w:val="00257CDC"/>
    <w:rsid w:val="002C42A2"/>
    <w:rsid w:val="00471305"/>
    <w:rsid w:val="00607083"/>
    <w:rsid w:val="006E47FD"/>
    <w:rsid w:val="006F21A9"/>
    <w:rsid w:val="007B1769"/>
    <w:rsid w:val="008C7D4B"/>
    <w:rsid w:val="00901DBF"/>
    <w:rsid w:val="009A2E25"/>
    <w:rsid w:val="009B5471"/>
    <w:rsid w:val="009E483E"/>
    <w:rsid w:val="00A6344E"/>
    <w:rsid w:val="00B94FFF"/>
    <w:rsid w:val="00C21BFF"/>
    <w:rsid w:val="00D67A39"/>
    <w:rsid w:val="00EB23A2"/>
    <w:rsid w:val="00EE30CF"/>
    <w:rsid w:val="00F4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83529"/>
  <w15:chartTrackingRefBased/>
  <w15:docId w15:val="{0DF6C14A-C6D1-45EB-91F0-DC941D465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7F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B23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3A2"/>
  </w:style>
  <w:style w:type="paragraph" w:styleId="Footer">
    <w:name w:val="footer"/>
    <w:basedOn w:val="Normal"/>
    <w:link w:val="FooterChar"/>
    <w:uiPriority w:val="99"/>
    <w:unhideWhenUsed/>
    <w:rsid w:val="00EB23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3A2"/>
  </w:style>
  <w:style w:type="paragraph" w:styleId="NormalWeb">
    <w:name w:val="Normal (Web)"/>
    <w:basedOn w:val="Normal"/>
    <w:uiPriority w:val="99"/>
    <w:unhideWhenUsed/>
    <w:rsid w:val="00D67A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E4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0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KOTA HARISH SRI RAGHAVENDRA</dc:creator>
  <cp:keywords/>
  <dc:description/>
  <cp:lastModifiedBy>Naveen R</cp:lastModifiedBy>
  <cp:revision>7</cp:revision>
  <dcterms:created xsi:type="dcterms:W3CDTF">2022-09-23T14:47:00Z</dcterms:created>
  <dcterms:modified xsi:type="dcterms:W3CDTF">2022-09-24T11:50:00Z</dcterms:modified>
</cp:coreProperties>
</file>