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4085" w:rsidRDefault="00084085"/>
    <w:tbl>
      <w:tblPr>
        <w:tblStyle w:val="TableGrid"/>
        <w:tblW w:w="0" w:type="auto"/>
        <w:tblLook w:val="04A0" w:firstRow="1" w:lastRow="0" w:firstColumn="1" w:lastColumn="0" w:noHBand="0" w:noVBand="1"/>
      </w:tblPr>
      <w:tblGrid>
        <w:gridCol w:w="601"/>
        <w:gridCol w:w="2646"/>
        <w:gridCol w:w="5721"/>
      </w:tblGrid>
      <w:tr w:rsidR="00084085" w:rsidTr="003C2F86">
        <w:trPr>
          <w:trHeight w:val="964"/>
        </w:trPr>
        <w:tc>
          <w:tcPr>
            <w:tcW w:w="601" w:type="dxa"/>
          </w:tcPr>
          <w:p w:rsidR="00084085" w:rsidRDefault="00084085"/>
          <w:p w:rsidR="00084085" w:rsidRDefault="00084085">
            <w:r>
              <w:t>Sl.</w:t>
            </w:r>
          </w:p>
          <w:p w:rsidR="00084085" w:rsidRDefault="00084085">
            <w:r>
              <w:t>No</w:t>
            </w:r>
          </w:p>
        </w:tc>
        <w:tc>
          <w:tcPr>
            <w:tcW w:w="2646" w:type="dxa"/>
          </w:tcPr>
          <w:p w:rsidR="00084085" w:rsidRPr="00084085" w:rsidRDefault="00084085">
            <w:pPr>
              <w:rPr>
                <w:sz w:val="28"/>
              </w:rPr>
            </w:pPr>
            <w:r w:rsidRPr="00084085">
              <w:rPr>
                <w:sz w:val="28"/>
              </w:rPr>
              <w:t xml:space="preserve">   </w:t>
            </w:r>
          </w:p>
          <w:p w:rsidR="00084085" w:rsidRDefault="00084085">
            <w:r>
              <w:rPr>
                <w:sz w:val="28"/>
              </w:rPr>
              <w:t xml:space="preserve">    Parameter</w:t>
            </w:r>
          </w:p>
        </w:tc>
        <w:tc>
          <w:tcPr>
            <w:tcW w:w="5721" w:type="dxa"/>
          </w:tcPr>
          <w:p w:rsidR="00084085" w:rsidRPr="00084085" w:rsidRDefault="00084085">
            <w:pPr>
              <w:rPr>
                <w:sz w:val="28"/>
              </w:rPr>
            </w:pPr>
          </w:p>
          <w:p w:rsidR="00084085" w:rsidRDefault="00084085">
            <w:r w:rsidRPr="00084085">
              <w:rPr>
                <w:sz w:val="28"/>
              </w:rPr>
              <w:t xml:space="preserve">  </w:t>
            </w:r>
            <w:r>
              <w:rPr>
                <w:sz w:val="28"/>
              </w:rPr>
              <w:t xml:space="preserve">      </w:t>
            </w:r>
            <w:r w:rsidRPr="00084085">
              <w:rPr>
                <w:sz w:val="28"/>
              </w:rPr>
              <w:t xml:space="preserve">              Description</w:t>
            </w:r>
          </w:p>
        </w:tc>
      </w:tr>
      <w:tr w:rsidR="00084085" w:rsidTr="003C2F86">
        <w:trPr>
          <w:trHeight w:val="1036"/>
        </w:trPr>
        <w:tc>
          <w:tcPr>
            <w:tcW w:w="601" w:type="dxa"/>
          </w:tcPr>
          <w:p w:rsidR="00084085" w:rsidRDefault="00084085"/>
          <w:p w:rsidR="00084085" w:rsidRDefault="00084085">
            <w:r>
              <w:t>1.</w:t>
            </w:r>
          </w:p>
        </w:tc>
        <w:tc>
          <w:tcPr>
            <w:tcW w:w="2646" w:type="dxa"/>
          </w:tcPr>
          <w:p w:rsidR="00084085" w:rsidRDefault="00084085" w:rsidP="00573DF0">
            <w:pPr>
              <w:jc w:val="center"/>
              <w:rPr>
                <w:sz w:val="20"/>
              </w:rPr>
            </w:pPr>
          </w:p>
          <w:p w:rsidR="00084085" w:rsidRDefault="00084085" w:rsidP="00573DF0">
            <w:pPr>
              <w:jc w:val="center"/>
            </w:pPr>
            <w:r w:rsidRPr="00084085">
              <w:rPr>
                <w:sz w:val="20"/>
              </w:rPr>
              <w:t>Problem Statement (Problem to be Solved)</w:t>
            </w:r>
          </w:p>
        </w:tc>
        <w:tc>
          <w:tcPr>
            <w:tcW w:w="5721" w:type="dxa"/>
          </w:tcPr>
          <w:p w:rsidR="00573DF0" w:rsidRDefault="00573DF0" w:rsidP="00573DF0">
            <w:pPr>
              <w:pStyle w:val="ListParagraph"/>
              <w:ind w:left="1440"/>
              <w:rPr>
                <w:sz w:val="20"/>
              </w:rPr>
            </w:pPr>
          </w:p>
          <w:p w:rsidR="00573DF0" w:rsidRPr="00573DF0" w:rsidRDefault="00864D82" w:rsidP="00573DF0">
            <w:pPr>
              <w:rPr>
                <w:sz w:val="20"/>
              </w:rPr>
            </w:pPr>
            <w:r>
              <w:t>How might collect waste without human interaction in order to maintain a clear environment?</w:t>
            </w:r>
          </w:p>
        </w:tc>
      </w:tr>
      <w:tr w:rsidR="00084085" w:rsidTr="003C2F86">
        <w:trPr>
          <w:trHeight w:val="2607"/>
        </w:trPr>
        <w:tc>
          <w:tcPr>
            <w:tcW w:w="601" w:type="dxa"/>
          </w:tcPr>
          <w:p w:rsidR="00084085" w:rsidRDefault="00084085"/>
          <w:p w:rsidR="00084085" w:rsidRDefault="00084085">
            <w:r>
              <w:t>2.</w:t>
            </w:r>
          </w:p>
        </w:tc>
        <w:tc>
          <w:tcPr>
            <w:tcW w:w="2646" w:type="dxa"/>
          </w:tcPr>
          <w:p w:rsidR="00084085" w:rsidRDefault="00084085" w:rsidP="00573DF0">
            <w:pPr>
              <w:jc w:val="center"/>
            </w:pPr>
          </w:p>
          <w:p w:rsidR="00084085" w:rsidRPr="00573DF0" w:rsidRDefault="00084085" w:rsidP="00573DF0">
            <w:pPr>
              <w:jc w:val="center"/>
              <w:rPr>
                <w:sz w:val="20"/>
              </w:rPr>
            </w:pPr>
            <w:r w:rsidRPr="00573DF0">
              <w:rPr>
                <w:sz w:val="20"/>
              </w:rPr>
              <w:t>Idea / Solution</w:t>
            </w:r>
          </w:p>
          <w:p w:rsidR="00084085" w:rsidRDefault="00084085" w:rsidP="00573DF0">
            <w:pPr>
              <w:jc w:val="center"/>
            </w:pPr>
            <w:r w:rsidRPr="00573DF0">
              <w:rPr>
                <w:sz w:val="20"/>
              </w:rPr>
              <w:t>Description</w:t>
            </w:r>
          </w:p>
        </w:tc>
        <w:tc>
          <w:tcPr>
            <w:tcW w:w="5721" w:type="dxa"/>
          </w:tcPr>
          <w:p w:rsidR="005E14E3" w:rsidRDefault="00864D82">
            <w:r>
              <w:t xml:space="preserve">       </w:t>
            </w:r>
          </w:p>
          <w:p w:rsidR="00864D82" w:rsidRPr="00864D82" w:rsidRDefault="00864D82" w:rsidP="00864D82">
            <w:pPr>
              <w:numPr>
                <w:ilvl w:val="0"/>
                <w:numId w:val="5"/>
              </w:numPr>
              <w:shd w:val="clear" w:color="auto" w:fill="FFFFFF"/>
              <w:tabs>
                <w:tab w:val="num" w:pos="720"/>
              </w:tabs>
              <w:ind w:left="300"/>
              <w:textAlignment w:val="baseline"/>
              <w:rPr>
                <w:rFonts w:ascii="inherit" w:eastAsia="Times New Roman" w:hAnsi="inherit" w:cs="Times New Roman"/>
                <w:bCs/>
                <w:sz w:val="21"/>
                <w:szCs w:val="21"/>
                <w:lang w:eastAsia="en-IN"/>
              </w:rPr>
            </w:pPr>
            <w:r w:rsidRPr="00864D82">
              <w:rPr>
                <w:rFonts w:ascii="Book Antiqua" w:eastAsia="Times New Roman" w:hAnsi="Book Antiqua" w:cs="Times New Roman"/>
                <w:bCs/>
                <w:sz w:val="21"/>
                <w:szCs w:val="21"/>
                <w:bdr w:val="none" w:sz="0" w:space="0" w:color="auto" w:frame="1"/>
                <w:lang w:eastAsia="en-IN"/>
              </w:rPr>
              <w:t>In this system, a 24×7 monitoring system is designed for monitoring dumpsters</w:t>
            </w:r>
          </w:p>
          <w:p w:rsidR="00864D82" w:rsidRPr="00864D82" w:rsidRDefault="00864D82" w:rsidP="00864D82">
            <w:pPr>
              <w:numPr>
                <w:ilvl w:val="0"/>
                <w:numId w:val="5"/>
              </w:numPr>
              <w:shd w:val="clear" w:color="auto" w:fill="FFFFFF"/>
              <w:tabs>
                <w:tab w:val="num" w:pos="720"/>
              </w:tabs>
              <w:ind w:left="300"/>
              <w:textAlignment w:val="baseline"/>
              <w:rPr>
                <w:rFonts w:ascii="inherit" w:eastAsia="Times New Roman" w:hAnsi="inherit" w:cs="Times New Roman"/>
                <w:bCs/>
                <w:sz w:val="21"/>
                <w:szCs w:val="21"/>
                <w:lang w:eastAsia="en-IN"/>
              </w:rPr>
            </w:pPr>
            <w:r w:rsidRPr="00864D82">
              <w:rPr>
                <w:rFonts w:ascii="Book Antiqua" w:eastAsia="Times New Roman" w:hAnsi="Book Antiqua" w:cs="Times New Roman"/>
                <w:bCs/>
                <w:sz w:val="21"/>
                <w:szCs w:val="21"/>
                <w:bdr w:val="none" w:sz="0" w:space="0" w:color="auto" w:frame="1"/>
                <w:lang w:eastAsia="en-IN"/>
              </w:rPr>
              <w:t>Here a smart and organized system is designed for selective clearing</w:t>
            </w:r>
          </w:p>
          <w:p w:rsidR="00864D82" w:rsidRPr="00864D82" w:rsidRDefault="00864D82" w:rsidP="00864D82">
            <w:pPr>
              <w:numPr>
                <w:ilvl w:val="0"/>
                <w:numId w:val="5"/>
              </w:numPr>
              <w:shd w:val="clear" w:color="auto" w:fill="FFFFFF"/>
              <w:tabs>
                <w:tab w:val="num" w:pos="720"/>
              </w:tabs>
              <w:ind w:left="300"/>
              <w:textAlignment w:val="baseline"/>
              <w:rPr>
                <w:rFonts w:ascii="inherit" w:eastAsia="Times New Roman" w:hAnsi="inherit" w:cs="Times New Roman"/>
                <w:bCs/>
                <w:sz w:val="21"/>
                <w:szCs w:val="21"/>
                <w:lang w:eastAsia="en-IN"/>
              </w:rPr>
            </w:pPr>
            <w:r w:rsidRPr="00864D82">
              <w:rPr>
                <w:rFonts w:ascii="Book Antiqua" w:eastAsia="Times New Roman" w:hAnsi="Book Antiqua" w:cs="Times New Roman"/>
                <w:bCs/>
                <w:sz w:val="21"/>
                <w:szCs w:val="21"/>
                <w:bdr w:val="none" w:sz="0" w:space="0" w:color="auto" w:frame="1"/>
                <w:lang w:eastAsia="en-IN"/>
              </w:rPr>
              <w:t>The ultrasonic sensor is used for measuring the level of waste in the dumpster</w:t>
            </w:r>
          </w:p>
          <w:p w:rsidR="00864D82" w:rsidRPr="00864D82" w:rsidRDefault="00864D82" w:rsidP="00864D82">
            <w:pPr>
              <w:numPr>
                <w:ilvl w:val="0"/>
                <w:numId w:val="5"/>
              </w:numPr>
              <w:shd w:val="clear" w:color="auto" w:fill="FFFFFF"/>
              <w:tabs>
                <w:tab w:val="num" w:pos="720"/>
              </w:tabs>
              <w:ind w:left="300"/>
              <w:textAlignment w:val="baseline"/>
              <w:rPr>
                <w:rFonts w:ascii="inherit" w:eastAsia="Times New Roman" w:hAnsi="inherit" w:cs="Times New Roman"/>
                <w:bCs/>
                <w:sz w:val="21"/>
                <w:szCs w:val="21"/>
                <w:lang w:eastAsia="en-IN"/>
              </w:rPr>
            </w:pPr>
            <w:r w:rsidRPr="00864D82">
              <w:rPr>
                <w:rFonts w:ascii="Book Antiqua" w:eastAsia="Times New Roman" w:hAnsi="Book Antiqua" w:cs="Times New Roman"/>
                <w:bCs/>
                <w:sz w:val="21"/>
                <w:szCs w:val="21"/>
                <w:bdr w:val="none" w:sz="0" w:space="0" w:color="auto" w:frame="1"/>
                <w:lang w:eastAsia="en-IN"/>
              </w:rPr>
              <w:t>DC motor powered platform is used for segregating wet and dry waste</w:t>
            </w:r>
          </w:p>
          <w:p w:rsidR="00864D82" w:rsidRPr="00864D82" w:rsidRDefault="00864D82" w:rsidP="00864D82">
            <w:pPr>
              <w:numPr>
                <w:ilvl w:val="0"/>
                <w:numId w:val="5"/>
              </w:numPr>
              <w:shd w:val="clear" w:color="auto" w:fill="FFFFFF"/>
              <w:tabs>
                <w:tab w:val="num" w:pos="720"/>
              </w:tabs>
              <w:ind w:left="300"/>
              <w:textAlignment w:val="baseline"/>
              <w:rPr>
                <w:rFonts w:ascii="inherit" w:eastAsia="Times New Roman" w:hAnsi="inherit" w:cs="Times New Roman"/>
                <w:bCs/>
                <w:sz w:val="21"/>
                <w:szCs w:val="21"/>
                <w:lang w:eastAsia="en-IN"/>
              </w:rPr>
            </w:pPr>
            <w:r w:rsidRPr="00864D82">
              <w:rPr>
                <w:rFonts w:ascii="Book Antiqua" w:eastAsia="Times New Roman" w:hAnsi="Book Antiqua" w:cs="Times New Roman"/>
                <w:bCs/>
                <w:sz w:val="21"/>
                <w:szCs w:val="21"/>
                <w:bdr w:val="none" w:sz="0" w:space="0" w:color="auto" w:frame="1"/>
                <w:lang w:eastAsia="en-IN"/>
              </w:rPr>
              <w:t>IR sensor and moisture sensor is used for separating wet and dry waste</w:t>
            </w:r>
          </w:p>
          <w:p w:rsidR="00864D82" w:rsidRPr="00864D82" w:rsidRDefault="00864D82" w:rsidP="00864D82">
            <w:pPr>
              <w:numPr>
                <w:ilvl w:val="0"/>
                <w:numId w:val="5"/>
              </w:numPr>
              <w:shd w:val="clear" w:color="auto" w:fill="FFFFFF"/>
              <w:tabs>
                <w:tab w:val="num" w:pos="720"/>
              </w:tabs>
              <w:ind w:left="300"/>
              <w:textAlignment w:val="baseline"/>
              <w:rPr>
                <w:rFonts w:ascii="inherit" w:eastAsia="Times New Roman" w:hAnsi="inherit" w:cs="Times New Roman"/>
                <w:bCs/>
                <w:sz w:val="21"/>
                <w:szCs w:val="21"/>
                <w:lang w:eastAsia="en-IN"/>
              </w:rPr>
            </w:pPr>
            <w:r w:rsidRPr="00864D82">
              <w:rPr>
                <w:rFonts w:ascii="Book Antiqua" w:eastAsia="Times New Roman" w:hAnsi="Book Antiqua" w:cs="Times New Roman"/>
                <w:bCs/>
                <w:sz w:val="21"/>
                <w:szCs w:val="21"/>
                <w:bdr w:val="none" w:sz="0" w:space="0" w:color="auto" w:frame="1"/>
                <w:lang w:eastAsia="en-IN"/>
              </w:rPr>
              <w:t>If either of the containers is full then an alert message is sent from the dumpster</w:t>
            </w:r>
          </w:p>
          <w:p w:rsidR="00864D82" w:rsidRPr="00864D82" w:rsidRDefault="00864D82" w:rsidP="00864D82">
            <w:pPr>
              <w:numPr>
                <w:ilvl w:val="0"/>
                <w:numId w:val="5"/>
              </w:numPr>
              <w:shd w:val="clear" w:color="auto" w:fill="FFFFFF"/>
              <w:tabs>
                <w:tab w:val="num" w:pos="720"/>
              </w:tabs>
              <w:ind w:left="300"/>
              <w:textAlignment w:val="baseline"/>
              <w:rPr>
                <w:rFonts w:ascii="inherit" w:eastAsia="Times New Roman" w:hAnsi="inherit" w:cs="Times New Roman"/>
                <w:bCs/>
                <w:sz w:val="21"/>
                <w:szCs w:val="21"/>
                <w:lang w:eastAsia="en-IN"/>
              </w:rPr>
            </w:pPr>
            <w:r w:rsidRPr="00864D82">
              <w:rPr>
                <w:rFonts w:ascii="Book Antiqua" w:eastAsia="Times New Roman" w:hAnsi="Book Antiqua" w:cs="Times New Roman"/>
                <w:bCs/>
                <w:sz w:val="21"/>
                <w:szCs w:val="21"/>
                <w:bdr w:val="none" w:sz="0" w:space="0" w:color="auto" w:frame="1"/>
                <w:lang w:eastAsia="en-IN"/>
              </w:rPr>
              <w:t>In turn, employees can clear the corresponding dumpster</w:t>
            </w:r>
          </w:p>
          <w:p w:rsidR="00864D82" w:rsidRPr="00864D82" w:rsidRDefault="00864D82" w:rsidP="00864D82">
            <w:pPr>
              <w:shd w:val="clear" w:color="auto" w:fill="FFFFFF"/>
              <w:ind w:left="300"/>
              <w:textAlignment w:val="baseline"/>
              <w:rPr>
                <w:rFonts w:ascii="inherit" w:eastAsia="Times New Roman" w:hAnsi="inherit" w:cs="Times New Roman"/>
                <w:b/>
                <w:bCs/>
                <w:color w:val="333333"/>
                <w:sz w:val="21"/>
                <w:szCs w:val="21"/>
                <w:lang w:eastAsia="en-IN"/>
              </w:rPr>
            </w:pPr>
          </w:p>
          <w:p w:rsidR="00363743" w:rsidRDefault="00363743"/>
        </w:tc>
      </w:tr>
      <w:tr w:rsidR="00084085" w:rsidTr="003C2F86">
        <w:trPr>
          <w:trHeight w:val="1097"/>
        </w:trPr>
        <w:tc>
          <w:tcPr>
            <w:tcW w:w="601" w:type="dxa"/>
          </w:tcPr>
          <w:p w:rsidR="00084085" w:rsidRDefault="00084085"/>
          <w:p w:rsidR="00573DF0" w:rsidRDefault="00573DF0">
            <w:r>
              <w:t>3.</w:t>
            </w:r>
          </w:p>
        </w:tc>
        <w:tc>
          <w:tcPr>
            <w:tcW w:w="2646" w:type="dxa"/>
          </w:tcPr>
          <w:p w:rsidR="00084085" w:rsidRPr="00573DF0" w:rsidRDefault="00084085" w:rsidP="00573DF0">
            <w:pPr>
              <w:jc w:val="center"/>
              <w:rPr>
                <w:sz w:val="20"/>
              </w:rPr>
            </w:pPr>
          </w:p>
          <w:p w:rsidR="00573DF0" w:rsidRDefault="00573DF0" w:rsidP="00573DF0">
            <w:pPr>
              <w:jc w:val="center"/>
              <w:rPr>
                <w:sz w:val="20"/>
              </w:rPr>
            </w:pPr>
            <w:r w:rsidRPr="00573DF0">
              <w:rPr>
                <w:sz w:val="20"/>
              </w:rPr>
              <w:t>Novelty /</w:t>
            </w:r>
          </w:p>
          <w:p w:rsidR="00573DF0" w:rsidRDefault="00573DF0" w:rsidP="00573DF0">
            <w:pPr>
              <w:jc w:val="center"/>
            </w:pPr>
            <w:r w:rsidRPr="00573DF0">
              <w:rPr>
                <w:sz w:val="20"/>
              </w:rPr>
              <w:t>Uniqueness</w:t>
            </w:r>
          </w:p>
        </w:tc>
        <w:tc>
          <w:tcPr>
            <w:tcW w:w="5721" w:type="dxa"/>
          </w:tcPr>
          <w:p w:rsidR="0021568C" w:rsidRPr="0021568C" w:rsidRDefault="0021568C" w:rsidP="0021568C">
            <w:pPr>
              <w:shd w:val="clear" w:color="auto" w:fill="FFFFFF"/>
              <w:rPr>
                <w:rFonts w:ascii="Arial" w:eastAsia="Times New Roman" w:hAnsi="Arial" w:cs="Arial"/>
                <w:color w:val="202124"/>
                <w:sz w:val="24"/>
                <w:szCs w:val="24"/>
                <w:lang w:eastAsia="en-IN"/>
              </w:rPr>
            </w:pPr>
          </w:p>
          <w:p w:rsidR="0021568C" w:rsidRPr="0021568C" w:rsidRDefault="0021568C" w:rsidP="0021568C">
            <w:pPr>
              <w:shd w:val="clear" w:color="auto" w:fill="FFFFFF"/>
              <w:rPr>
                <w:rFonts w:ascii="Arial" w:eastAsia="Times New Roman" w:hAnsi="Arial" w:cs="Arial"/>
                <w:color w:val="202124"/>
                <w:szCs w:val="27"/>
                <w:lang w:eastAsia="en-IN"/>
              </w:rPr>
            </w:pPr>
            <w:r w:rsidRPr="0021568C">
              <w:rPr>
                <w:rFonts w:ascii="Arial" w:eastAsia="Times New Roman" w:hAnsi="Arial" w:cs="Arial"/>
                <w:color w:val="202124"/>
                <w:szCs w:val="24"/>
                <w:lang w:val="en" w:eastAsia="en-IN"/>
              </w:rPr>
              <w:t>More garbage space means fewer collection trips, lower costs and fewer emissions. The Smart Bin separates and monitors the collection levels of your recyclables at the point of collection itself. It also helps in the process of composting.</w:t>
            </w:r>
          </w:p>
          <w:p w:rsidR="00363743" w:rsidRDefault="00363743"/>
        </w:tc>
      </w:tr>
      <w:tr w:rsidR="00084085" w:rsidTr="003C2F86">
        <w:trPr>
          <w:trHeight w:val="1036"/>
        </w:trPr>
        <w:tc>
          <w:tcPr>
            <w:tcW w:w="601" w:type="dxa"/>
          </w:tcPr>
          <w:p w:rsidR="00084085" w:rsidRDefault="00084085"/>
          <w:p w:rsidR="00573DF0" w:rsidRDefault="00573DF0">
            <w:r>
              <w:t>4.</w:t>
            </w:r>
          </w:p>
        </w:tc>
        <w:tc>
          <w:tcPr>
            <w:tcW w:w="2646" w:type="dxa"/>
          </w:tcPr>
          <w:p w:rsidR="00573DF0" w:rsidRDefault="00573DF0" w:rsidP="00573DF0">
            <w:pPr>
              <w:jc w:val="center"/>
            </w:pPr>
          </w:p>
          <w:p w:rsidR="00573DF0" w:rsidRDefault="00573DF0" w:rsidP="00573DF0">
            <w:pPr>
              <w:jc w:val="center"/>
              <w:rPr>
                <w:sz w:val="20"/>
              </w:rPr>
            </w:pPr>
            <w:r w:rsidRPr="00573DF0">
              <w:rPr>
                <w:sz w:val="20"/>
              </w:rPr>
              <w:t>Social Impact / Customer</w:t>
            </w:r>
          </w:p>
          <w:p w:rsidR="00573DF0" w:rsidRDefault="00573DF0" w:rsidP="00573DF0">
            <w:pPr>
              <w:jc w:val="center"/>
            </w:pPr>
            <w:r>
              <w:rPr>
                <w:sz w:val="20"/>
              </w:rPr>
              <w:t>Sat</w:t>
            </w:r>
            <w:r w:rsidRPr="00573DF0">
              <w:rPr>
                <w:sz w:val="20"/>
              </w:rPr>
              <w:t>isfaction</w:t>
            </w:r>
          </w:p>
        </w:tc>
        <w:tc>
          <w:tcPr>
            <w:tcW w:w="5721" w:type="dxa"/>
          </w:tcPr>
          <w:p w:rsidR="005E14E3" w:rsidRDefault="005E14E3" w:rsidP="005E14E3"/>
          <w:p w:rsidR="00631747" w:rsidRDefault="00864D82" w:rsidP="005E14E3">
            <w:r>
              <w:t>*Reduction in collection cost.</w:t>
            </w:r>
          </w:p>
          <w:p w:rsidR="00864D82" w:rsidRDefault="00864D82" w:rsidP="005E14E3">
            <w:r>
              <w:t>*No missed pickups.</w:t>
            </w:r>
          </w:p>
          <w:p w:rsidR="00864D82" w:rsidRPr="00864D82" w:rsidRDefault="00864D82" w:rsidP="005E14E3">
            <w:r>
              <w:t>*Reduced overflows.</w:t>
            </w:r>
          </w:p>
          <w:p w:rsidR="00631747" w:rsidRDefault="00631747" w:rsidP="005E14E3"/>
        </w:tc>
      </w:tr>
      <w:tr w:rsidR="00084085" w:rsidTr="003C2F86">
        <w:trPr>
          <w:trHeight w:val="1097"/>
        </w:trPr>
        <w:tc>
          <w:tcPr>
            <w:tcW w:w="601" w:type="dxa"/>
          </w:tcPr>
          <w:p w:rsidR="00084085" w:rsidRDefault="00084085"/>
          <w:p w:rsidR="00573DF0" w:rsidRDefault="00573DF0">
            <w:r>
              <w:t xml:space="preserve">5. </w:t>
            </w:r>
          </w:p>
        </w:tc>
        <w:tc>
          <w:tcPr>
            <w:tcW w:w="2646" w:type="dxa"/>
          </w:tcPr>
          <w:p w:rsidR="00084085" w:rsidRDefault="00084085" w:rsidP="00573DF0">
            <w:pPr>
              <w:jc w:val="center"/>
            </w:pPr>
          </w:p>
          <w:p w:rsidR="00573DF0" w:rsidRPr="00573DF0" w:rsidRDefault="00573DF0" w:rsidP="00573DF0">
            <w:pPr>
              <w:jc w:val="center"/>
              <w:rPr>
                <w:sz w:val="20"/>
              </w:rPr>
            </w:pPr>
            <w:r w:rsidRPr="00573DF0">
              <w:rPr>
                <w:sz w:val="20"/>
              </w:rPr>
              <w:t>Business Model</w:t>
            </w:r>
          </w:p>
          <w:p w:rsidR="00573DF0" w:rsidRDefault="00573DF0" w:rsidP="00573DF0">
            <w:pPr>
              <w:jc w:val="center"/>
            </w:pPr>
            <w:r w:rsidRPr="00573DF0">
              <w:rPr>
                <w:sz w:val="20"/>
              </w:rPr>
              <w:t xml:space="preserve">(Revenue </w:t>
            </w:r>
            <w:bookmarkStart w:id="0" w:name="_GoBack"/>
            <w:bookmarkEnd w:id="0"/>
            <w:r w:rsidRPr="00573DF0">
              <w:rPr>
                <w:sz w:val="20"/>
              </w:rPr>
              <w:t>Model)</w:t>
            </w:r>
          </w:p>
        </w:tc>
        <w:tc>
          <w:tcPr>
            <w:tcW w:w="5721" w:type="dxa"/>
          </w:tcPr>
          <w:p w:rsidR="00A54AD7" w:rsidRPr="00A54AD7" w:rsidRDefault="00A54AD7" w:rsidP="00A54AD7">
            <w:pPr>
              <w:shd w:val="clear" w:color="auto" w:fill="FFFFFF"/>
              <w:rPr>
                <w:rFonts w:ascii="Arial" w:eastAsia="Times New Roman" w:hAnsi="Arial" w:cs="Arial"/>
                <w:color w:val="202124"/>
                <w:sz w:val="24"/>
                <w:szCs w:val="24"/>
                <w:lang w:eastAsia="en-IN"/>
              </w:rPr>
            </w:pPr>
          </w:p>
          <w:p w:rsidR="00A54AD7" w:rsidRPr="00A54AD7" w:rsidRDefault="00A54AD7" w:rsidP="00A54AD7">
            <w:pPr>
              <w:shd w:val="clear" w:color="auto" w:fill="FFFFFF"/>
              <w:rPr>
                <w:rFonts w:ascii="Arial" w:eastAsia="Times New Roman" w:hAnsi="Arial" w:cs="Arial"/>
                <w:color w:val="202124"/>
                <w:lang w:eastAsia="en-IN"/>
              </w:rPr>
            </w:pPr>
            <w:r w:rsidRPr="00A54AD7">
              <w:rPr>
                <w:rFonts w:ascii="Arial" w:eastAsia="Times New Roman" w:hAnsi="Arial" w:cs="Arial"/>
                <w:color w:val="202124"/>
                <w:lang w:val="en" w:eastAsia="en-IN"/>
              </w:rPr>
              <w:t>Waste Management </w:t>
            </w:r>
            <w:r w:rsidRPr="00A54AD7">
              <w:rPr>
                <w:rFonts w:ascii="Arial" w:eastAsia="Times New Roman" w:hAnsi="Arial" w:cs="Arial"/>
                <w:bCs/>
                <w:color w:val="202124"/>
                <w:lang w:val="en" w:eastAsia="en-IN"/>
              </w:rPr>
              <w:t>generates revenue through the provision of various waste management and disposal services and recycling solutions to residential, commer</w:t>
            </w:r>
            <w:r w:rsidR="00857A18" w:rsidRPr="00857A18">
              <w:rPr>
                <w:rFonts w:ascii="Arial" w:eastAsia="Times New Roman" w:hAnsi="Arial" w:cs="Arial"/>
                <w:bCs/>
                <w:color w:val="202124"/>
                <w:lang w:val="en" w:eastAsia="en-IN"/>
              </w:rPr>
              <w:t xml:space="preserve">cial, </w:t>
            </w:r>
            <w:r w:rsidR="00857A18" w:rsidRPr="00A54AD7">
              <w:rPr>
                <w:rFonts w:ascii="Arial" w:eastAsia="Times New Roman" w:hAnsi="Arial" w:cs="Arial"/>
                <w:bCs/>
                <w:color w:val="202124"/>
                <w:lang w:val="en" w:eastAsia="en-IN"/>
              </w:rPr>
              <w:t>industrial, and municipal</w:t>
            </w:r>
            <w:r w:rsidR="00857A18" w:rsidRPr="00857A18">
              <w:rPr>
                <w:rFonts w:ascii="Arial" w:eastAsia="Times New Roman" w:hAnsi="Arial" w:cs="Arial"/>
                <w:bCs/>
                <w:color w:val="202124"/>
                <w:lang w:val="en" w:eastAsia="en-IN"/>
              </w:rPr>
              <w:t xml:space="preserve"> clients</w:t>
            </w:r>
            <w:r w:rsidR="00857A18" w:rsidRPr="00857A18">
              <w:rPr>
                <w:rFonts w:ascii="Arial" w:eastAsia="Times New Roman" w:hAnsi="Arial" w:cs="Arial"/>
                <w:color w:val="202124"/>
                <w:lang w:val="en" w:eastAsia="en-IN"/>
              </w:rPr>
              <w:t>.</w:t>
            </w:r>
            <w:r w:rsidRPr="00A54AD7">
              <w:rPr>
                <w:rFonts w:ascii="Arial" w:eastAsia="Times New Roman" w:hAnsi="Arial" w:cs="Arial"/>
                <w:color w:val="202124"/>
                <w:lang w:val="en" w:eastAsia="en-IN"/>
              </w:rPr>
              <w:t>The Company derives its revenue in the form of various fees associated with its service offerings.</w:t>
            </w:r>
          </w:p>
          <w:p w:rsidR="006F40B6" w:rsidRDefault="006F40B6"/>
        </w:tc>
      </w:tr>
      <w:tr w:rsidR="00084085" w:rsidTr="003C2F86">
        <w:trPr>
          <w:trHeight w:val="1036"/>
        </w:trPr>
        <w:tc>
          <w:tcPr>
            <w:tcW w:w="601" w:type="dxa"/>
          </w:tcPr>
          <w:p w:rsidR="00084085" w:rsidRDefault="00084085"/>
          <w:p w:rsidR="00573DF0" w:rsidRDefault="00573DF0">
            <w:r>
              <w:t>6.</w:t>
            </w:r>
          </w:p>
        </w:tc>
        <w:tc>
          <w:tcPr>
            <w:tcW w:w="2646" w:type="dxa"/>
          </w:tcPr>
          <w:p w:rsidR="00084085" w:rsidRPr="00573DF0" w:rsidRDefault="00084085" w:rsidP="00573DF0">
            <w:pPr>
              <w:jc w:val="center"/>
              <w:rPr>
                <w:sz w:val="20"/>
              </w:rPr>
            </w:pPr>
          </w:p>
          <w:p w:rsidR="00573DF0" w:rsidRPr="00573DF0" w:rsidRDefault="00573DF0" w:rsidP="00573DF0">
            <w:pPr>
              <w:jc w:val="center"/>
              <w:rPr>
                <w:sz w:val="20"/>
              </w:rPr>
            </w:pPr>
            <w:r w:rsidRPr="00573DF0">
              <w:rPr>
                <w:sz w:val="20"/>
              </w:rPr>
              <w:t>Scalability of the</w:t>
            </w:r>
          </w:p>
          <w:p w:rsidR="00573DF0" w:rsidRPr="00573DF0" w:rsidRDefault="00573DF0" w:rsidP="00573DF0">
            <w:pPr>
              <w:jc w:val="center"/>
              <w:rPr>
                <w:sz w:val="20"/>
              </w:rPr>
            </w:pPr>
            <w:r w:rsidRPr="00573DF0">
              <w:rPr>
                <w:sz w:val="20"/>
              </w:rPr>
              <w:t>Solution</w:t>
            </w:r>
          </w:p>
        </w:tc>
        <w:tc>
          <w:tcPr>
            <w:tcW w:w="5721" w:type="dxa"/>
          </w:tcPr>
          <w:p w:rsidR="003C2F86" w:rsidRDefault="00857A18">
            <w:r>
              <w:t xml:space="preserve">A significant advantage of the proposed approach is that the system is not limited to a specific type or size of waste-bin but can be scaled regarding any of its components including wastebin sizes and shapes, numbers of sensors and information data flow. This is due to the fact that the architectural components have discrete roles and functional </w:t>
            </w:r>
            <w:r>
              <w:lastRenderedPageBreak/>
              <w:t>independence. Scalability was considered in both modelling and simulation as well as physical component</w:t>
            </w:r>
            <w:r>
              <w:t xml:space="preserve"> selection.</w:t>
            </w:r>
          </w:p>
        </w:tc>
      </w:tr>
    </w:tbl>
    <w:p w:rsidR="00A87963" w:rsidRDefault="00A87963"/>
    <w:sectPr w:rsidR="00A879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D3478"/>
    <w:multiLevelType w:val="multilevel"/>
    <w:tmpl w:val="2974C21C"/>
    <w:lvl w:ilvl="0">
      <w:start w:val="1"/>
      <w:numFmt w:val="bullet"/>
      <w:lvlText w:val=""/>
      <w:lvlJc w:val="left"/>
      <w:pPr>
        <w:tabs>
          <w:tab w:val="num" w:pos="1778"/>
        </w:tabs>
        <w:ind w:left="1778" w:hanging="360"/>
      </w:pPr>
      <w:rPr>
        <w:rFonts w:ascii="Symbol" w:hAnsi="Symbol" w:hint="default"/>
        <w:sz w:val="20"/>
      </w:rPr>
    </w:lvl>
    <w:lvl w:ilvl="1" w:tentative="1">
      <w:start w:val="1"/>
      <w:numFmt w:val="bullet"/>
      <w:lvlText w:val=""/>
      <w:lvlJc w:val="left"/>
      <w:pPr>
        <w:tabs>
          <w:tab w:val="num" w:pos="2498"/>
        </w:tabs>
        <w:ind w:left="2498" w:hanging="360"/>
      </w:pPr>
      <w:rPr>
        <w:rFonts w:ascii="Symbol" w:hAnsi="Symbol" w:hint="default"/>
        <w:sz w:val="20"/>
      </w:rPr>
    </w:lvl>
    <w:lvl w:ilvl="2" w:tentative="1">
      <w:start w:val="1"/>
      <w:numFmt w:val="bullet"/>
      <w:lvlText w:val=""/>
      <w:lvlJc w:val="left"/>
      <w:pPr>
        <w:tabs>
          <w:tab w:val="num" w:pos="3218"/>
        </w:tabs>
        <w:ind w:left="3218" w:hanging="360"/>
      </w:pPr>
      <w:rPr>
        <w:rFonts w:ascii="Symbol" w:hAnsi="Symbol" w:hint="default"/>
        <w:sz w:val="20"/>
      </w:rPr>
    </w:lvl>
    <w:lvl w:ilvl="3" w:tentative="1">
      <w:start w:val="1"/>
      <w:numFmt w:val="bullet"/>
      <w:lvlText w:val=""/>
      <w:lvlJc w:val="left"/>
      <w:pPr>
        <w:tabs>
          <w:tab w:val="num" w:pos="3938"/>
        </w:tabs>
        <w:ind w:left="3938" w:hanging="360"/>
      </w:pPr>
      <w:rPr>
        <w:rFonts w:ascii="Symbol" w:hAnsi="Symbol" w:hint="default"/>
        <w:sz w:val="20"/>
      </w:rPr>
    </w:lvl>
    <w:lvl w:ilvl="4" w:tentative="1">
      <w:start w:val="1"/>
      <w:numFmt w:val="bullet"/>
      <w:lvlText w:val=""/>
      <w:lvlJc w:val="left"/>
      <w:pPr>
        <w:tabs>
          <w:tab w:val="num" w:pos="4658"/>
        </w:tabs>
        <w:ind w:left="4658" w:hanging="360"/>
      </w:pPr>
      <w:rPr>
        <w:rFonts w:ascii="Symbol" w:hAnsi="Symbol" w:hint="default"/>
        <w:sz w:val="20"/>
      </w:rPr>
    </w:lvl>
    <w:lvl w:ilvl="5" w:tentative="1">
      <w:start w:val="1"/>
      <w:numFmt w:val="bullet"/>
      <w:lvlText w:val=""/>
      <w:lvlJc w:val="left"/>
      <w:pPr>
        <w:tabs>
          <w:tab w:val="num" w:pos="5378"/>
        </w:tabs>
        <w:ind w:left="5378" w:hanging="360"/>
      </w:pPr>
      <w:rPr>
        <w:rFonts w:ascii="Symbol" w:hAnsi="Symbol" w:hint="default"/>
        <w:sz w:val="20"/>
      </w:rPr>
    </w:lvl>
    <w:lvl w:ilvl="6" w:tentative="1">
      <w:start w:val="1"/>
      <w:numFmt w:val="bullet"/>
      <w:lvlText w:val=""/>
      <w:lvlJc w:val="left"/>
      <w:pPr>
        <w:tabs>
          <w:tab w:val="num" w:pos="6098"/>
        </w:tabs>
        <w:ind w:left="6098" w:hanging="360"/>
      </w:pPr>
      <w:rPr>
        <w:rFonts w:ascii="Symbol" w:hAnsi="Symbol" w:hint="default"/>
        <w:sz w:val="20"/>
      </w:rPr>
    </w:lvl>
    <w:lvl w:ilvl="7" w:tentative="1">
      <w:start w:val="1"/>
      <w:numFmt w:val="bullet"/>
      <w:lvlText w:val=""/>
      <w:lvlJc w:val="left"/>
      <w:pPr>
        <w:tabs>
          <w:tab w:val="num" w:pos="6818"/>
        </w:tabs>
        <w:ind w:left="6818" w:hanging="360"/>
      </w:pPr>
      <w:rPr>
        <w:rFonts w:ascii="Symbol" w:hAnsi="Symbol" w:hint="default"/>
        <w:sz w:val="20"/>
      </w:rPr>
    </w:lvl>
    <w:lvl w:ilvl="8" w:tentative="1">
      <w:start w:val="1"/>
      <w:numFmt w:val="bullet"/>
      <w:lvlText w:val=""/>
      <w:lvlJc w:val="left"/>
      <w:pPr>
        <w:tabs>
          <w:tab w:val="num" w:pos="7538"/>
        </w:tabs>
        <w:ind w:left="7538" w:hanging="360"/>
      </w:pPr>
      <w:rPr>
        <w:rFonts w:ascii="Symbol" w:hAnsi="Symbol" w:hint="default"/>
        <w:sz w:val="20"/>
      </w:rPr>
    </w:lvl>
  </w:abstractNum>
  <w:abstractNum w:abstractNumId="1">
    <w:nsid w:val="0B7E21BD"/>
    <w:multiLevelType w:val="hybridMultilevel"/>
    <w:tmpl w:val="EE0A98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7C34092"/>
    <w:multiLevelType w:val="hybridMultilevel"/>
    <w:tmpl w:val="EAB6E2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4FC5796"/>
    <w:multiLevelType w:val="hybridMultilevel"/>
    <w:tmpl w:val="98A221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EDC315B"/>
    <w:multiLevelType w:val="hybridMultilevel"/>
    <w:tmpl w:val="37B45C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085"/>
    <w:rsid w:val="00084085"/>
    <w:rsid w:val="001265B3"/>
    <w:rsid w:val="00184764"/>
    <w:rsid w:val="0021568C"/>
    <w:rsid w:val="00363743"/>
    <w:rsid w:val="003C2F86"/>
    <w:rsid w:val="00551CAC"/>
    <w:rsid w:val="00573DF0"/>
    <w:rsid w:val="005E14E3"/>
    <w:rsid w:val="00631747"/>
    <w:rsid w:val="006F40B6"/>
    <w:rsid w:val="00857A18"/>
    <w:rsid w:val="00864D82"/>
    <w:rsid w:val="00A54AD7"/>
    <w:rsid w:val="00A87963"/>
    <w:rsid w:val="00BD3C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164740-CE2E-4922-81F0-5A355B721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40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73D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5304098">
      <w:bodyDiv w:val="1"/>
      <w:marLeft w:val="0"/>
      <w:marRight w:val="0"/>
      <w:marTop w:val="0"/>
      <w:marBottom w:val="0"/>
      <w:divBdr>
        <w:top w:val="none" w:sz="0" w:space="0" w:color="auto"/>
        <w:left w:val="none" w:sz="0" w:space="0" w:color="auto"/>
        <w:bottom w:val="none" w:sz="0" w:space="0" w:color="auto"/>
        <w:right w:val="none" w:sz="0" w:space="0" w:color="auto"/>
      </w:divBdr>
    </w:div>
    <w:div w:id="1686250906">
      <w:bodyDiv w:val="1"/>
      <w:marLeft w:val="0"/>
      <w:marRight w:val="0"/>
      <w:marTop w:val="0"/>
      <w:marBottom w:val="0"/>
      <w:divBdr>
        <w:top w:val="none" w:sz="0" w:space="0" w:color="auto"/>
        <w:left w:val="none" w:sz="0" w:space="0" w:color="auto"/>
        <w:bottom w:val="none" w:sz="0" w:space="0" w:color="auto"/>
        <w:right w:val="none" w:sz="0" w:space="0" w:color="auto"/>
      </w:divBdr>
      <w:divsChild>
        <w:div w:id="2081979399">
          <w:marLeft w:val="0"/>
          <w:marRight w:val="0"/>
          <w:marTop w:val="0"/>
          <w:marBottom w:val="0"/>
          <w:divBdr>
            <w:top w:val="none" w:sz="0" w:space="0" w:color="auto"/>
            <w:left w:val="none" w:sz="0" w:space="0" w:color="auto"/>
            <w:bottom w:val="none" w:sz="0" w:space="0" w:color="auto"/>
            <w:right w:val="none" w:sz="0" w:space="0" w:color="auto"/>
          </w:divBdr>
          <w:divsChild>
            <w:div w:id="1434979028">
              <w:marLeft w:val="0"/>
              <w:marRight w:val="0"/>
              <w:marTop w:val="180"/>
              <w:marBottom w:val="180"/>
              <w:divBdr>
                <w:top w:val="none" w:sz="0" w:space="0" w:color="auto"/>
                <w:left w:val="none" w:sz="0" w:space="0" w:color="auto"/>
                <w:bottom w:val="none" w:sz="0" w:space="0" w:color="auto"/>
                <w:right w:val="none" w:sz="0" w:space="0" w:color="auto"/>
              </w:divBdr>
            </w:div>
          </w:divsChild>
        </w:div>
        <w:div w:id="1186748171">
          <w:marLeft w:val="0"/>
          <w:marRight w:val="0"/>
          <w:marTop w:val="0"/>
          <w:marBottom w:val="0"/>
          <w:divBdr>
            <w:top w:val="none" w:sz="0" w:space="0" w:color="auto"/>
            <w:left w:val="none" w:sz="0" w:space="0" w:color="auto"/>
            <w:bottom w:val="none" w:sz="0" w:space="0" w:color="auto"/>
            <w:right w:val="none" w:sz="0" w:space="0" w:color="auto"/>
          </w:divBdr>
          <w:divsChild>
            <w:div w:id="1310287237">
              <w:marLeft w:val="0"/>
              <w:marRight w:val="0"/>
              <w:marTop w:val="0"/>
              <w:marBottom w:val="0"/>
              <w:divBdr>
                <w:top w:val="none" w:sz="0" w:space="0" w:color="auto"/>
                <w:left w:val="none" w:sz="0" w:space="0" w:color="auto"/>
                <w:bottom w:val="none" w:sz="0" w:space="0" w:color="auto"/>
                <w:right w:val="none" w:sz="0" w:space="0" w:color="auto"/>
              </w:divBdr>
              <w:divsChild>
                <w:div w:id="1573391336">
                  <w:marLeft w:val="0"/>
                  <w:marRight w:val="0"/>
                  <w:marTop w:val="0"/>
                  <w:marBottom w:val="0"/>
                  <w:divBdr>
                    <w:top w:val="none" w:sz="0" w:space="0" w:color="auto"/>
                    <w:left w:val="none" w:sz="0" w:space="0" w:color="auto"/>
                    <w:bottom w:val="none" w:sz="0" w:space="0" w:color="auto"/>
                    <w:right w:val="none" w:sz="0" w:space="0" w:color="auto"/>
                  </w:divBdr>
                  <w:divsChild>
                    <w:div w:id="37125835">
                      <w:marLeft w:val="0"/>
                      <w:marRight w:val="0"/>
                      <w:marTop w:val="0"/>
                      <w:marBottom w:val="0"/>
                      <w:divBdr>
                        <w:top w:val="none" w:sz="0" w:space="0" w:color="auto"/>
                        <w:left w:val="none" w:sz="0" w:space="0" w:color="auto"/>
                        <w:bottom w:val="none" w:sz="0" w:space="0" w:color="auto"/>
                        <w:right w:val="none" w:sz="0" w:space="0" w:color="auto"/>
                      </w:divBdr>
                      <w:divsChild>
                        <w:div w:id="163785731">
                          <w:marLeft w:val="0"/>
                          <w:marRight w:val="0"/>
                          <w:marTop w:val="0"/>
                          <w:marBottom w:val="0"/>
                          <w:divBdr>
                            <w:top w:val="none" w:sz="0" w:space="0" w:color="auto"/>
                            <w:left w:val="none" w:sz="0" w:space="0" w:color="auto"/>
                            <w:bottom w:val="none" w:sz="0" w:space="0" w:color="auto"/>
                            <w:right w:val="none" w:sz="0" w:space="0" w:color="auto"/>
                          </w:divBdr>
                          <w:divsChild>
                            <w:div w:id="99341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7424880">
      <w:bodyDiv w:val="1"/>
      <w:marLeft w:val="0"/>
      <w:marRight w:val="0"/>
      <w:marTop w:val="0"/>
      <w:marBottom w:val="0"/>
      <w:divBdr>
        <w:top w:val="none" w:sz="0" w:space="0" w:color="auto"/>
        <w:left w:val="none" w:sz="0" w:space="0" w:color="auto"/>
        <w:bottom w:val="none" w:sz="0" w:space="0" w:color="auto"/>
        <w:right w:val="none" w:sz="0" w:space="0" w:color="auto"/>
      </w:divBdr>
      <w:divsChild>
        <w:div w:id="2029482326">
          <w:marLeft w:val="0"/>
          <w:marRight w:val="0"/>
          <w:marTop w:val="0"/>
          <w:marBottom w:val="0"/>
          <w:divBdr>
            <w:top w:val="none" w:sz="0" w:space="0" w:color="auto"/>
            <w:left w:val="none" w:sz="0" w:space="0" w:color="auto"/>
            <w:bottom w:val="none" w:sz="0" w:space="0" w:color="auto"/>
            <w:right w:val="none" w:sz="0" w:space="0" w:color="auto"/>
          </w:divBdr>
          <w:divsChild>
            <w:div w:id="1136025583">
              <w:marLeft w:val="0"/>
              <w:marRight w:val="0"/>
              <w:marTop w:val="180"/>
              <w:marBottom w:val="180"/>
              <w:divBdr>
                <w:top w:val="none" w:sz="0" w:space="0" w:color="auto"/>
                <w:left w:val="none" w:sz="0" w:space="0" w:color="auto"/>
                <w:bottom w:val="none" w:sz="0" w:space="0" w:color="auto"/>
                <w:right w:val="none" w:sz="0" w:space="0" w:color="auto"/>
              </w:divBdr>
            </w:div>
          </w:divsChild>
        </w:div>
        <w:div w:id="1155806431">
          <w:marLeft w:val="0"/>
          <w:marRight w:val="0"/>
          <w:marTop w:val="0"/>
          <w:marBottom w:val="0"/>
          <w:divBdr>
            <w:top w:val="none" w:sz="0" w:space="0" w:color="auto"/>
            <w:left w:val="none" w:sz="0" w:space="0" w:color="auto"/>
            <w:bottom w:val="none" w:sz="0" w:space="0" w:color="auto"/>
            <w:right w:val="none" w:sz="0" w:space="0" w:color="auto"/>
          </w:divBdr>
          <w:divsChild>
            <w:div w:id="1513062110">
              <w:marLeft w:val="0"/>
              <w:marRight w:val="0"/>
              <w:marTop w:val="0"/>
              <w:marBottom w:val="0"/>
              <w:divBdr>
                <w:top w:val="none" w:sz="0" w:space="0" w:color="auto"/>
                <w:left w:val="none" w:sz="0" w:space="0" w:color="auto"/>
                <w:bottom w:val="none" w:sz="0" w:space="0" w:color="auto"/>
                <w:right w:val="none" w:sz="0" w:space="0" w:color="auto"/>
              </w:divBdr>
              <w:divsChild>
                <w:div w:id="257180395">
                  <w:marLeft w:val="0"/>
                  <w:marRight w:val="0"/>
                  <w:marTop w:val="0"/>
                  <w:marBottom w:val="0"/>
                  <w:divBdr>
                    <w:top w:val="none" w:sz="0" w:space="0" w:color="auto"/>
                    <w:left w:val="none" w:sz="0" w:space="0" w:color="auto"/>
                    <w:bottom w:val="none" w:sz="0" w:space="0" w:color="auto"/>
                    <w:right w:val="none" w:sz="0" w:space="0" w:color="auto"/>
                  </w:divBdr>
                  <w:divsChild>
                    <w:div w:id="1662467033">
                      <w:marLeft w:val="0"/>
                      <w:marRight w:val="0"/>
                      <w:marTop w:val="0"/>
                      <w:marBottom w:val="0"/>
                      <w:divBdr>
                        <w:top w:val="none" w:sz="0" w:space="0" w:color="auto"/>
                        <w:left w:val="none" w:sz="0" w:space="0" w:color="auto"/>
                        <w:bottom w:val="none" w:sz="0" w:space="0" w:color="auto"/>
                        <w:right w:val="none" w:sz="0" w:space="0" w:color="auto"/>
                      </w:divBdr>
                      <w:divsChild>
                        <w:div w:id="1420446161">
                          <w:marLeft w:val="0"/>
                          <w:marRight w:val="0"/>
                          <w:marTop w:val="0"/>
                          <w:marBottom w:val="0"/>
                          <w:divBdr>
                            <w:top w:val="none" w:sz="0" w:space="0" w:color="auto"/>
                            <w:left w:val="none" w:sz="0" w:space="0" w:color="auto"/>
                            <w:bottom w:val="none" w:sz="0" w:space="0" w:color="auto"/>
                            <w:right w:val="none" w:sz="0" w:space="0" w:color="auto"/>
                          </w:divBdr>
                          <w:divsChild>
                            <w:div w:id="41952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2</Pages>
  <Words>293</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MACET</dc:creator>
  <cp:keywords/>
  <dc:description/>
  <cp:lastModifiedBy>MACET</cp:lastModifiedBy>
  <cp:revision>10</cp:revision>
  <dcterms:created xsi:type="dcterms:W3CDTF">2022-10-10T08:30:00Z</dcterms:created>
  <dcterms:modified xsi:type="dcterms:W3CDTF">2022-11-07T05:54:00Z</dcterms:modified>
</cp:coreProperties>
</file>