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0B" w:rsidRDefault="00C605D0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E5410B">
        <w:trPr>
          <w:trHeight w:val="422"/>
        </w:trPr>
        <w:tc>
          <w:tcPr>
            <w:tcW w:w="5503" w:type="dxa"/>
          </w:tcPr>
          <w:p w:rsidR="00E5410B" w:rsidRDefault="00C605D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79" w:type="dxa"/>
          </w:tcPr>
          <w:p w:rsidR="00E5410B" w:rsidRDefault="00C605D0" w:rsidP="00C605D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E5410B">
        <w:trPr>
          <w:trHeight w:val="854"/>
        </w:trPr>
        <w:tc>
          <w:tcPr>
            <w:tcW w:w="5503" w:type="dxa"/>
          </w:tcPr>
          <w:p w:rsidR="00E5410B" w:rsidRDefault="00C605D0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E5410B" w:rsidRDefault="00C605D0">
            <w:pPr>
              <w:pStyle w:val="TableParagraph"/>
              <w:spacing w:line="428" w:lineRule="exact"/>
              <w:ind w:left="110" w:right="1251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E5410B" w:rsidRDefault="00C605D0">
      <w:pPr>
        <w:pStyle w:val="BodyText"/>
        <w:spacing w:before="7" w:line="237" w:lineRule="auto"/>
        <w:ind w:left="1345" w:right="1328"/>
        <w:jc w:val="center"/>
      </w:pPr>
      <w:r>
        <w:rPr>
          <w:color w:val="4471C4"/>
        </w:rPr>
        <w:t xml:space="preserve">Recreate the Node-RED app for </w:t>
      </w:r>
      <w:proofErr w:type="spellStart"/>
      <w:r>
        <w:rPr>
          <w:color w:val="4471C4"/>
        </w:rPr>
        <w:t>Kubernetes’s</w:t>
      </w:r>
      <w:proofErr w:type="spellEnd"/>
      <w:r>
        <w:rPr>
          <w:color w:val="4471C4"/>
        </w:rPr>
        <w:t xml:space="preserve"> service</w:t>
      </w:r>
      <w:r>
        <w:rPr>
          <w:color w:val="4471C4"/>
          <w:spacing w:val="-89"/>
        </w:rPr>
        <w:t xml:space="preserve"> </w:t>
      </w:r>
      <w:r>
        <w:rPr>
          <w:color w:val="4471C4"/>
        </w:rPr>
        <w:t>connection</w:t>
      </w:r>
    </w:p>
    <w:p w:rsidR="00E5410B" w:rsidRDefault="00C605D0">
      <w:pPr>
        <w:pStyle w:val="BodyText"/>
        <w:ind w:left="1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4507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B" w:rsidRDefault="00E5410B">
      <w:pPr>
        <w:rPr>
          <w:sz w:val="20"/>
        </w:rPr>
        <w:sectPr w:rsidR="00E5410B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E5410B" w:rsidRDefault="00C605D0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4841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23151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3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rPr>
          <w:sz w:val="20"/>
        </w:rPr>
      </w:pPr>
    </w:p>
    <w:p w:rsidR="00E5410B" w:rsidRDefault="00E5410B">
      <w:pPr>
        <w:pStyle w:val="BodyText"/>
        <w:spacing w:before="11"/>
        <w:rPr>
          <w:sz w:val="17"/>
        </w:rPr>
      </w:pPr>
    </w:p>
    <w:p w:rsidR="00E5410B" w:rsidRDefault="00C605D0">
      <w:pPr>
        <w:pStyle w:val="BodyText"/>
        <w:ind w:left="1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5176" cy="321449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76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0B" w:rsidRDefault="00E5410B">
      <w:pPr>
        <w:rPr>
          <w:sz w:val="20"/>
        </w:rPr>
        <w:sectPr w:rsidR="00E5410B">
          <w:pgSz w:w="11910" w:h="16840"/>
          <w:pgMar w:top="1420" w:right="360" w:bottom="280" w:left="340" w:header="720" w:footer="720" w:gutter="0"/>
          <w:cols w:space="720"/>
        </w:sectPr>
      </w:pPr>
    </w:p>
    <w:p w:rsidR="00E5410B" w:rsidRDefault="00C605D0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48928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22173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410B" w:rsidSect="00E5410B">
      <w:pgSz w:w="11910" w:h="16840"/>
      <w:pgMar w:top="142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410B"/>
    <w:rsid w:val="00C605D0"/>
    <w:rsid w:val="00E5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10B"/>
    <w:rPr>
      <w:rFonts w:ascii="Segoe UI Light" w:eastAsia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410B"/>
    <w:rPr>
      <w:rFonts w:ascii="Calibri" w:eastAsia="Calibri" w:hAnsi="Calibri" w:cs="Calibri"/>
      <w:sz w:val="40"/>
      <w:szCs w:val="40"/>
    </w:rPr>
  </w:style>
  <w:style w:type="paragraph" w:styleId="Title">
    <w:name w:val="Title"/>
    <w:basedOn w:val="Normal"/>
    <w:uiPriority w:val="1"/>
    <w:qFormat/>
    <w:rsid w:val="00E5410B"/>
    <w:pPr>
      <w:spacing w:before="53"/>
      <w:ind w:left="1345" w:right="1317"/>
      <w:jc w:val="center"/>
    </w:pPr>
    <w:rPr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E5410B"/>
  </w:style>
  <w:style w:type="paragraph" w:customStyle="1" w:styleId="TableParagraph">
    <w:name w:val="Table Paragraph"/>
    <w:basedOn w:val="Normal"/>
    <w:uiPriority w:val="1"/>
    <w:qFormat/>
    <w:rsid w:val="00E5410B"/>
    <w:pPr>
      <w:spacing w:line="403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5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D0"/>
    <w:rPr>
      <w:rFonts w:ascii="Tahoma" w:eastAsia="Segoe UI Ligh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2022-12-01T10:58:00Z</dcterms:created>
  <dcterms:modified xsi:type="dcterms:W3CDTF">2022-12-01T10:59:00Z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