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A655E" w:rsidRDefault="00AC6D16" w:rsidP="005B2106">
      <w:pPr>
        <w:spacing w:after="0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9A655E">
        <w:rPr>
          <w:rFonts w:ascii="Arial Unicode MS" w:eastAsia="Arial Unicode MS" w:hAnsi="Arial Unicode MS" w:cs="Arial Unicode MS"/>
          <w:b/>
          <w:bCs/>
          <w:sz w:val="24"/>
          <w:szCs w:val="24"/>
        </w:rPr>
        <w:t>Project Design Phase-I</w:t>
      </w:r>
      <w:r w:rsidR="00632D23" w:rsidRPr="009A655E">
        <w:rPr>
          <w:rFonts w:ascii="Arial Unicode MS" w:eastAsia="Arial Unicode MS" w:hAnsi="Arial Unicode MS" w:cs="Arial Unicode MS"/>
          <w:b/>
          <w:bCs/>
          <w:sz w:val="24"/>
          <w:szCs w:val="24"/>
        </w:rPr>
        <w:t>I</w:t>
      </w:r>
    </w:p>
    <w:p w:rsidR="009D3AA0" w:rsidRPr="009A655E" w:rsidRDefault="00544B94" w:rsidP="005B2106">
      <w:pPr>
        <w:spacing w:after="0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9A655E">
        <w:rPr>
          <w:rFonts w:ascii="Arial Unicode MS" w:eastAsia="Arial Unicode MS" w:hAnsi="Arial Unicode MS" w:cs="Arial Unicode MS"/>
          <w:b/>
          <w:bCs/>
          <w:sz w:val="24"/>
          <w:szCs w:val="24"/>
        </w:rPr>
        <w:t>Technology Stack (Architecture &amp; Stack)</w:t>
      </w:r>
    </w:p>
    <w:p w:rsidR="005B2106" w:rsidRPr="009A655E" w:rsidRDefault="005B2106" w:rsidP="005B2106">
      <w:pPr>
        <w:spacing w:after="0"/>
        <w:jc w:val="center"/>
        <w:rPr>
          <w:rFonts w:ascii="Arial Unicode MS" w:eastAsia="Arial Unicode MS" w:hAnsi="Arial Unicode MS" w:cs="Arial Unicode MS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A655E" w:rsidTr="00C80DC0">
        <w:trPr>
          <w:jc w:val="center"/>
        </w:trPr>
        <w:tc>
          <w:tcPr>
            <w:tcW w:w="4508" w:type="dxa"/>
          </w:tcPr>
          <w:p w:rsidR="005B2106" w:rsidRPr="009A655E" w:rsidRDefault="005B2106" w:rsidP="005C23C7">
            <w:pPr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Date</w:t>
            </w:r>
          </w:p>
        </w:tc>
        <w:tc>
          <w:tcPr>
            <w:tcW w:w="4843" w:type="dxa"/>
          </w:tcPr>
          <w:p w:rsidR="005B2106" w:rsidRPr="009A655E" w:rsidRDefault="009A655E" w:rsidP="005C23C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16</w:t>
            </w:r>
            <w:r w:rsidR="005B2106" w:rsidRPr="009A655E">
              <w:rPr>
                <w:rFonts w:ascii="Arial Unicode MS" w:eastAsia="Arial Unicode MS" w:hAnsi="Arial Unicode MS" w:cs="Arial Unicode MS"/>
              </w:rPr>
              <w:t xml:space="preserve"> </w:t>
            </w:r>
            <w:r w:rsidR="00370837" w:rsidRPr="009A655E">
              <w:rPr>
                <w:rFonts w:ascii="Arial Unicode MS" w:eastAsia="Arial Unicode MS" w:hAnsi="Arial Unicode MS" w:cs="Arial Unicode MS"/>
              </w:rPr>
              <w:t>October</w:t>
            </w:r>
            <w:r w:rsidR="005B2106" w:rsidRPr="009A655E">
              <w:rPr>
                <w:rFonts w:ascii="Arial Unicode MS" w:eastAsia="Arial Unicode MS" w:hAnsi="Arial Unicode MS" w:cs="Arial Unicode MS"/>
              </w:rPr>
              <w:t xml:space="preserve"> 2022</w:t>
            </w:r>
          </w:p>
        </w:tc>
      </w:tr>
      <w:tr w:rsidR="000708AF" w:rsidRPr="009A655E" w:rsidTr="00C80DC0">
        <w:trPr>
          <w:jc w:val="center"/>
        </w:trPr>
        <w:tc>
          <w:tcPr>
            <w:tcW w:w="4508" w:type="dxa"/>
          </w:tcPr>
          <w:p w:rsidR="000708AF" w:rsidRPr="009A655E" w:rsidRDefault="000708AF" w:rsidP="000708AF">
            <w:pPr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Team ID</w:t>
            </w:r>
          </w:p>
        </w:tc>
        <w:tc>
          <w:tcPr>
            <w:tcW w:w="4843" w:type="dxa"/>
          </w:tcPr>
          <w:p w:rsidR="000708AF" w:rsidRPr="009A655E" w:rsidRDefault="000005DE" w:rsidP="000708A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PNT2022TMID50050</w:t>
            </w:r>
          </w:p>
        </w:tc>
      </w:tr>
      <w:tr w:rsidR="000708AF" w:rsidRPr="009A655E" w:rsidTr="00C80DC0">
        <w:trPr>
          <w:jc w:val="center"/>
        </w:trPr>
        <w:tc>
          <w:tcPr>
            <w:tcW w:w="4508" w:type="dxa"/>
          </w:tcPr>
          <w:p w:rsidR="000708AF" w:rsidRPr="009A655E" w:rsidRDefault="000708AF" w:rsidP="000708AF">
            <w:pPr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Project Name</w:t>
            </w:r>
          </w:p>
        </w:tc>
        <w:tc>
          <w:tcPr>
            <w:tcW w:w="4843" w:type="dxa"/>
          </w:tcPr>
          <w:p w:rsidR="000708AF" w:rsidRPr="009A655E" w:rsidRDefault="000708AF" w:rsidP="000708AF">
            <w:pPr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 xml:space="preserve">Project </w:t>
            </w:r>
            <w:r w:rsidR="009A655E">
              <w:rPr>
                <w:rFonts w:ascii="Arial Unicode MS" w:eastAsia="Arial Unicode MS" w:hAnsi="Arial Unicode MS" w:cs="Arial Unicode MS"/>
              </w:rPr>
              <w:t>–</w:t>
            </w:r>
            <w:r w:rsidRPr="009A655E">
              <w:rPr>
                <w:rFonts w:ascii="Arial Unicode MS" w:eastAsia="Arial Unicode MS" w:hAnsi="Arial Unicode MS" w:cs="Arial Unicode MS"/>
              </w:rPr>
              <w:t xml:space="preserve"> </w:t>
            </w:r>
            <w:r w:rsidR="009A655E">
              <w:rPr>
                <w:rFonts w:ascii="Arial Unicode MS" w:eastAsia="Arial Unicode MS" w:hAnsi="Arial Unicode MS" w:cs="Arial Unicode MS"/>
              </w:rPr>
              <w:t>IOT based child saf</w:t>
            </w:r>
            <w:r w:rsidR="00007952">
              <w:rPr>
                <w:rFonts w:ascii="Arial Unicode MS" w:eastAsia="Arial Unicode MS" w:hAnsi="Arial Unicode MS" w:cs="Arial Unicode MS"/>
              </w:rPr>
              <w:t>et</w:t>
            </w:r>
            <w:r w:rsidR="009A655E">
              <w:rPr>
                <w:rFonts w:ascii="Arial Unicode MS" w:eastAsia="Arial Unicode MS" w:hAnsi="Arial Unicode MS" w:cs="Arial Unicode MS"/>
              </w:rPr>
              <w:t>y monitoring</w:t>
            </w:r>
          </w:p>
        </w:tc>
      </w:tr>
      <w:tr w:rsidR="005B2106" w:rsidRPr="009A655E" w:rsidTr="00C80DC0">
        <w:trPr>
          <w:jc w:val="center"/>
        </w:trPr>
        <w:tc>
          <w:tcPr>
            <w:tcW w:w="4508" w:type="dxa"/>
          </w:tcPr>
          <w:p w:rsidR="005B2106" w:rsidRPr="009A655E" w:rsidRDefault="005B2106" w:rsidP="005C23C7">
            <w:pPr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Maximum Marks</w:t>
            </w:r>
          </w:p>
        </w:tc>
        <w:tc>
          <w:tcPr>
            <w:tcW w:w="4843" w:type="dxa"/>
          </w:tcPr>
          <w:p w:rsidR="005B2106" w:rsidRPr="009A655E" w:rsidRDefault="001126AC" w:rsidP="005C23C7">
            <w:pPr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4</w:t>
            </w:r>
            <w:r w:rsidR="005B2106" w:rsidRPr="009A655E">
              <w:rPr>
                <w:rFonts w:ascii="Arial Unicode MS" w:eastAsia="Arial Unicode MS" w:hAnsi="Arial Unicode MS" w:cs="Arial Unicode MS"/>
              </w:rPr>
              <w:t xml:space="preserve"> Marks</w:t>
            </w:r>
          </w:p>
        </w:tc>
      </w:tr>
    </w:tbl>
    <w:p w:rsidR="007A3AE5" w:rsidRPr="009A655E" w:rsidRDefault="007A3AE5" w:rsidP="00DB6A25">
      <w:pPr>
        <w:rPr>
          <w:rFonts w:ascii="Arial Unicode MS" w:eastAsia="Arial Unicode MS" w:hAnsi="Arial Unicode MS" w:cs="Arial Unicode MS"/>
          <w:b/>
          <w:bCs/>
        </w:rPr>
      </w:pPr>
    </w:p>
    <w:p w:rsidR="003A7FAE" w:rsidRPr="009A655E" w:rsidRDefault="0001698E" w:rsidP="00DB6A25">
      <w:pPr>
        <w:rPr>
          <w:rFonts w:ascii="Arial Unicode MS" w:eastAsia="Arial Unicode MS" w:hAnsi="Arial Unicode MS" w:cs="Arial Unicode MS"/>
          <w:b/>
          <w:bCs/>
        </w:rPr>
      </w:pPr>
      <w:r w:rsidRPr="009A655E">
        <w:rPr>
          <w:rFonts w:ascii="Arial Unicode MS" w:eastAsia="Arial Unicode MS" w:hAnsi="Arial Unicode MS" w:cs="Arial Unicode MS"/>
          <w:b/>
          <w:bCs/>
        </w:rPr>
        <w:t>Technical Architecture</w:t>
      </w:r>
      <w:r w:rsidR="00F11560" w:rsidRPr="009A655E">
        <w:rPr>
          <w:rFonts w:ascii="Arial Unicode MS" w:eastAsia="Arial Unicode MS" w:hAnsi="Arial Unicode MS" w:cs="Arial Unicode MS"/>
          <w:b/>
          <w:bCs/>
        </w:rPr>
        <w:t>:</w:t>
      </w:r>
    </w:p>
    <w:p w:rsidR="003A7FAE" w:rsidRPr="009A655E" w:rsidRDefault="003A7FAE" w:rsidP="00DB6A25">
      <w:pPr>
        <w:rPr>
          <w:rFonts w:ascii="Arial Unicode MS" w:eastAsia="Arial Unicode MS" w:hAnsi="Arial Unicode MS" w:cs="Arial Unicode MS"/>
          <w:b/>
          <w:bCs/>
        </w:rPr>
      </w:pPr>
    </w:p>
    <w:p w:rsidR="00F20384" w:rsidRPr="009A655E" w:rsidRDefault="009A655E" w:rsidP="00DB6A25">
      <w:pPr>
        <w:rPr>
          <w:rFonts w:ascii="Arial Unicode MS" w:eastAsia="Arial Unicode MS" w:hAnsi="Arial Unicode MS" w:cs="Arial Unicode MS"/>
          <w:b/>
          <w:bCs/>
        </w:rPr>
      </w:pPr>
      <w:r w:rsidRPr="009A655E">
        <w:rPr>
          <w:rFonts w:ascii="Arial Unicode MS" w:eastAsia="Arial Unicode MS" w:hAnsi="Arial Unicode MS" w:cs="Arial Unicode MS"/>
          <w:noProof/>
          <w:lang w:val="en-US"/>
        </w:rPr>
        <w:drawing>
          <wp:inline distT="0" distB="0" distL="0" distR="0">
            <wp:extent cx="3966210" cy="1816735"/>
            <wp:effectExtent l="19050" t="0" r="0" b="0"/>
            <wp:docPr id="1" name="Picture 1" descr="https://lh6.googleusercontent.com/nqMVGJW6y9RFnheNadR5ZztFFMSyFD4h7hJNrqmAw3hC-YgFXGQgQzSrwFfz6W6UERodbSvRQSAtfDltwQiCzVgt-T7XZpP_XLOEihs43srnuUyN_g9vBRdirCifdw8OIG9Rs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nqMVGJW6y9RFnheNadR5ZztFFMSyFD4h7hJNrqmAw3hC-YgFXGQgQzSrwFfz6W6UERodbSvRQSAtfDltwQiCzVgt-T7XZpP_XLOEihs43srnuUyN_g9vBRdirCifdw8OIG9RsK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14E" w:rsidRPr="009A655E" w:rsidRDefault="00F20384" w:rsidP="00F20384">
      <w:pPr>
        <w:tabs>
          <w:tab w:val="left" w:pos="2320"/>
        </w:tabs>
        <w:rPr>
          <w:rFonts w:ascii="Arial Unicode MS" w:eastAsia="Arial Unicode MS" w:hAnsi="Arial Unicode MS" w:cs="Arial Unicode MS"/>
          <w:b/>
          <w:bCs/>
        </w:rPr>
      </w:pPr>
      <w:r w:rsidRPr="009A655E">
        <w:rPr>
          <w:rFonts w:ascii="Arial Unicode MS" w:eastAsia="Arial Unicode MS" w:hAnsi="Arial Unicode MS" w:cs="Arial Unicode MS"/>
          <w:b/>
          <w:bCs/>
        </w:rPr>
        <w:tab/>
      </w:r>
      <w:r w:rsidRPr="009A655E">
        <w:rPr>
          <w:rFonts w:ascii="Arial Unicode MS" w:eastAsia="Arial Unicode MS" w:hAnsi="Arial Unicode MS" w:cs="Arial Unicode MS"/>
          <w:b/>
          <w:bCs/>
        </w:rPr>
        <w:tab/>
      </w:r>
      <w:r w:rsidRPr="009A655E">
        <w:rPr>
          <w:rFonts w:ascii="Arial Unicode MS" w:eastAsia="Arial Unicode MS" w:hAnsi="Arial Unicode MS" w:cs="Arial Unicode MS"/>
          <w:b/>
          <w:bCs/>
        </w:rPr>
        <w:tab/>
      </w:r>
      <w:r w:rsidRPr="009A655E">
        <w:rPr>
          <w:rFonts w:ascii="Arial Unicode MS" w:eastAsia="Arial Unicode MS" w:hAnsi="Arial Unicode MS" w:cs="Arial Unicode MS"/>
          <w:b/>
          <w:bCs/>
        </w:rPr>
        <w:br w:type="textWrapping" w:clear="all"/>
      </w:r>
    </w:p>
    <w:p w:rsidR="00B2212A" w:rsidRPr="009A655E" w:rsidRDefault="00B2212A" w:rsidP="00F20384">
      <w:pPr>
        <w:tabs>
          <w:tab w:val="left" w:pos="2320"/>
        </w:tabs>
        <w:rPr>
          <w:rFonts w:ascii="Arial Unicode MS" w:eastAsia="Arial Unicode MS" w:hAnsi="Arial Unicode MS" w:cs="Arial Unicode MS"/>
          <w:b/>
          <w:bCs/>
        </w:rPr>
      </w:pPr>
    </w:p>
    <w:p w:rsidR="00B2212A" w:rsidRPr="009A655E" w:rsidRDefault="000422A5" w:rsidP="00F20384">
      <w:pPr>
        <w:tabs>
          <w:tab w:val="left" w:pos="2320"/>
        </w:tabs>
        <w:rPr>
          <w:rFonts w:ascii="Arial Unicode MS" w:eastAsia="Arial Unicode MS" w:hAnsi="Arial Unicode MS" w:cs="Arial Unicode MS"/>
          <w:b/>
          <w:bCs/>
        </w:rPr>
      </w:pPr>
      <w:r w:rsidRPr="009A655E">
        <w:rPr>
          <w:rFonts w:ascii="Arial Unicode MS" w:eastAsia="Arial Unicode MS" w:hAnsi="Arial Unicode MS" w:cs="Arial Unicode MS"/>
          <w:b/>
          <w:bCs/>
        </w:rPr>
        <w:lastRenderedPageBreak/>
        <w:t>Table-</w:t>
      </w:r>
      <w:proofErr w:type="gramStart"/>
      <w:r w:rsidRPr="009A655E">
        <w:rPr>
          <w:rFonts w:ascii="Arial Unicode MS" w:eastAsia="Arial Unicode MS" w:hAnsi="Arial Unicode MS" w:cs="Arial Unicode MS"/>
          <w:b/>
          <w:bCs/>
        </w:rPr>
        <w:t>1 :</w:t>
      </w:r>
      <w:proofErr w:type="gramEnd"/>
      <w:r w:rsidRPr="009A655E">
        <w:rPr>
          <w:rFonts w:ascii="Arial Unicode MS" w:eastAsia="Arial Unicode MS" w:hAnsi="Arial Unicode MS" w:cs="Arial Unicode MS"/>
          <w:b/>
          <w:bCs/>
        </w:rPr>
        <w:t xml:space="preserve"> </w:t>
      </w:r>
      <w:r w:rsidR="00B2212A" w:rsidRPr="009A655E">
        <w:rPr>
          <w:rFonts w:ascii="Arial Unicode MS" w:eastAsia="Arial Unicode MS" w:hAnsi="Arial Unicode MS" w:cs="Arial Unicode MS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9A655E" w:rsidTr="00FD49ED">
        <w:trPr>
          <w:trHeight w:val="398"/>
        </w:trPr>
        <w:tc>
          <w:tcPr>
            <w:tcW w:w="834" w:type="dxa"/>
          </w:tcPr>
          <w:p w:rsidR="00B2212A" w:rsidRPr="009A655E" w:rsidRDefault="00B2212A" w:rsidP="00F2038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  <w:b/>
                <w:bCs/>
              </w:rPr>
            </w:pPr>
            <w:proofErr w:type="spellStart"/>
            <w:r w:rsidRPr="009A655E">
              <w:rPr>
                <w:rFonts w:ascii="Arial Unicode MS" w:eastAsia="Arial Unicode MS" w:hAnsi="Arial Unicode MS" w:cs="Arial Unicode MS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9A655E" w:rsidRDefault="00B2212A" w:rsidP="00F2038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9A655E">
              <w:rPr>
                <w:rFonts w:ascii="Arial Unicode MS" w:eastAsia="Arial Unicode MS" w:hAnsi="Arial Unicode MS" w:cs="Arial Unicode MS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9A655E" w:rsidRDefault="00B2212A" w:rsidP="00F2038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9A655E">
              <w:rPr>
                <w:rFonts w:ascii="Arial Unicode MS" w:eastAsia="Arial Unicode MS" w:hAnsi="Arial Unicode MS" w:cs="Arial Unicode MS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9A655E" w:rsidRDefault="00B2212A" w:rsidP="00F2038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9A655E">
              <w:rPr>
                <w:rFonts w:ascii="Arial Unicode MS" w:eastAsia="Arial Unicode MS" w:hAnsi="Arial Unicode MS" w:cs="Arial Unicode MS"/>
                <w:b/>
                <w:bCs/>
              </w:rPr>
              <w:t>Technology</w:t>
            </w:r>
          </w:p>
        </w:tc>
      </w:tr>
      <w:tr w:rsidR="00B2212A" w:rsidRPr="009A655E" w:rsidTr="00FD49ED">
        <w:trPr>
          <w:trHeight w:val="489"/>
        </w:trPr>
        <w:tc>
          <w:tcPr>
            <w:tcW w:w="834" w:type="dxa"/>
          </w:tcPr>
          <w:p w:rsidR="00B2212A" w:rsidRPr="009A655E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:rsidR="00B2212A" w:rsidRPr="009A655E" w:rsidRDefault="004661A6" w:rsidP="00F2038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User Interface</w:t>
            </w:r>
          </w:p>
        </w:tc>
        <w:tc>
          <w:tcPr>
            <w:tcW w:w="5218" w:type="dxa"/>
          </w:tcPr>
          <w:p w:rsidR="00EA674E" w:rsidRPr="009A655E" w:rsidRDefault="00EA674E" w:rsidP="00F2038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 xml:space="preserve">The point of human – computer interaction </w:t>
            </w:r>
          </w:p>
          <w:p w:rsidR="00E9632A" w:rsidRPr="009A655E" w:rsidRDefault="00EA674E" w:rsidP="00EA674E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.</w:t>
            </w:r>
            <w:r w:rsidR="00E9632A" w:rsidRPr="009A655E">
              <w:rPr>
                <w:rFonts w:ascii="Arial Unicode MS" w:eastAsia="Arial Unicode MS" w:hAnsi="Arial Unicode MS" w:cs="Arial Unicode MS"/>
              </w:rPr>
              <w:t>e.g.</w:t>
            </w:r>
            <w:r w:rsidRPr="009A655E">
              <w:rPr>
                <w:rFonts w:ascii="Arial Unicode MS" w:eastAsia="Arial Unicode MS" w:hAnsi="Arial Unicode MS" w:cs="Arial Unicode MS"/>
              </w:rPr>
              <w:t xml:space="preserve"> watch</w:t>
            </w:r>
            <w:r w:rsidR="00E9632A" w:rsidRPr="009A655E"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4135" w:type="dxa"/>
          </w:tcPr>
          <w:p w:rsidR="00B2212A" w:rsidRPr="009A655E" w:rsidRDefault="0000535F" w:rsidP="00F2038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RSSI technique</w:t>
            </w:r>
          </w:p>
        </w:tc>
      </w:tr>
      <w:tr w:rsidR="00B2212A" w:rsidRPr="009A655E" w:rsidTr="00FD49ED">
        <w:trPr>
          <w:trHeight w:val="470"/>
        </w:trPr>
        <w:tc>
          <w:tcPr>
            <w:tcW w:w="834" w:type="dxa"/>
          </w:tcPr>
          <w:p w:rsidR="00B2212A" w:rsidRPr="009A655E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:rsidR="00B2212A" w:rsidRPr="009A655E" w:rsidRDefault="00ED4187" w:rsidP="00F2038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Application Logic</w:t>
            </w:r>
            <w:r w:rsidR="00BC4125" w:rsidRPr="009A655E">
              <w:rPr>
                <w:rFonts w:ascii="Arial Unicode MS" w:eastAsia="Arial Unicode MS" w:hAnsi="Arial Unicode MS" w:cs="Arial Unicode MS"/>
              </w:rPr>
              <w:t>-1</w:t>
            </w:r>
          </w:p>
        </w:tc>
        <w:tc>
          <w:tcPr>
            <w:tcW w:w="5218" w:type="dxa"/>
          </w:tcPr>
          <w:p w:rsidR="00B2212A" w:rsidRPr="009A655E" w:rsidRDefault="00EA674E" w:rsidP="00F2038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The logical governing what a computer program is trying to accomplish.</w:t>
            </w:r>
          </w:p>
        </w:tc>
        <w:tc>
          <w:tcPr>
            <w:tcW w:w="4135" w:type="dxa"/>
          </w:tcPr>
          <w:p w:rsidR="00B2212A" w:rsidRPr="009A655E" w:rsidRDefault="00BC4125" w:rsidP="00F2038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Java / Python</w:t>
            </w:r>
            <w:r w:rsidR="00925945" w:rsidRPr="009A655E">
              <w:rPr>
                <w:rFonts w:ascii="Arial Unicode MS" w:eastAsia="Arial Unicode MS" w:hAnsi="Arial Unicode MS" w:cs="Arial Unicode MS"/>
              </w:rPr>
              <w:t xml:space="preserve"> </w:t>
            </w:r>
            <w:r w:rsidR="00EA674E" w:rsidRPr="009A655E">
              <w:rPr>
                <w:rFonts w:ascii="Arial Unicode MS" w:eastAsia="Arial Unicode MS" w:hAnsi="Arial Unicode MS" w:cs="Arial Unicode MS"/>
              </w:rPr>
              <w:t>,c</w:t>
            </w:r>
          </w:p>
        </w:tc>
      </w:tr>
      <w:tr w:rsidR="00925945" w:rsidRPr="009A655E" w:rsidTr="00FD49ED">
        <w:trPr>
          <w:trHeight w:val="470"/>
        </w:trPr>
        <w:tc>
          <w:tcPr>
            <w:tcW w:w="834" w:type="dxa"/>
          </w:tcPr>
          <w:p w:rsidR="00925945" w:rsidRPr="009A655E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:rsidR="00925945" w:rsidRPr="009A655E" w:rsidRDefault="00925945" w:rsidP="00925945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Application Logic-2</w:t>
            </w:r>
          </w:p>
        </w:tc>
        <w:tc>
          <w:tcPr>
            <w:tcW w:w="5218" w:type="dxa"/>
          </w:tcPr>
          <w:p w:rsidR="00925945" w:rsidRPr="009A655E" w:rsidRDefault="0000535F" w:rsidP="00925945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Since the logic is user device, any glitches will directly affect consumers</w:t>
            </w:r>
          </w:p>
        </w:tc>
        <w:tc>
          <w:tcPr>
            <w:tcW w:w="4135" w:type="dxa"/>
          </w:tcPr>
          <w:p w:rsidR="00925945" w:rsidRPr="009A655E" w:rsidRDefault="00535678" w:rsidP="00535678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</w:pPr>
            <w:r w:rsidRPr="009A655E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C</w:t>
            </w:r>
            <w:r w:rsidRPr="00535678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hildren based on ad hoc network technologies</w:t>
            </w:r>
          </w:p>
        </w:tc>
      </w:tr>
      <w:tr w:rsidR="000242D9" w:rsidRPr="009A655E" w:rsidTr="00FD49ED">
        <w:trPr>
          <w:trHeight w:val="470"/>
        </w:trPr>
        <w:tc>
          <w:tcPr>
            <w:tcW w:w="834" w:type="dxa"/>
          </w:tcPr>
          <w:p w:rsidR="000242D9" w:rsidRPr="009A655E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:rsidR="000242D9" w:rsidRPr="009A655E" w:rsidRDefault="000242D9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Application Logic-3</w:t>
            </w:r>
          </w:p>
        </w:tc>
        <w:tc>
          <w:tcPr>
            <w:tcW w:w="5218" w:type="dxa"/>
          </w:tcPr>
          <w:p w:rsidR="000242D9" w:rsidRPr="009A655E" w:rsidRDefault="000242D9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9A655E" w:rsidRDefault="000242D9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 xml:space="preserve">IBM Watson Assistant </w:t>
            </w:r>
          </w:p>
        </w:tc>
      </w:tr>
      <w:tr w:rsidR="000242D9" w:rsidRPr="009A655E" w:rsidTr="00FD49ED">
        <w:trPr>
          <w:trHeight w:val="489"/>
        </w:trPr>
        <w:tc>
          <w:tcPr>
            <w:tcW w:w="834" w:type="dxa"/>
          </w:tcPr>
          <w:p w:rsidR="000242D9" w:rsidRPr="009A655E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:rsidR="000242D9" w:rsidRPr="009A655E" w:rsidRDefault="000242D9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Database</w:t>
            </w:r>
          </w:p>
        </w:tc>
        <w:tc>
          <w:tcPr>
            <w:tcW w:w="5218" w:type="dxa"/>
          </w:tcPr>
          <w:p w:rsidR="000242D9" w:rsidRPr="009A655E" w:rsidRDefault="007E5F08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Database system design with time series modification for child growth</w:t>
            </w:r>
            <w:r w:rsidR="000242D9" w:rsidRPr="009A655E"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4135" w:type="dxa"/>
          </w:tcPr>
          <w:p w:rsidR="000242D9" w:rsidRPr="009A655E" w:rsidRDefault="007E5F08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Backup monitoring</w:t>
            </w:r>
          </w:p>
        </w:tc>
      </w:tr>
      <w:tr w:rsidR="004126D1" w:rsidRPr="009A655E" w:rsidTr="00FD49ED">
        <w:trPr>
          <w:trHeight w:val="489"/>
        </w:trPr>
        <w:tc>
          <w:tcPr>
            <w:tcW w:w="834" w:type="dxa"/>
          </w:tcPr>
          <w:p w:rsidR="004126D1" w:rsidRPr="009A655E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:rsidR="004126D1" w:rsidRPr="009A655E" w:rsidRDefault="004126D1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Cloud Database</w:t>
            </w:r>
          </w:p>
        </w:tc>
        <w:tc>
          <w:tcPr>
            <w:tcW w:w="5218" w:type="dxa"/>
          </w:tcPr>
          <w:p w:rsidR="004126D1" w:rsidRPr="009A655E" w:rsidRDefault="004126D1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 xml:space="preserve">Database Service </w:t>
            </w:r>
            <w:r w:rsidR="007E5F08" w:rsidRPr="009A655E">
              <w:rPr>
                <w:rFonts w:ascii="Arial Unicode MS" w:eastAsia="Arial Unicode MS" w:hAnsi="Arial Unicode MS" w:cs="Arial Unicode MS"/>
              </w:rPr>
              <w:t xml:space="preserve">is uses the cloud </w:t>
            </w:r>
            <w:proofErr w:type="gramStart"/>
            <w:r w:rsidR="007E5F08" w:rsidRPr="009A655E">
              <w:rPr>
                <w:rFonts w:ascii="Arial Unicode MS" w:eastAsia="Arial Unicode MS" w:hAnsi="Arial Unicode MS" w:cs="Arial Unicode MS"/>
              </w:rPr>
              <w:t>storage  to</w:t>
            </w:r>
            <w:proofErr w:type="gramEnd"/>
            <w:r w:rsidR="007E5F08" w:rsidRPr="009A655E">
              <w:rPr>
                <w:rFonts w:ascii="Arial Unicode MS" w:eastAsia="Arial Unicode MS" w:hAnsi="Arial Unicode MS" w:cs="Arial Unicode MS"/>
              </w:rPr>
              <w:t xml:space="preserve"> transfer the location of kids parents . </w:t>
            </w:r>
          </w:p>
        </w:tc>
        <w:tc>
          <w:tcPr>
            <w:tcW w:w="4135" w:type="dxa"/>
          </w:tcPr>
          <w:p w:rsidR="004126D1" w:rsidRPr="009A655E" w:rsidRDefault="007E5F08" w:rsidP="007E5F08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IBM analytics</w:t>
            </w:r>
            <w:r w:rsidR="002F28CE" w:rsidRPr="009A655E"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2F28CE" w:rsidRPr="009A655E" w:rsidTr="00FD49ED">
        <w:trPr>
          <w:trHeight w:val="489"/>
        </w:trPr>
        <w:tc>
          <w:tcPr>
            <w:tcW w:w="834" w:type="dxa"/>
          </w:tcPr>
          <w:p w:rsidR="002F28CE" w:rsidRPr="009A655E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:rsidR="002F28CE" w:rsidRPr="009A655E" w:rsidRDefault="002F28CE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File Storage</w:t>
            </w:r>
          </w:p>
        </w:tc>
        <w:tc>
          <w:tcPr>
            <w:tcW w:w="5218" w:type="dxa"/>
          </w:tcPr>
          <w:p w:rsidR="002F28CE" w:rsidRPr="009A655E" w:rsidRDefault="002F28CE" w:rsidP="003C16EB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 xml:space="preserve">File </w:t>
            </w:r>
            <w:r w:rsidR="003C16EB" w:rsidRPr="009A655E">
              <w:rPr>
                <w:rFonts w:ascii="Arial Unicode MS" w:eastAsia="Arial Unicode MS" w:hAnsi="Arial Unicode MS" w:cs="Arial Unicode MS"/>
              </w:rPr>
              <w:t xml:space="preserve">activity monitoring software tools use deep packet inspection to see how users are </w:t>
            </w:r>
            <w:proofErr w:type="gramStart"/>
            <w:r w:rsidR="003C16EB" w:rsidRPr="009A655E">
              <w:rPr>
                <w:rFonts w:ascii="Arial Unicode MS" w:eastAsia="Arial Unicode MS" w:hAnsi="Arial Unicode MS" w:cs="Arial Unicode MS"/>
              </w:rPr>
              <w:t>interacting  with</w:t>
            </w:r>
            <w:proofErr w:type="gramEnd"/>
            <w:r w:rsidR="003C16EB" w:rsidRPr="009A655E">
              <w:rPr>
                <w:rFonts w:ascii="Arial Unicode MS" w:eastAsia="Arial Unicode MS" w:hAnsi="Arial Unicode MS" w:cs="Arial Unicode MS"/>
              </w:rPr>
              <w:t xml:space="preserve"> files throughout the network.</w:t>
            </w:r>
          </w:p>
        </w:tc>
        <w:tc>
          <w:tcPr>
            <w:tcW w:w="4135" w:type="dxa"/>
          </w:tcPr>
          <w:p w:rsidR="002F28CE" w:rsidRPr="009A655E" w:rsidRDefault="00097C14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IBM Block Storage or Other Storage Service or Local Filesystem</w:t>
            </w:r>
          </w:p>
        </w:tc>
      </w:tr>
      <w:tr w:rsidR="00097C14" w:rsidRPr="009A655E" w:rsidTr="00FD49ED">
        <w:trPr>
          <w:trHeight w:val="489"/>
        </w:trPr>
        <w:tc>
          <w:tcPr>
            <w:tcW w:w="834" w:type="dxa"/>
          </w:tcPr>
          <w:p w:rsidR="00097C14" w:rsidRPr="009A655E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:rsidR="00097C14" w:rsidRPr="009A655E" w:rsidRDefault="00097C14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External API-1</w:t>
            </w:r>
          </w:p>
        </w:tc>
        <w:tc>
          <w:tcPr>
            <w:tcW w:w="5218" w:type="dxa"/>
          </w:tcPr>
          <w:p w:rsidR="00097C14" w:rsidRPr="009A655E" w:rsidRDefault="003C16EB" w:rsidP="003C16EB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Collecting and analysing data about the performance of API in order to identify problems the impact user.</w:t>
            </w:r>
          </w:p>
        </w:tc>
        <w:tc>
          <w:tcPr>
            <w:tcW w:w="4135" w:type="dxa"/>
          </w:tcPr>
          <w:p w:rsidR="00097C14" w:rsidRPr="009A655E" w:rsidRDefault="003C16EB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REST API</w:t>
            </w:r>
          </w:p>
        </w:tc>
      </w:tr>
      <w:tr w:rsidR="00097C14" w:rsidRPr="009A655E" w:rsidTr="00FD49ED">
        <w:trPr>
          <w:trHeight w:val="489"/>
        </w:trPr>
        <w:tc>
          <w:tcPr>
            <w:tcW w:w="834" w:type="dxa"/>
          </w:tcPr>
          <w:p w:rsidR="00097C14" w:rsidRPr="009A655E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:rsidR="00097C14" w:rsidRPr="009A655E" w:rsidRDefault="00097C14" w:rsidP="00097C1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External API-2</w:t>
            </w:r>
          </w:p>
        </w:tc>
        <w:tc>
          <w:tcPr>
            <w:tcW w:w="5218" w:type="dxa"/>
          </w:tcPr>
          <w:p w:rsidR="00097C14" w:rsidRPr="009A655E" w:rsidRDefault="007A7B32" w:rsidP="00097C1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  <w:color w:val="222222"/>
                <w:shd w:val="clear" w:color="auto" w:fill="FFFFFF"/>
              </w:rPr>
              <w:t>PA Server Monitor has a simple API for automating some basic operations. Security. To protect the system from un-authorized requests</w:t>
            </w:r>
          </w:p>
        </w:tc>
        <w:tc>
          <w:tcPr>
            <w:tcW w:w="4135" w:type="dxa"/>
          </w:tcPr>
          <w:p w:rsidR="00097C14" w:rsidRPr="009A655E" w:rsidRDefault="00F97744" w:rsidP="00097C1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Aadhar API</w:t>
            </w:r>
            <w:r w:rsidR="00097C14" w:rsidRPr="009A655E">
              <w:rPr>
                <w:rFonts w:ascii="Arial Unicode MS" w:eastAsia="Arial Unicode MS" w:hAnsi="Arial Unicode MS" w:cs="Arial Unicode MS"/>
              </w:rPr>
              <w:t>, etc.</w:t>
            </w:r>
          </w:p>
        </w:tc>
      </w:tr>
      <w:tr w:rsidR="00F97744" w:rsidRPr="009A655E" w:rsidTr="00FD49ED">
        <w:trPr>
          <w:trHeight w:val="489"/>
        </w:trPr>
        <w:tc>
          <w:tcPr>
            <w:tcW w:w="834" w:type="dxa"/>
          </w:tcPr>
          <w:p w:rsidR="00F97744" w:rsidRPr="009A655E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:rsidR="00F97744" w:rsidRPr="009A655E" w:rsidRDefault="00F97744" w:rsidP="00097C1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Machine Learning Model</w:t>
            </w:r>
          </w:p>
        </w:tc>
        <w:tc>
          <w:tcPr>
            <w:tcW w:w="5218" w:type="dxa"/>
          </w:tcPr>
          <w:p w:rsidR="00F97744" w:rsidRPr="009A655E" w:rsidRDefault="008655E4" w:rsidP="00097C1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Transmit a warning to the parent or guardian if a child is inadvertently in the car.</w:t>
            </w:r>
          </w:p>
        </w:tc>
        <w:tc>
          <w:tcPr>
            <w:tcW w:w="4135" w:type="dxa"/>
          </w:tcPr>
          <w:p w:rsidR="00F97744" w:rsidRPr="009A655E" w:rsidRDefault="008655E4" w:rsidP="00097C1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Artificial Intelligence.</w:t>
            </w:r>
          </w:p>
        </w:tc>
      </w:tr>
      <w:tr w:rsidR="00931584" w:rsidRPr="009A655E" w:rsidTr="00FD49ED">
        <w:trPr>
          <w:trHeight w:val="489"/>
        </w:trPr>
        <w:tc>
          <w:tcPr>
            <w:tcW w:w="834" w:type="dxa"/>
          </w:tcPr>
          <w:p w:rsidR="00931584" w:rsidRPr="009A655E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:rsidR="00931584" w:rsidRPr="009A655E" w:rsidRDefault="008D7081" w:rsidP="00097C1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In</w:t>
            </w:r>
            <w:r w:rsidR="008C096A" w:rsidRPr="009A655E">
              <w:rPr>
                <w:rFonts w:ascii="Arial Unicode MS" w:eastAsia="Arial Unicode MS" w:hAnsi="Arial Unicode MS" w:cs="Arial Unicode MS"/>
              </w:rPr>
              <w:t>frastructure</w:t>
            </w:r>
            <w:r w:rsidR="000F5148" w:rsidRPr="009A655E">
              <w:rPr>
                <w:rFonts w:ascii="Arial Unicode MS" w:eastAsia="Arial Unicode MS" w:hAnsi="Arial Unicode MS" w:cs="Arial Unicode MS"/>
              </w:rPr>
              <w:t xml:space="preserve"> (Server / Cloud)</w:t>
            </w:r>
          </w:p>
        </w:tc>
        <w:tc>
          <w:tcPr>
            <w:tcW w:w="5218" w:type="dxa"/>
          </w:tcPr>
          <w:p w:rsidR="000F5148" w:rsidRPr="009A655E" w:rsidRDefault="007A7B32" w:rsidP="00097C1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System database is geographically oriented which suits location based infrastructure.</w:t>
            </w:r>
            <w:r w:rsidR="000F5148" w:rsidRPr="009A655E"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4135" w:type="dxa"/>
          </w:tcPr>
          <w:p w:rsidR="00931584" w:rsidRPr="009A655E" w:rsidRDefault="007A7B32" w:rsidP="00097C1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 xml:space="preserve"> 4G, 5G cellular networks</w:t>
            </w:r>
          </w:p>
        </w:tc>
      </w:tr>
    </w:tbl>
    <w:p w:rsidR="00B2212A" w:rsidRPr="009A655E" w:rsidRDefault="00B2212A" w:rsidP="00F20384">
      <w:pPr>
        <w:tabs>
          <w:tab w:val="left" w:pos="2320"/>
        </w:tabs>
        <w:rPr>
          <w:rFonts w:ascii="Arial Unicode MS" w:eastAsia="Arial Unicode MS" w:hAnsi="Arial Unicode MS" w:cs="Arial Unicode MS"/>
          <w:b/>
          <w:bCs/>
        </w:rPr>
      </w:pPr>
    </w:p>
    <w:p w:rsidR="000B4CC1" w:rsidRPr="009A655E" w:rsidRDefault="000422A5" w:rsidP="00F20384">
      <w:pPr>
        <w:tabs>
          <w:tab w:val="left" w:pos="2320"/>
        </w:tabs>
        <w:rPr>
          <w:rFonts w:ascii="Arial Unicode MS" w:eastAsia="Arial Unicode MS" w:hAnsi="Arial Unicode MS" w:cs="Arial Unicode MS"/>
          <w:b/>
          <w:bCs/>
        </w:rPr>
      </w:pPr>
      <w:r w:rsidRPr="009A655E">
        <w:rPr>
          <w:rFonts w:ascii="Arial Unicode MS" w:eastAsia="Arial Unicode MS" w:hAnsi="Arial Unicode MS" w:cs="Arial Unicode MS"/>
          <w:b/>
          <w:bCs/>
        </w:rPr>
        <w:t xml:space="preserve">Table-2: </w:t>
      </w:r>
      <w:r w:rsidR="000B4CC1" w:rsidRPr="009A655E">
        <w:rPr>
          <w:rFonts w:ascii="Arial Unicode MS" w:eastAsia="Arial Unicode MS" w:hAnsi="Arial Unicode MS" w:cs="Arial Unicode MS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9A655E" w:rsidTr="008565C2">
        <w:trPr>
          <w:trHeight w:val="539"/>
          <w:tblHeader/>
        </w:trPr>
        <w:tc>
          <w:tcPr>
            <w:tcW w:w="826" w:type="dxa"/>
          </w:tcPr>
          <w:p w:rsidR="000B4CC1" w:rsidRPr="009A655E" w:rsidRDefault="000B4CC1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  <w:b/>
                <w:bCs/>
              </w:rPr>
            </w:pPr>
            <w:proofErr w:type="spellStart"/>
            <w:r w:rsidRPr="009A655E">
              <w:rPr>
                <w:rFonts w:ascii="Arial Unicode MS" w:eastAsia="Arial Unicode MS" w:hAnsi="Arial Unicode MS" w:cs="Arial Unicode MS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9A655E" w:rsidRDefault="0014137E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9A655E">
              <w:rPr>
                <w:rFonts w:ascii="Arial Unicode MS" w:eastAsia="Arial Unicode MS" w:hAnsi="Arial Unicode MS" w:cs="Arial Unicode MS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9A655E" w:rsidRDefault="000B4CC1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9A655E">
              <w:rPr>
                <w:rFonts w:ascii="Arial Unicode MS" w:eastAsia="Arial Unicode MS" w:hAnsi="Arial Unicode MS" w:cs="Arial Unicode MS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9A655E" w:rsidRDefault="000B4CC1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9A655E">
              <w:rPr>
                <w:rFonts w:ascii="Arial Unicode MS" w:eastAsia="Arial Unicode MS" w:hAnsi="Arial Unicode MS" w:cs="Arial Unicode MS"/>
                <w:b/>
                <w:bCs/>
              </w:rPr>
              <w:t>Technology</w:t>
            </w:r>
            <w:r w:rsidR="008D7081" w:rsidRPr="009A655E">
              <w:rPr>
                <w:rFonts w:ascii="Arial Unicode MS" w:eastAsia="Arial Unicode MS" w:hAnsi="Arial Unicode MS" w:cs="Arial Unicode MS"/>
                <w:b/>
                <w:bCs/>
              </w:rPr>
              <w:t xml:space="preserve"> </w:t>
            </w:r>
          </w:p>
        </w:tc>
      </w:tr>
      <w:tr w:rsidR="000B4CC1" w:rsidRPr="009A655E" w:rsidTr="00FE2515">
        <w:trPr>
          <w:trHeight w:val="85"/>
        </w:trPr>
        <w:tc>
          <w:tcPr>
            <w:tcW w:w="826" w:type="dxa"/>
          </w:tcPr>
          <w:p w:rsidR="000B4CC1" w:rsidRPr="009A655E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969" w:type="dxa"/>
          </w:tcPr>
          <w:p w:rsidR="000B4CC1" w:rsidRPr="009A655E" w:rsidRDefault="008C096A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Open-Source Frameworks</w:t>
            </w:r>
          </w:p>
        </w:tc>
        <w:tc>
          <w:tcPr>
            <w:tcW w:w="5170" w:type="dxa"/>
          </w:tcPr>
          <w:p w:rsidR="00FE2515" w:rsidRPr="009A655E" w:rsidRDefault="00FE2515" w:rsidP="00FE2515">
            <w:pPr>
              <w:pStyle w:val="NoSpacing"/>
              <w:rPr>
                <w:rFonts w:ascii="Arial Unicode MS" w:eastAsia="Arial Unicode MS" w:hAnsi="Arial Unicode MS" w:cs="Arial Unicode MS"/>
                <w:lang w:val="en-US"/>
              </w:rPr>
            </w:pPr>
            <w:r w:rsidRPr="009A655E">
              <w:rPr>
                <w:rFonts w:ascii="Arial Unicode MS" w:eastAsia="Arial Unicode MS" w:hAnsi="Arial Unicode MS" w:cs="Arial Unicode MS"/>
                <w:lang w:val="en-US"/>
              </w:rPr>
              <w:t>a template for software development that is designed by a social network of software developers</w:t>
            </w:r>
          </w:p>
          <w:p w:rsidR="000B4CC1" w:rsidRPr="009A655E" w:rsidRDefault="000B4CC1" w:rsidP="00FE251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97" w:type="dxa"/>
          </w:tcPr>
          <w:p w:rsidR="000B4CC1" w:rsidRPr="009A655E" w:rsidRDefault="00FE2515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  <w:color w:val="222222"/>
                <w:shd w:val="clear" w:color="auto" w:fill="FFFFFF"/>
              </w:rPr>
              <w:t>GNU/Linux and Android</w:t>
            </w:r>
          </w:p>
        </w:tc>
      </w:tr>
      <w:tr w:rsidR="008C096A" w:rsidRPr="009A655E" w:rsidTr="008565C2">
        <w:trPr>
          <w:trHeight w:val="229"/>
        </w:trPr>
        <w:tc>
          <w:tcPr>
            <w:tcW w:w="826" w:type="dxa"/>
          </w:tcPr>
          <w:p w:rsidR="008C096A" w:rsidRPr="009A655E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969" w:type="dxa"/>
          </w:tcPr>
          <w:p w:rsidR="008C096A" w:rsidRPr="009A655E" w:rsidRDefault="008C096A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Security</w:t>
            </w:r>
            <w:r w:rsidR="00877017" w:rsidRPr="009A655E">
              <w:rPr>
                <w:rFonts w:ascii="Arial Unicode MS" w:eastAsia="Arial Unicode MS" w:hAnsi="Arial Unicode MS" w:cs="Arial Unicode MS"/>
              </w:rPr>
              <w:t xml:space="preserve"> Implementations</w:t>
            </w:r>
          </w:p>
        </w:tc>
        <w:tc>
          <w:tcPr>
            <w:tcW w:w="5170" w:type="dxa"/>
          </w:tcPr>
          <w:p w:rsidR="009A655E" w:rsidRPr="009A655E" w:rsidRDefault="009A655E" w:rsidP="009A655E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</w:pPr>
            <w:r w:rsidRPr="009A655E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This research is conducted to propose a child security smart band utilizing IOT technology. Online questionnaire and semi-structured</w:t>
            </w:r>
            <w:proofErr w:type="gramStart"/>
            <w:r w:rsidRPr="009A655E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  interview</w:t>
            </w:r>
            <w:proofErr w:type="gramEnd"/>
            <w:r w:rsidRPr="009A655E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 xml:space="preserve"> are methodologies used  to collect  data.</w:t>
            </w:r>
          </w:p>
          <w:p w:rsidR="008C096A" w:rsidRPr="009A655E" w:rsidRDefault="008C096A" w:rsidP="00FE2515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97" w:type="dxa"/>
          </w:tcPr>
          <w:p w:rsidR="009A655E" w:rsidRPr="009A655E" w:rsidRDefault="009A655E" w:rsidP="009A655E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</w:pPr>
            <w:r w:rsidRPr="009A655E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Child security system, Child monitoring system, Internet of Things (IoT), IoT device, Smart </w:t>
            </w:r>
          </w:p>
          <w:p w:rsidR="009A655E" w:rsidRPr="009A655E" w:rsidRDefault="009A655E" w:rsidP="009A655E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</w:pPr>
            <w:r w:rsidRPr="009A655E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band</w:t>
            </w:r>
          </w:p>
          <w:p w:rsidR="008C096A" w:rsidRPr="009A655E" w:rsidRDefault="008C096A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</w:tr>
      <w:tr w:rsidR="00877017" w:rsidRPr="009A655E" w:rsidTr="008565C2">
        <w:trPr>
          <w:trHeight w:val="229"/>
        </w:trPr>
        <w:tc>
          <w:tcPr>
            <w:tcW w:w="826" w:type="dxa"/>
          </w:tcPr>
          <w:p w:rsidR="00877017" w:rsidRPr="009A655E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969" w:type="dxa"/>
          </w:tcPr>
          <w:p w:rsidR="00877017" w:rsidRPr="009A655E" w:rsidRDefault="00877017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Scalable Architecture</w:t>
            </w:r>
          </w:p>
        </w:tc>
        <w:tc>
          <w:tcPr>
            <w:tcW w:w="5170" w:type="dxa"/>
          </w:tcPr>
          <w:p w:rsidR="00FE2515" w:rsidRPr="009A655E" w:rsidRDefault="00FE2515" w:rsidP="00FE2515">
            <w:pPr>
              <w:rPr>
                <w:rFonts w:ascii="Arial Unicode MS" w:eastAsia="Arial Unicode MS" w:hAnsi="Arial Unicode MS" w:cs="Arial Unicode MS"/>
                <w:lang w:val="en-US"/>
              </w:rPr>
            </w:pPr>
            <w:r w:rsidRPr="009A655E">
              <w:rPr>
                <w:rFonts w:ascii="Arial Unicode MS" w:eastAsia="Arial Unicode MS" w:hAnsi="Arial Unicode MS" w:cs="Arial Unicode MS"/>
                <w:lang w:val="en-US"/>
              </w:rPr>
              <w:t>An  approach  for  pervasive  home care  environments  focused on care of patients with dementia  presents the architecture of  the  home care  system  for  a  patient  with  dementia</w:t>
            </w:r>
          </w:p>
          <w:p w:rsidR="00877017" w:rsidRPr="009A655E" w:rsidRDefault="00877017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97" w:type="dxa"/>
          </w:tcPr>
          <w:p w:rsidR="00877017" w:rsidRPr="009A655E" w:rsidRDefault="00FE2515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  <w:color w:val="222222"/>
                <w:shd w:val="clear" w:color="auto" w:fill="FFFFFF"/>
              </w:rPr>
              <w:t>GPS and mobile application technology</w:t>
            </w:r>
          </w:p>
        </w:tc>
      </w:tr>
      <w:tr w:rsidR="0035733F" w:rsidRPr="009A655E" w:rsidTr="008565C2">
        <w:trPr>
          <w:trHeight w:val="229"/>
        </w:trPr>
        <w:tc>
          <w:tcPr>
            <w:tcW w:w="826" w:type="dxa"/>
          </w:tcPr>
          <w:p w:rsidR="0035733F" w:rsidRPr="009A655E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969" w:type="dxa"/>
          </w:tcPr>
          <w:p w:rsidR="0035733F" w:rsidRPr="009A655E" w:rsidRDefault="0035733F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Availability</w:t>
            </w:r>
          </w:p>
        </w:tc>
        <w:tc>
          <w:tcPr>
            <w:tcW w:w="5170" w:type="dxa"/>
          </w:tcPr>
          <w:p w:rsidR="00507DF3" w:rsidRPr="00507DF3" w:rsidRDefault="00507DF3" w:rsidP="00507DF3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</w:pPr>
            <w:r w:rsidRPr="00507DF3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This Child Monitoring system helps monitor or track the child and their activities from</w:t>
            </w:r>
          </w:p>
          <w:p w:rsidR="00507DF3" w:rsidRPr="00507DF3" w:rsidRDefault="00507DF3" w:rsidP="00507DF3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</w:pPr>
            <w:r w:rsidRPr="00507DF3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 xml:space="preserve">anywhere in the world. This system plays an important role. It tracks whether the children are safe. </w:t>
            </w:r>
            <w:proofErr w:type="spellStart"/>
            <w:r w:rsidRPr="00507DF3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Someprominent</w:t>
            </w:r>
            <w:proofErr w:type="spellEnd"/>
            <w:r w:rsidRPr="00507DF3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 xml:space="preserve"> features of this system are Geo-fencing, Discrete Panic Button, Long battery life, Real-Time Tracking.</w:t>
            </w:r>
          </w:p>
          <w:p w:rsidR="0035733F" w:rsidRPr="009A655E" w:rsidRDefault="0035733F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97" w:type="dxa"/>
          </w:tcPr>
          <w:p w:rsidR="0035733F" w:rsidRPr="009A655E" w:rsidRDefault="00507DF3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  <w:color w:val="222222"/>
                <w:shd w:val="clear" w:color="auto" w:fill="FFFFFF"/>
              </w:rPr>
              <w:t>Raspberry Pi, Wi-Fi Positioning System, Internet Of Things, Real Time Tracking.</w:t>
            </w:r>
          </w:p>
        </w:tc>
      </w:tr>
      <w:tr w:rsidR="007C6669" w:rsidRPr="009A655E" w:rsidTr="008565C2">
        <w:trPr>
          <w:trHeight w:val="229"/>
        </w:trPr>
        <w:tc>
          <w:tcPr>
            <w:tcW w:w="826" w:type="dxa"/>
          </w:tcPr>
          <w:p w:rsidR="007C6669" w:rsidRPr="009A655E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969" w:type="dxa"/>
          </w:tcPr>
          <w:p w:rsidR="007C6669" w:rsidRPr="009A655E" w:rsidRDefault="007C6669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Performance</w:t>
            </w:r>
          </w:p>
        </w:tc>
        <w:tc>
          <w:tcPr>
            <w:tcW w:w="5170" w:type="dxa"/>
          </w:tcPr>
          <w:p w:rsidR="00D270BC" w:rsidRPr="00D270BC" w:rsidRDefault="00D270BC" w:rsidP="00D270BC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</w:pPr>
            <w:r w:rsidRPr="00D270BC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a violation of child safety is identified, a certain sensor in the child module will emit a signal, which is the</w:t>
            </w:r>
            <w:r w:rsidRPr="009A655E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 xml:space="preserve"> </w:t>
            </w:r>
            <w:r w:rsidRPr="00D270BC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main function of the suggested child tracking system.</w:t>
            </w:r>
          </w:p>
          <w:p w:rsidR="007C6669" w:rsidRPr="009A655E" w:rsidRDefault="007C6669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97" w:type="dxa"/>
          </w:tcPr>
          <w:p w:rsidR="00D270BC" w:rsidRPr="009A655E" w:rsidRDefault="00D270BC" w:rsidP="00D270BC">
            <w:pPr>
              <w:pStyle w:val="NoSpacing"/>
              <w:rPr>
                <w:rFonts w:ascii="Arial Unicode MS" w:eastAsia="Arial Unicode MS" w:hAnsi="Arial Unicode MS" w:cs="Arial Unicode MS"/>
                <w:lang w:val="en-U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T</w:t>
            </w:r>
            <w:r w:rsidRPr="009A655E">
              <w:rPr>
                <w:rFonts w:ascii="Arial Unicode MS" w:eastAsia="Arial Unicode MS" w:hAnsi="Arial Unicode MS" w:cs="Arial Unicode MS"/>
                <w:lang w:val="en-US"/>
              </w:rPr>
              <w:t>his Child Monitoring system helps monitor or track the child and their activities from ... the aid of technology can increase efficiency and decrease the.</w:t>
            </w:r>
          </w:p>
          <w:p w:rsidR="007C6669" w:rsidRPr="009A655E" w:rsidRDefault="007C6669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0B4CC1" w:rsidRPr="009A655E" w:rsidRDefault="000B4CC1" w:rsidP="00F20384">
      <w:pPr>
        <w:tabs>
          <w:tab w:val="left" w:pos="2320"/>
        </w:tabs>
        <w:rPr>
          <w:rFonts w:ascii="Arial Unicode MS" w:eastAsia="Arial Unicode MS" w:hAnsi="Arial Unicode MS" w:cs="Arial Unicode MS"/>
          <w:b/>
          <w:bCs/>
        </w:rPr>
      </w:pPr>
    </w:p>
    <w:p w:rsidR="00AA3C3D" w:rsidRPr="009A655E" w:rsidRDefault="00AA3C3D" w:rsidP="00DB6A25">
      <w:pPr>
        <w:rPr>
          <w:rFonts w:ascii="Arial Unicode MS" w:eastAsia="Arial Unicode MS" w:hAnsi="Arial Unicode MS" w:cs="Arial Unicode MS"/>
          <w:b/>
          <w:bCs/>
        </w:rPr>
      </w:pPr>
    </w:p>
    <w:p w:rsidR="005A096D" w:rsidRPr="009A655E" w:rsidRDefault="005A096D" w:rsidP="00DB6A25">
      <w:pPr>
        <w:rPr>
          <w:rFonts w:ascii="Arial Unicode MS" w:eastAsia="Arial Unicode MS" w:hAnsi="Arial Unicode MS" w:cs="Arial Unicode MS"/>
          <w:b/>
          <w:bCs/>
        </w:rPr>
      </w:pPr>
    </w:p>
    <w:p w:rsidR="00810752" w:rsidRPr="009A655E" w:rsidRDefault="00810752" w:rsidP="00DB6A25">
      <w:pPr>
        <w:rPr>
          <w:rFonts w:ascii="Arial Unicode MS" w:eastAsia="Arial Unicode MS" w:hAnsi="Arial Unicode MS" w:cs="Arial Unicode MS"/>
          <w:b/>
          <w:bCs/>
        </w:rPr>
      </w:pPr>
    </w:p>
    <w:sectPr w:rsidR="00810752" w:rsidRPr="009A655E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005DE"/>
    <w:rsid w:val="0000535F"/>
    <w:rsid w:val="00007952"/>
    <w:rsid w:val="0001045F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4B99"/>
    <w:rsid w:val="0035733F"/>
    <w:rsid w:val="00366C3D"/>
    <w:rsid w:val="00370837"/>
    <w:rsid w:val="00371A5C"/>
    <w:rsid w:val="0039046D"/>
    <w:rsid w:val="003953E6"/>
    <w:rsid w:val="003A7FAE"/>
    <w:rsid w:val="003C16EB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07DF3"/>
    <w:rsid w:val="005101A6"/>
    <w:rsid w:val="00535678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A7B32"/>
    <w:rsid w:val="007B7BB1"/>
    <w:rsid w:val="007C6669"/>
    <w:rsid w:val="007D2C61"/>
    <w:rsid w:val="007D3B4C"/>
    <w:rsid w:val="007E5F08"/>
    <w:rsid w:val="0080453D"/>
    <w:rsid w:val="00810752"/>
    <w:rsid w:val="00827F01"/>
    <w:rsid w:val="008565C2"/>
    <w:rsid w:val="008606F3"/>
    <w:rsid w:val="008655E4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A655E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270BC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A674E"/>
    <w:rsid w:val="00EB10A4"/>
    <w:rsid w:val="00ED4187"/>
    <w:rsid w:val="00F01F80"/>
    <w:rsid w:val="00F11560"/>
    <w:rsid w:val="00F20384"/>
    <w:rsid w:val="00F52CB2"/>
    <w:rsid w:val="00F97744"/>
    <w:rsid w:val="00FD22C9"/>
    <w:rsid w:val="00FD49ED"/>
    <w:rsid w:val="00FE2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Spacing">
    <w:name w:val="No Spacing"/>
    <w:uiPriority w:val="1"/>
    <w:qFormat/>
    <w:rsid w:val="00D270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5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38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7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14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75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8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3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6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856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4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3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4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963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0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3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31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kiruthika</cp:lastModifiedBy>
  <cp:revision>3</cp:revision>
  <cp:lastPrinted>2022-10-12T07:05:00Z</cp:lastPrinted>
  <dcterms:created xsi:type="dcterms:W3CDTF">2022-10-17T01:34:00Z</dcterms:created>
  <dcterms:modified xsi:type="dcterms:W3CDTF">2022-10-18T15:59:00Z</dcterms:modified>
</cp:coreProperties>
</file>