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80" w:lineRule="auto" w:line="417"/>
        <w:ind w:left="3473" w:right="37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b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212121"/>
          <w:sz w:val="24"/>
          <w:szCs w:val="24"/>
        </w:rPr>
        <w:t>Architecture</w:t>
      </w:r>
    </w:p>
    <w:p>
      <w:pPr>
        <w:pStyle w:val="style66"/>
        <w:spacing w:before="8"/>
        <w:rPr>
          <w:rFonts w:ascii="Times New Roman" w:cs="Times New Roman" w:hAnsi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52"/>
      </w:tblGrid>
      <w:tr>
        <w:trPr>
          <w:trHeight w:val="299" w:hRule="atLeast"/>
        </w:trPr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  <w:lang w:val="en-US"/>
              </w:rPr>
              <w:t>8-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10-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>
        <w:tblPrEx/>
        <w:trPr>
          <w:trHeight w:val="484" w:hRule="atLeast"/>
        </w:trPr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Team</w:t>
            </w:r>
            <w:r>
              <w:rPr>
                <w:rFonts w:ascii="Times New Roman" w:cs="Times New Roman" w:hAnsi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>
              <w:rPr>
                <w:rFonts w:ascii="Times New Roman" w:cs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41483</w:t>
            </w:r>
          </w:p>
        </w:tc>
      </w:tr>
      <w:tr>
        <w:tblPrEx/>
        <w:trPr>
          <w:trHeight w:val="486" w:hRule="atLeast"/>
        </w:trPr>
        <w:tc>
          <w:tcPr>
            <w:tcW w:w="4652" w:type="dxa"/>
            <w:tcBorders/>
          </w:tcPr>
          <w:p>
            <w:pPr>
              <w:pStyle w:val="style4097"/>
              <w:spacing w:before="2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Project</w:t>
            </w:r>
            <w:r>
              <w:rPr>
                <w:rFonts w:ascii="Times New Roman" w:cs="Times New Roman" w:hAnsi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  <w:tcBorders/>
          </w:tcPr>
          <w:p>
            <w:pPr>
              <w:pStyle w:val="style4097"/>
              <w:spacing w:lineRule="exact" w:line="242"/>
              <w:ind w:right="32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 xml:space="preserve"> Based Safety Gadget For Child Safety</w:t>
            </w:r>
            <w:r>
              <w:rPr>
                <w:rFonts w:ascii="Times New Roman" w:cs="Times New Roman" w:hAnsi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monitoring &amp;</w:t>
            </w:r>
            <w:r>
              <w:rPr>
                <w:rFonts w:ascii="Times New Roman" w:cs="Times New Roman" w:hAnsi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>
        <w:tblPrEx/>
        <w:trPr>
          <w:trHeight w:val="280" w:hRule="atLeast"/>
        </w:trPr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>
      <w:pPr>
        <w:pStyle w:val="style66"/>
        <w:spacing w:before="9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b/>
          <w:color w:val="212121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212121"/>
          <w:sz w:val="24"/>
          <w:szCs w:val="24"/>
        </w:rPr>
        <w:t>Architecture:</w:t>
      </w:r>
    </w:p>
    <w:p>
      <w:pPr>
        <w:pStyle w:val="style66"/>
        <w:spacing w:before="180" w:lineRule="auto" w:line="417"/>
        <w:ind w:left="100" w:right="8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Solution architecture is a complex process – with many sub-processes – that bridges</w:t>
      </w:r>
      <w:r>
        <w:rPr>
          <w:rFonts w:ascii="Times New Roman" w:cs="Times New Roman" w:hAnsi="Times New Roman"/>
          <w:color w:val="212121"/>
          <w:spacing w:val="-69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the</w:t>
      </w:r>
      <w:r>
        <w:rPr>
          <w:rFonts w:ascii="Times New Roman" w:cs="Times New Roman" w:hAnsi="Times New Roman"/>
          <w:color w:val="212121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gap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between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business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problems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and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technology solutions.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Its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goals</w:t>
      </w:r>
      <w:r>
        <w:rPr>
          <w:rFonts w:ascii="Times New Roman" w:cs="Times New Roman" w:hAnsi="Times New Roman"/>
          <w:color w:val="212121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are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to:</w:t>
      </w:r>
    </w:p>
    <w:p>
      <w:pPr>
        <w:pStyle w:val="style179"/>
        <w:numPr>
          <w:ilvl w:val="0"/>
          <w:numId w:val="1"/>
        </w:numPr>
        <w:tabs>
          <w:tab w:val="left" w:leader="none" w:pos="279"/>
        </w:tabs>
        <w:ind w:left="278" w:hanging="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Find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the</w:t>
      </w:r>
      <w:r>
        <w:rPr>
          <w:rFonts w:ascii="Times New Roman" w:cs="Times New Roman" w:hAnsi="Times New Roman"/>
          <w:color w:val="212121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best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tech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to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solve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existing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business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279"/>
        </w:tabs>
        <w:spacing w:before="180" w:lineRule="auto" w:line="417"/>
        <w:ind w:right="180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Describe the structure, characteristics, behavior, and other aspects of the</w:t>
      </w:r>
      <w:r>
        <w:rPr>
          <w:rFonts w:ascii="Times New Roman" w:cs="Times New Roman" w:hAnsi="Times New Roman"/>
          <w:color w:val="212121"/>
          <w:spacing w:val="-69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software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to</w:t>
      </w:r>
      <w:r>
        <w:rPr>
          <w:rFonts w:ascii="Times New Roman" w:cs="Times New Roman" w:hAnsi="Times New Roman"/>
          <w:color w:val="212121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project</w:t>
      </w:r>
      <w:r>
        <w:rPr>
          <w:rFonts w:ascii="Times New Roman" w:cs="Times New Roman" w:hAnsi="Times New Roman"/>
          <w:color w:val="212121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stakeholders.</w:t>
      </w:r>
    </w:p>
    <w:p>
      <w:pPr>
        <w:pStyle w:val="style179"/>
        <w:numPr>
          <w:ilvl w:val="0"/>
          <w:numId w:val="1"/>
        </w:numPr>
        <w:tabs>
          <w:tab w:val="left" w:leader="none" w:pos="279"/>
        </w:tabs>
        <w:ind w:left="278" w:hanging="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Define</w:t>
      </w:r>
      <w:r>
        <w:rPr>
          <w:rFonts w:ascii="Times New Roman" w:cs="Times New Roman" w:hAnsi="Times New Roman"/>
          <w:color w:val="212121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features,</w:t>
      </w:r>
      <w:r>
        <w:rPr>
          <w:rFonts w:ascii="Times New Roman" w:cs="Times New Roman" w:hAnsi="Times New Roman"/>
          <w:color w:val="212121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development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phases,</w:t>
      </w:r>
      <w:r>
        <w:rPr>
          <w:rFonts w:ascii="Times New Roman" w:cs="Times New Roman" w:hAnsi="Times New Roman"/>
          <w:color w:val="212121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and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279"/>
        </w:tabs>
        <w:spacing w:before="179" w:lineRule="auto" w:line="240"/>
        <w:ind w:left="278" w:hanging="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Provide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specifications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according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to</w:t>
      </w:r>
      <w:r>
        <w:rPr>
          <w:rFonts w:ascii="Times New Roman" w:cs="Times New Roman" w:hAnsi="Times New Roman"/>
          <w:color w:val="212121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which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the</w:t>
      </w:r>
      <w:r>
        <w:rPr>
          <w:rFonts w:ascii="Times New Roman" w:cs="Times New Roman" w:hAnsi="Times New Roman"/>
          <w:color w:val="212121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is</w:t>
      </w:r>
      <w:r>
        <w:rPr>
          <w:rFonts w:ascii="Times New Roman" w:cs="Times New Roman" w:hAnsi="Times New Roman"/>
          <w:color w:val="212121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defined,</w:t>
      </w:r>
      <w:r>
        <w:rPr>
          <w:rFonts w:ascii="Times New Roman" w:cs="Times New Roman" w:hAnsi="Times New Roman"/>
          <w:color w:val="212121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12121"/>
          <w:sz w:val="24"/>
          <w:szCs w:val="24"/>
        </w:rPr>
        <w:t>managed,</w:t>
      </w:r>
    </w:p>
    <w:p>
      <w:pPr>
        <w:pStyle w:val="style66"/>
        <w:spacing w:before="179" w:lineRule="auto" w:line="417"/>
        <w:ind w:left="100" w:right="7213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color w:val="212121"/>
          <w:sz w:val="24"/>
          <w:szCs w:val="24"/>
        </w:rPr>
        <w:t>and</w:t>
      </w:r>
      <w:r>
        <w:rPr>
          <w:rFonts w:ascii="Times New Roman" w:cs="Times New Roman" w:hAnsi="Times New Roman"/>
          <w:color w:val="212121"/>
          <w:sz w:val="24"/>
          <w:szCs w:val="24"/>
        </w:rPr>
        <w:t xml:space="preserve"> delivered.</w:t>
      </w:r>
      <w:r>
        <w:rPr>
          <w:rFonts w:ascii="Times New Roman" w:cs="Times New Roman" w:hAnsi="Times New Roman"/>
          <w:color w:val="212121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212121"/>
          <w:sz w:val="24"/>
          <w:szCs w:val="24"/>
        </w:rPr>
        <w:t>Solution</w:t>
      </w:r>
      <w:r>
        <w:rPr>
          <w:rFonts w:ascii="Times New Roman" w:cs="Times New Roman" w:hAnsi="Times New Roman"/>
          <w:b/>
          <w:color w:val="212121"/>
          <w:spacing w:val="-1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212121"/>
          <w:sz w:val="24"/>
          <w:szCs w:val="24"/>
        </w:rPr>
        <w:t>Architecture:</w:t>
      </w:r>
    </w:p>
    <w:p>
      <w:pPr>
        <w:pStyle w:val="style66"/>
        <w:spacing w:before="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2652860</wp:posOffset>
            </wp:positionH>
            <wp:positionV relativeFrom="paragraph">
              <wp:posOffset>183827</wp:posOffset>
            </wp:positionV>
            <wp:extent cx="3237131" cy="306276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7131" cy="30627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7070"/>
        </w:tabs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CFC198A"/>
    <w:lvl w:ilvl="0" w:tplc="1E8C33AA">
      <w:start w:val="1"/>
      <w:numFmt w:val="bullet"/>
      <w:lvlText w:val="•"/>
      <w:lvlJc w:val="left"/>
      <w:pPr>
        <w:ind w:left="100" w:hanging="178"/>
      </w:pPr>
      <w:rPr>
        <w:rFonts w:ascii="Verdana" w:cs="Verdana" w:eastAsia="Verdana" w:hAnsi="Verdana" w:hint="default"/>
        <w:color w:val="212121"/>
        <w:w w:val="99"/>
        <w:sz w:val="20"/>
        <w:szCs w:val="20"/>
        <w:lang w:val="en-US" w:bidi="ar-SA" w:eastAsia="en-US"/>
      </w:rPr>
    </w:lvl>
    <w:lvl w:ilvl="1" w:tplc="6F8266A6">
      <w:start w:val="1"/>
      <w:numFmt w:val="bullet"/>
      <w:lvlText w:val="•"/>
      <w:lvlJc w:val="left"/>
      <w:pPr>
        <w:ind w:left="1042" w:hanging="178"/>
      </w:pPr>
      <w:rPr>
        <w:rFonts w:hint="default"/>
        <w:lang w:val="en-US" w:bidi="ar-SA" w:eastAsia="en-US"/>
      </w:rPr>
    </w:lvl>
    <w:lvl w:ilvl="2" w:tplc="7790591E">
      <w:start w:val="1"/>
      <w:numFmt w:val="bullet"/>
      <w:lvlText w:val="•"/>
      <w:lvlJc w:val="left"/>
      <w:pPr>
        <w:ind w:left="1984" w:hanging="178"/>
      </w:pPr>
      <w:rPr>
        <w:rFonts w:hint="default"/>
        <w:lang w:val="en-US" w:bidi="ar-SA" w:eastAsia="en-US"/>
      </w:rPr>
    </w:lvl>
    <w:lvl w:ilvl="3" w:tplc="4C08303E">
      <w:start w:val="1"/>
      <w:numFmt w:val="bullet"/>
      <w:lvlText w:val="•"/>
      <w:lvlJc w:val="left"/>
      <w:pPr>
        <w:ind w:left="2926" w:hanging="178"/>
      </w:pPr>
      <w:rPr>
        <w:rFonts w:hint="default"/>
        <w:lang w:val="en-US" w:bidi="ar-SA" w:eastAsia="en-US"/>
      </w:rPr>
    </w:lvl>
    <w:lvl w:ilvl="4" w:tplc="35E299FE">
      <w:start w:val="1"/>
      <w:numFmt w:val="bullet"/>
      <w:lvlText w:val="•"/>
      <w:lvlJc w:val="left"/>
      <w:pPr>
        <w:ind w:left="3868" w:hanging="178"/>
      </w:pPr>
      <w:rPr>
        <w:rFonts w:hint="default"/>
        <w:lang w:val="en-US" w:bidi="ar-SA" w:eastAsia="en-US"/>
      </w:rPr>
    </w:lvl>
    <w:lvl w:ilvl="5" w:tplc="3AA641CA">
      <w:start w:val="1"/>
      <w:numFmt w:val="bullet"/>
      <w:lvlText w:val="•"/>
      <w:lvlJc w:val="left"/>
      <w:pPr>
        <w:ind w:left="4810" w:hanging="178"/>
      </w:pPr>
      <w:rPr>
        <w:rFonts w:hint="default"/>
        <w:lang w:val="en-US" w:bidi="ar-SA" w:eastAsia="en-US"/>
      </w:rPr>
    </w:lvl>
    <w:lvl w:ilvl="6" w:tplc="37788574">
      <w:start w:val="1"/>
      <w:numFmt w:val="bullet"/>
      <w:lvlText w:val="•"/>
      <w:lvlJc w:val="left"/>
      <w:pPr>
        <w:ind w:left="5752" w:hanging="178"/>
      </w:pPr>
      <w:rPr>
        <w:rFonts w:hint="default"/>
        <w:lang w:val="en-US" w:bidi="ar-SA" w:eastAsia="en-US"/>
      </w:rPr>
    </w:lvl>
    <w:lvl w:ilvl="7" w:tplc="31A4CC7C">
      <w:start w:val="1"/>
      <w:numFmt w:val="bullet"/>
      <w:lvlText w:val="•"/>
      <w:lvlJc w:val="left"/>
      <w:pPr>
        <w:ind w:left="6694" w:hanging="178"/>
      </w:pPr>
      <w:rPr>
        <w:rFonts w:hint="default"/>
        <w:lang w:val="en-US" w:bidi="ar-SA" w:eastAsia="en-US"/>
      </w:rPr>
    </w:lvl>
    <w:lvl w:ilvl="8" w:tplc="323ED080">
      <w:start w:val="1"/>
      <w:numFmt w:val="bullet"/>
      <w:lvlText w:val="•"/>
      <w:lvlJc w:val="left"/>
      <w:pPr>
        <w:ind w:left="7636" w:hanging="178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42"/>
      <w:ind w:left="278" w:hanging="179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93</Words>
  <Pages>1</Pages>
  <Characters>608</Characters>
  <Application>WPS Office</Application>
  <DocSecurity>0</DocSecurity>
  <Paragraphs>26</Paragraphs>
  <ScaleCrop>false</ScaleCrop>
  <LinksUpToDate>false</LinksUpToDate>
  <CharactersWithSpaces>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2022-10-22T06:52:00Z</dcterms:created>
  <dc:creator>ELCOT</dc:creator>
  <lastModifiedBy>RMX3430</lastModifiedBy>
  <dcterms:modified xsi:type="dcterms:W3CDTF">2022-10-31T07:06:35Z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ICV">
    <vt:lpwstr>9ee23fc0732a4023959dacb368acddf0</vt:lpwstr>
  </property>
</Properties>
</file>