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7F00" w14:textId="77777777" w:rsidR="0083377F" w:rsidRDefault="00000000">
      <w:pPr>
        <w:pStyle w:val="BodyText"/>
        <w:spacing w:before="81" w:after="3"/>
        <w:ind w:left="101"/>
      </w:pPr>
      <w:r>
        <w:t>Project Planning Phase Milestone and</w:t>
      </w:r>
      <w:r>
        <w:rPr>
          <w:spacing w:val="-9"/>
        </w:rPr>
        <w:t xml:space="preserve"> </w:t>
      </w:r>
      <w:r>
        <w:t>Activity List</w:t>
      </w: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5820"/>
      </w:tblGrid>
      <w:tr w:rsidR="0083377F" w14:paraId="57B19734" w14:textId="77777777">
        <w:trPr>
          <w:trHeight w:val="470"/>
        </w:trPr>
        <w:tc>
          <w:tcPr>
            <w:tcW w:w="4260" w:type="dxa"/>
          </w:tcPr>
          <w:p w14:paraId="344CED68" w14:textId="77777777" w:rsidR="0083377F" w:rsidRDefault="00000000">
            <w:pPr>
              <w:pStyle w:val="TableParagraph"/>
              <w:spacing w:before="101"/>
              <w:ind w:left="1503" w:right="1635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0" w:type="dxa"/>
          </w:tcPr>
          <w:p w14:paraId="063C706C" w14:textId="606AA8C2" w:rsidR="0083377F" w:rsidRDefault="00000000">
            <w:pPr>
              <w:pStyle w:val="TableParagraph"/>
              <w:spacing w:before="101"/>
              <w:ind w:left="1536"/>
            </w:pP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3377F" w14:paraId="01281553" w14:textId="77777777">
        <w:trPr>
          <w:trHeight w:val="490"/>
        </w:trPr>
        <w:tc>
          <w:tcPr>
            <w:tcW w:w="4260" w:type="dxa"/>
          </w:tcPr>
          <w:p w14:paraId="53029A07" w14:textId="77777777" w:rsidR="0083377F" w:rsidRDefault="00000000">
            <w:pPr>
              <w:pStyle w:val="TableParagraph"/>
              <w:spacing w:before="111"/>
              <w:ind w:left="1647" w:right="1635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0" w:type="dxa"/>
          </w:tcPr>
          <w:p w14:paraId="25DBED37" w14:textId="3EA75486" w:rsidR="0083377F" w:rsidRDefault="00000000">
            <w:pPr>
              <w:pStyle w:val="TableParagraph"/>
              <w:spacing w:before="111"/>
              <w:ind w:left="1536"/>
            </w:pPr>
            <w:r>
              <w:t>PNT2022TMID</w:t>
            </w:r>
            <w:r w:rsidR="001D4EC6">
              <w:t>29201</w:t>
            </w:r>
          </w:p>
        </w:tc>
      </w:tr>
      <w:tr w:rsidR="0083377F" w14:paraId="1CC950D4" w14:textId="77777777">
        <w:trPr>
          <w:trHeight w:val="469"/>
        </w:trPr>
        <w:tc>
          <w:tcPr>
            <w:tcW w:w="4260" w:type="dxa"/>
          </w:tcPr>
          <w:p w14:paraId="79C6C96C" w14:textId="77777777" w:rsidR="0083377F" w:rsidRDefault="00000000">
            <w:pPr>
              <w:pStyle w:val="TableParagraph"/>
              <w:spacing w:before="101"/>
              <w:ind w:left="1312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820" w:type="dxa"/>
          </w:tcPr>
          <w:p w14:paraId="5A2A1DE2" w14:textId="77777777" w:rsidR="0083377F" w:rsidRDefault="00000000">
            <w:pPr>
              <w:pStyle w:val="TableParagraph"/>
              <w:spacing w:before="101"/>
              <w:ind w:left="1536"/>
            </w:pPr>
            <w:r>
              <w:t>Global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Analytics</w:t>
            </w:r>
          </w:p>
        </w:tc>
      </w:tr>
    </w:tbl>
    <w:p w14:paraId="722E93CE" w14:textId="77777777" w:rsidR="0083377F" w:rsidRDefault="0083377F">
      <w:pPr>
        <w:pStyle w:val="BodyText"/>
        <w:rPr>
          <w:sz w:val="20"/>
        </w:rPr>
      </w:pPr>
    </w:p>
    <w:p w14:paraId="7FE927EA" w14:textId="77777777" w:rsidR="0083377F" w:rsidRDefault="0083377F">
      <w:pPr>
        <w:pStyle w:val="BodyText"/>
        <w:rPr>
          <w:sz w:val="20"/>
        </w:rPr>
      </w:pPr>
    </w:p>
    <w:p w14:paraId="2EAD335F" w14:textId="77777777" w:rsidR="0083377F" w:rsidRDefault="0083377F">
      <w:pPr>
        <w:pStyle w:val="BodyText"/>
        <w:spacing w:before="2"/>
        <w:rPr>
          <w:sz w:val="12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3540"/>
        <w:gridCol w:w="2860"/>
      </w:tblGrid>
      <w:tr w:rsidR="0083377F" w14:paraId="15E53B73" w14:textId="77777777">
        <w:trPr>
          <w:trHeight w:val="469"/>
        </w:trPr>
        <w:tc>
          <w:tcPr>
            <w:tcW w:w="3700" w:type="dxa"/>
          </w:tcPr>
          <w:p w14:paraId="459884A0" w14:textId="77777777" w:rsidR="0083377F" w:rsidRDefault="00000000">
            <w:pPr>
              <w:pStyle w:val="TableParagraph"/>
              <w:spacing w:before="106"/>
              <w:ind w:left="202" w:right="2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540" w:type="dxa"/>
          </w:tcPr>
          <w:p w14:paraId="0724C20C" w14:textId="77777777" w:rsidR="0083377F" w:rsidRDefault="00000000">
            <w:pPr>
              <w:pStyle w:val="TableParagraph"/>
              <w:spacing w:before="106"/>
              <w:ind w:left="9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860" w:type="dxa"/>
          </w:tcPr>
          <w:p w14:paraId="28350A9F" w14:textId="77777777" w:rsidR="0083377F" w:rsidRDefault="00000000">
            <w:pPr>
              <w:pStyle w:val="TableParagraph"/>
              <w:spacing w:before="106"/>
              <w:ind w:left="218" w:right="23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83377F" w14:paraId="7CCEF329" w14:textId="77777777">
        <w:trPr>
          <w:trHeight w:val="1829"/>
        </w:trPr>
        <w:tc>
          <w:tcPr>
            <w:tcW w:w="3700" w:type="dxa"/>
          </w:tcPr>
          <w:p w14:paraId="16265B69" w14:textId="77777777" w:rsidR="0083377F" w:rsidRDefault="00000000">
            <w:pPr>
              <w:pStyle w:val="TableParagraph"/>
              <w:spacing w:line="247" w:lineRule="auto"/>
              <w:ind w:left="576" w:right="568" w:firstLine="1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Literature Survey &amp;</w:t>
            </w:r>
            <w:r>
              <w:rPr>
                <w:rFonts w:ascii="Arial"/>
                <w:b/>
                <w:color w:val="2A2828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A2828"/>
                <w:sz w:val="24"/>
              </w:rPr>
              <w:t>Information</w:t>
            </w:r>
            <w:r>
              <w:rPr>
                <w:rFonts w:ascii="Arial"/>
                <w:b/>
                <w:color w:val="2A2828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A2828"/>
                <w:sz w:val="24"/>
              </w:rPr>
              <w:t>Gathering</w:t>
            </w:r>
          </w:p>
        </w:tc>
        <w:tc>
          <w:tcPr>
            <w:tcW w:w="3540" w:type="dxa"/>
          </w:tcPr>
          <w:p w14:paraId="588D7A33" w14:textId="77777777" w:rsidR="0083377F" w:rsidRDefault="00000000">
            <w:pPr>
              <w:pStyle w:val="TableParagraph"/>
              <w:spacing w:line="256" w:lineRule="auto"/>
              <w:ind w:left="251" w:right="459" w:hanging="45"/>
            </w:pPr>
            <w:r>
              <w:t>Literature survey on selected</w:t>
            </w:r>
            <w:r>
              <w:rPr>
                <w:spacing w:val="-59"/>
              </w:rPr>
              <w:t xml:space="preserve"> </w:t>
            </w:r>
            <w:r>
              <w:t>project and gathering</w:t>
            </w:r>
            <w:r>
              <w:rPr>
                <w:spacing w:val="1"/>
              </w:rPr>
              <w:t xml:space="preserve"> </w:t>
            </w:r>
            <w:r>
              <w:t>information by referring the</w:t>
            </w:r>
            <w:r>
              <w:rPr>
                <w:spacing w:val="1"/>
              </w:rPr>
              <w:t xml:space="preserve"> </w:t>
            </w:r>
            <w:r>
              <w:t>project’s related technical</w:t>
            </w:r>
            <w:r>
              <w:rPr>
                <w:spacing w:val="1"/>
              </w:rPr>
              <w:t xml:space="preserve"> </w:t>
            </w:r>
            <w:r>
              <w:t>papers, research</w:t>
            </w:r>
            <w:r>
              <w:rPr>
                <w:spacing w:val="1"/>
              </w:rPr>
              <w:t xml:space="preserve"> </w:t>
            </w:r>
            <w:r>
              <w:t>publications,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2860" w:type="dxa"/>
          </w:tcPr>
          <w:p w14:paraId="4695D310" w14:textId="77777777" w:rsidR="0083377F" w:rsidRDefault="00000000">
            <w:pPr>
              <w:pStyle w:val="TableParagraph"/>
              <w:ind w:left="251" w:right="23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24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SEPTEMBER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559EB68D" w14:textId="77777777">
        <w:trPr>
          <w:trHeight w:val="1530"/>
        </w:trPr>
        <w:tc>
          <w:tcPr>
            <w:tcW w:w="3700" w:type="dxa"/>
          </w:tcPr>
          <w:p w14:paraId="2A5370BE" w14:textId="77777777" w:rsidR="0083377F" w:rsidRDefault="00000000">
            <w:pPr>
              <w:pStyle w:val="TableParagraph"/>
              <w:spacing w:before="101"/>
              <w:ind w:right="58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Prepare Empathy Map</w:t>
            </w:r>
          </w:p>
        </w:tc>
        <w:tc>
          <w:tcPr>
            <w:tcW w:w="3540" w:type="dxa"/>
          </w:tcPr>
          <w:p w14:paraId="5E1904CF" w14:textId="77777777" w:rsidR="0083377F" w:rsidRDefault="00000000">
            <w:pPr>
              <w:pStyle w:val="TableParagraph"/>
              <w:spacing w:before="101" w:line="256" w:lineRule="auto"/>
              <w:ind w:left="266" w:right="668" w:firstLine="15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</w:t>
            </w:r>
            <w:r>
              <w:rPr>
                <w:spacing w:val="1"/>
              </w:rPr>
              <w:t xml:space="preserve"> </w:t>
            </w:r>
            <w:r>
              <w:t>user’s pains &amp; gains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prepare the list of problem</w:t>
            </w:r>
            <w:r>
              <w:rPr>
                <w:spacing w:val="-59"/>
              </w:rPr>
              <w:t xml:space="preserve"> </w:t>
            </w:r>
            <w:r>
              <w:t>statements.</w:t>
            </w:r>
          </w:p>
        </w:tc>
        <w:tc>
          <w:tcPr>
            <w:tcW w:w="2860" w:type="dxa"/>
          </w:tcPr>
          <w:p w14:paraId="00DA6699" w14:textId="77777777" w:rsidR="0083377F" w:rsidRDefault="00000000">
            <w:pPr>
              <w:pStyle w:val="TableParagraph"/>
              <w:spacing w:before="101"/>
              <w:ind w:left="289" w:right="20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26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SEPTEMBER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2F99AD1E" w14:textId="77777777">
        <w:trPr>
          <w:trHeight w:val="1590"/>
        </w:trPr>
        <w:tc>
          <w:tcPr>
            <w:tcW w:w="3700" w:type="dxa"/>
          </w:tcPr>
          <w:p w14:paraId="44CE1731" w14:textId="77777777" w:rsidR="0083377F" w:rsidRDefault="00000000">
            <w:pPr>
              <w:pStyle w:val="TableParagraph"/>
              <w:ind w:left="202" w:right="2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Ideation</w:t>
            </w:r>
          </w:p>
        </w:tc>
        <w:tc>
          <w:tcPr>
            <w:tcW w:w="3540" w:type="dxa"/>
          </w:tcPr>
          <w:p w14:paraId="315C7B2F" w14:textId="77777777" w:rsidR="0083377F" w:rsidRDefault="00000000">
            <w:pPr>
              <w:pStyle w:val="TableParagraph"/>
              <w:spacing w:line="259" w:lineRule="auto"/>
              <w:ind w:left="311" w:right="459"/>
            </w:pPr>
            <w:r>
              <w:t>To list by the organizing</w:t>
            </w:r>
            <w:r>
              <w:rPr>
                <w:spacing w:val="1"/>
              </w:rPr>
              <w:t xml:space="preserve"> </w:t>
            </w:r>
            <w:r>
              <w:t>brainstorm sessions and</w:t>
            </w:r>
            <w:r>
              <w:rPr>
                <w:spacing w:val="1"/>
              </w:rPr>
              <w:t xml:space="preserve"> </w:t>
            </w:r>
            <w:r>
              <w:t xml:space="preserve">prioritize the top three </w:t>
            </w:r>
            <w:r>
              <w:rPr>
                <w:sz w:val="24"/>
              </w:rPr>
              <w:t>i</w:t>
            </w:r>
            <w:r>
              <w:t>deas</w:t>
            </w:r>
            <w:r>
              <w:rPr>
                <w:spacing w:val="-59"/>
              </w:rPr>
              <w:t xml:space="preserve"> </w:t>
            </w:r>
            <w:r>
              <w:t>based on the feasibility and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2860" w:type="dxa"/>
          </w:tcPr>
          <w:p w14:paraId="43EE7F62" w14:textId="77777777" w:rsidR="0083377F" w:rsidRDefault="00000000">
            <w:pPr>
              <w:pStyle w:val="TableParagraph"/>
              <w:ind w:left="267" w:right="23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27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SEPTEMBER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3AA9EFC7" w14:textId="77777777">
        <w:trPr>
          <w:trHeight w:val="2070"/>
        </w:trPr>
        <w:tc>
          <w:tcPr>
            <w:tcW w:w="3700" w:type="dxa"/>
          </w:tcPr>
          <w:p w14:paraId="35931B8F" w14:textId="77777777" w:rsidR="0083377F" w:rsidRDefault="00000000">
            <w:pPr>
              <w:pStyle w:val="TableParagraph"/>
              <w:spacing w:before="101"/>
              <w:ind w:left="7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Proposed Solution</w:t>
            </w:r>
          </w:p>
        </w:tc>
        <w:tc>
          <w:tcPr>
            <w:tcW w:w="3540" w:type="dxa"/>
          </w:tcPr>
          <w:p w14:paraId="6795179C" w14:textId="77777777" w:rsidR="0083377F" w:rsidRDefault="00000000">
            <w:pPr>
              <w:pStyle w:val="TableParagraph"/>
              <w:spacing w:before="101" w:line="256" w:lineRule="auto"/>
              <w:ind w:left="326" w:right="436"/>
            </w:pPr>
            <w:r>
              <w:t>To prepare the proposed</w:t>
            </w:r>
            <w:r>
              <w:rPr>
                <w:spacing w:val="1"/>
              </w:rPr>
              <w:t xml:space="preserve"> </w:t>
            </w:r>
            <w:r>
              <w:t>solution documents, which</w:t>
            </w:r>
            <w:r>
              <w:rPr>
                <w:spacing w:val="1"/>
              </w:rPr>
              <w:t xml:space="preserve"> </w:t>
            </w:r>
            <w:r>
              <w:t>includes the novelty,</w:t>
            </w:r>
            <w:r>
              <w:rPr>
                <w:spacing w:val="1"/>
              </w:rPr>
              <w:t xml:space="preserve"> </w:t>
            </w:r>
            <w:r>
              <w:t>feasibility of ideas, business</w:t>
            </w:r>
            <w:r>
              <w:rPr>
                <w:spacing w:val="-59"/>
              </w:rPr>
              <w:t xml:space="preserve"> </w:t>
            </w:r>
            <w:r>
              <w:t>model,</w:t>
            </w:r>
          </w:p>
          <w:p w14:paraId="5DB7B3A1" w14:textId="77777777" w:rsidR="0083377F" w:rsidRDefault="00000000">
            <w:pPr>
              <w:pStyle w:val="TableParagraph"/>
              <w:spacing w:before="0" w:line="254" w:lineRule="auto"/>
              <w:ind w:left="326" w:right="571"/>
            </w:pPr>
            <w:r>
              <w:t>social impact, scalability of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solution, etc.</w:t>
            </w:r>
          </w:p>
        </w:tc>
        <w:tc>
          <w:tcPr>
            <w:tcW w:w="2860" w:type="dxa"/>
          </w:tcPr>
          <w:p w14:paraId="6B732045" w14:textId="77777777" w:rsidR="0083377F" w:rsidRDefault="00000000">
            <w:pPr>
              <w:pStyle w:val="TableParagraph"/>
              <w:spacing w:before="101"/>
              <w:ind w:left="267" w:right="23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30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SEPTEMBER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572C2055" w14:textId="77777777">
        <w:trPr>
          <w:trHeight w:val="1010"/>
        </w:trPr>
        <w:tc>
          <w:tcPr>
            <w:tcW w:w="3700" w:type="dxa"/>
          </w:tcPr>
          <w:p w14:paraId="246070BF" w14:textId="77777777" w:rsidR="0083377F" w:rsidRDefault="00000000">
            <w:pPr>
              <w:pStyle w:val="TableParagraph"/>
              <w:ind w:right="66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Problem Solution Fit</w:t>
            </w:r>
          </w:p>
        </w:tc>
        <w:tc>
          <w:tcPr>
            <w:tcW w:w="3540" w:type="dxa"/>
          </w:tcPr>
          <w:p w14:paraId="22D225DB" w14:textId="77777777" w:rsidR="0083377F" w:rsidRDefault="00000000">
            <w:pPr>
              <w:pStyle w:val="TableParagraph"/>
              <w:spacing w:line="256" w:lineRule="auto"/>
              <w:ind w:left="281" w:right="191" w:firstLine="15"/>
            </w:pPr>
            <w:r>
              <w:t>Includes customer segments</w:t>
            </w:r>
            <w:r>
              <w:rPr>
                <w:spacing w:val="1"/>
              </w:rPr>
              <w:t xml:space="preserve"> </w:t>
            </w:r>
            <w:r>
              <w:t>and customer constraints, the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root cause</w:t>
            </w:r>
            <w:r>
              <w:rPr>
                <w:spacing w:val="-1"/>
              </w:rPr>
              <w:t xml:space="preserve"> </w:t>
            </w:r>
            <w:r>
              <w:t>and jobs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  <w:tc>
          <w:tcPr>
            <w:tcW w:w="2860" w:type="dxa"/>
          </w:tcPr>
          <w:p w14:paraId="73030D8F" w14:textId="77777777" w:rsidR="0083377F" w:rsidRDefault="00000000">
            <w:pPr>
              <w:pStyle w:val="TableParagraph"/>
              <w:ind w:left="251" w:right="23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</w:tbl>
    <w:p w14:paraId="52E1409C" w14:textId="77777777" w:rsidR="0083377F" w:rsidRDefault="0083377F">
      <w:pPr>
        <w:jc w:val="center"/>
        <w:rPr>
          <w:rFonts w:ascii="Arial"/>
        </w:rPr>
        <w:sectPr w:rsidR="0083377F">
          <w:type w:val="continuous"/>
          <w:pgSz w:w="11920" w:h="16840"/>
          <w:pgMar w:top="1240" w:right="660" w:bottom="280" w:left="8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3540"/>
        <w:gridCol w:w="2860"/>
      </w:tblGrid>
      <w:tr w:rsidR="0083377F" w14:paraId="45250FA0" w14:textId="77777777">
        <w:trPr>
          <w:trHeight w:val="470"/>
        </w:trPr>
        <w:tc>
          <w:tcPr>
            <w:tcW w:w="3700" w:type="dxa"/>
          </w:tcPr>
          <w:p w14:paraId="26787172" w14:textId="77777777" w:rsidR="0083377F" w:rsidRDefault="0083377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540" w:type="dxa"/>
          </w:tcPr>
          <w:p w14:paraId="75A4F4E8" w14:textId="77777777" w:rsidR="0083377F" w:rsidRDefault="00000000">
            <w:pPr>
              <w:pStyle w:val="TableParagraph"/>
              <w:ind w:left="281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done.</w:t>
            </w:r>
          </w:p>
        </w:tc>
        <w:tc>
          <w:tcPr>
            <w:tcW w:w="2860" w:type="dxa"/>
          </w:tcPr>
          <w:p w14:paraId="545467F5" w14:textId="77777777" w:rsidR="0083377F" w:rsidRDefault="0083377F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3377F" w14:paraId="71B7EB74" w14:textId="77777777">
        <w:trPr>
          <w:trHeight w:val="1270"/>
        </w:trPr>
        <w:tc>
          <w:tcPr>
            <w:tcW w:w="3700" w:type="dxa"/>
          </w:tcPr>
          <w:p w14:paraId="39D53D00" w14:textId="77777777" w:rsidR="0083377F" w:rsidRDefault="00000000">
            <w:pPr>
              <w:pStyle w:val="TableParagraph"/>
              <w:spacing w:before="111"/>
              <w:ind w:left="5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Solution</w:t>
            </w:r>
            <w:r>
              <w:rPr>
                <w:rFonts w:ascii="Arial"/>
                <w:b/>
                <w:color w:val="2A2828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2A2828"/>
                <w:sz w:val="24"/>
              </w:rPr>
              <w:t>Architecture</w:t>
            </w:r>
          </w:p>
        </w:tc>
        <w:tc>
          <w:tcPr>
            <w:tcW w:w="3540" w:type="dxa"/>
          </w:tcPr>
          <w:p w14:paraId="4491F49A" w14:textId="77777777" w:rsidR="0083377F" w:rsidRDefault="00000000">
            <w:pPr>
              <w:pStyle w:val="TableParagraph"/>
              <w:spacing w:before="111" w:line="256" w:lineRule="auto"/>
              <w:ind w:left="341" w:right="257"/>
              <w:jc w:val="center"/>
            </w:pPr>
            <w:r>
              <w:t>From data collection to digit</w:t>
            </w:r>
            <w:r>
              <w:rPr>
                <w:spacing w:val="1"/>
              </w:rPr>
              <w:t xml:space="preserve"> </w:t>
            </w:r>
            <w:r>
              <w:t>recognition by the web</w:t>
            </w:r>
            <w:r>
              <w:rPr>
                <w:spacing w:val="1"/>
              </w:rPr>
              <w:t xml:space="preserve"> </w:t>
            </w:r>
            <w:r>
              <w:t>application are represented in</w:t>
            </w:r>
            <w:r>
              <w:rPr>
                <w:spacing w:val="-59"/>
              </w:rPr>
              <w:t xml:space="preserve"> </w:t>
            </w:r>
            <w:r>
              <w:t>architectural</w:t>
            </w:r>
            <w:r>
              <w:rPr>
                <w:spacing w:val="-1"/>
              </w:rPr>
              <w:t xml:space="preserve"> </w:t>
            </w:r>
            <w:r>
              <w:t>diagrams</w:t>
            </w:r>
          </w:p>
        </w:tc>
        <w:tc>
          <w:tcPr>
            <w:tcW w:w="2860" w:type="dxa"/>
          </w:tcPr>
          <w:p w14:paraId="2E619C5A" w14:textId="77777777" w:rsidR="0083377F" w:rsidRDefault="00000000">
            <w:pPr>
              <w:pStyle w:val="TableParagraph"/>
              <w:spacing w:before="111"/>
              <w:ind w:left="4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04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</w:tbl>
    <w:p w14:paraId="37D0BB46" w14:textId="77777777" w:rsidR="0083377F" w:rsidRDefault="0083377F">
      <w:pPr>
        <w:pStyle w:val="BodyText"/>
        <w:rPr>
          <w:sz w:val="20"/>
        </w:rPr>
      </w:pPr>
    </w:p>
    <w:p w14:paraId="5DAD4944" w14:textId="77777777" w:rsidR="0083377F" w:rsidRDefault="0083377F">
      <w:pPr>
        <w:pStyle w:val="BodyText"/>
        <w:rPr>
          <w:sz w:val="20"/>
        </w:rPr>
      </w:pPr>
    </w:p>
    <w:p w14:paraId="5BE09190" w14:textId="77777777" w:rsidR="0083377F" w:rsidRDefault="0083377F">
      <w:pPr>
        <w:pStyle w:val="BodyText"/>
        <w:spacing w:before="2"/>
        <w:rPr>
          <w:sz w:val="12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3540"/>
        <w:gridCol w:w="2860"/>
      </w:tblGrid>
      <w:tr w:rsidR="0083377F" w14:paraId="6E412323" w14:textId="77777777">
        <w:trPr>
          <w:trHeight w:val="1810"/>
        </w:trPr>
        <w:tc>
          <w:tcPr>
            <w:tcW w:w="3700" w:type="dxa"/>
          </w:tcPr>
          <w:p w14:paraId="513D35AD" w14:textId="77777777" w:rsidR="0083377F" w:rsidRDefault="00000000">
            <w:pPr>
              <w:pStyle w:val="TableParagraph"/>
              <w:spacing w:before="111"/>
              <w:ind w:left="7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Customer Journey</w:t>
            </w:r>
          </w:p>
        </w:tc>
        <w:tc>
          <w:tcPr>
            <w:tcW w:w="3540" w:type="dxa"/>
          </w:tcPr>
          <w:p w14:paraId="34410B0F" w14:textId="77777777" w:rsidR="0083377F" w:rsidRDefault="00000000">
            <w:pPr>
              <w:pStyle w:val="TableParagraph"/>
              <w:spacing w:before="111" w:line="256" w:lineRule="auto"/>
              <w:ind w:left="131" w:right="179" w:firstLine="15"/>
            </w:pPr>
            <w:r>
              <w:t>Prepare the customers journey</w:t>
            </w:r>
            <w:r>
              <w:rPr>
                <w:spacing w:val="1"/>
              </w:rPr>
              <w:t xml:space="preserve"> </w:t>
            </w:r>
            <w:r>
              <w:t>map help the customers</w:t>
            </w:r>
            <w:r>
              <w:rPr>
                <w:spacing w:val="1"/>
              </w:rPr>
              <w:t xml:space="preserve"> </w:t>
            </w:r>
            <w:r>
              <w:t>understand the user interaction</w:t>
            </w:r>
            <w:r>
              <w:rPr>
                <w:spacing w:val="1"/>
              </w:rPr>
              <w:t xml:space="preserve"> </w:t>
            </w:r>
            <w:r>
              <w:t>and experiences with the</w:t>
            </w:r>
            <w:r>
              <w:rPr>
                <w:spacing w:val="1"/>
              </w:rPr>
              <w:t xml:space="preserve"> </w:t>
            </w:r>
            <w:r>
              <w:t>application from the beginning to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  <w:tc>
          <w:tcPr>
            <w:tcW w:w="2860" w:type="dxa"/>
          </w:tcPr>
          <w:p w14:paraId="3E5216CA" w14:textId="77777777" w:rsidR="0083377F" w:rsidRDefault="00000000">
            <w:pPr>
              <w:pStyle w:val="TableParagraph"/>
              <w:spacing w:before="111"/>
              <w:ind w:right="42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09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6BC7F946" w14:textId="77777777">
        <w:trPr>
          <w:trHeight w:val="969"/>
        </w:trPr>
        <w:tc>
          <w:tcPr>
            <w:tcW w:w="3700" w:type="dxa"/>
          </w:tcPr>
          <w:p w14:paraId="53EDFB29" w14:textId="77777777" w:rsidR="0083377F" w:rsidRDefault="00000000">
            <w:pPr>
              <w:pStyle w:val="TableParagraph"/>
              <w:ind w:left="7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Functional Requirement</w:t>
            </w:r>
          </w:p>
        </w:tc>
        <w:tc>
          <w:tcPr>
            <w:tcW w:w="3540" w:type="dxa"/>
          </w:tcPr>
          <w:p w14:paraId="6BC94110" w14:textId="636DCF95" w:rsidR="0083377F" w:rsidRDefault="00000000">
            <w:pPr>
              <w:pStyle w:val="TableParagraph"/>
              <w:spacing w:line="256" w:lineRule="auto"/>
              <w:ind w:left="266" w:right="1022" w:firstLine="15"/>
            </w:pPr>
            <w:r>
              <w:t>Prepare the functional</w:t>
            </w:r>
            <w:r>
              <w:rPr>
                <w:spacing w:val="-59"/>
              </w:rPr>
              <w:t xml:space="preserve"> </w:t>
            </w:r>
            <w:r>
              <w:t>requirement</w:t>
            </w:r>
            <w:r w:rsidR="00B15695">
              <w:t xml:space="preserve"> </w:t>
            </w:r>
            <w:r>
              <w:t>document.</w:t>
            </w:r>
          </w:p>
        </w:tc>
        <w:tc>
          <w:tcPr>
            <w:tcW w:w="2860" w:type="dxa"/>
          </w:tcPr>
          <w:p w14:paraId="22D1F59B" w14:textId="77777777" w:rsidR="0083377F" w:rsidRDefault="00000000">
            <w:pPr>
              <w:pStyle w:val="TableParagraph"/>
              <w:ind w:right="47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21C69B2F" w14:textId="77777777">
        <w:trPr>
          <w:trHeight w:val="1310"/>
        </w:trPr>
        <w:tc>
          <w:tcPr>
            <w:tcW w:w="3700" w:type="dxa"/>
          </w:tcPr>
          <w:p w14:paraId="71B2D495" w14:textId="77777777" w:rsidR="0083377F" w:rsidRDefault="00000000">
            <w:pPr>
              <w:pStyle w:val="TableParagraph"/>
              <w:spacing w:before="106"/>
              <w:ind w:left="6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Data Flow Diagrams</w:t>
            </w:r>
          </w:p>
        </w:tc>
        <w:tc>
          <w:tcPr>
            <w:tcW w:w="3540" w:type="dxa"/>
          </w:tcPr>
          <w:p w14:paraId="74925688" w14:textId="77777777" w:rsidR="0083377F" w:rsidRDefault="00000000">
            <w:pPr>
              <w:pStyle w:val="TableParagraph"/>
              <w:spacing w:before="106" w:line="256" w:lineRule="auto"/>
              <w:ind w:left="431" w:right="503" w:hanging="135"/>
            </w:pPr>
            <w:r>
              <w:t>Data flow diagrams and</w:t>
            </w:r>
            <w:r>
              <w:rPr>
                <w:spacing w:val="1"/>
              </w:rPr>
              <w:t xml:space="preserve"> </w:t>
            </w:r>
            <w:r>
              <w:t>user stories are prepared</w:t>
            </w:r>
            <w:r>
              <w:rPr>
                <w:spacing w:val="1"/>
              </w:rPr>
              <w:t xml:space="preserve"> </w:t>
            </w:r>
            <w:r>
              <w:t>and four sprint phases are</w:t>
            </w:r>
            <w:r>
              <w:rPr>
                <w:spacing w:val="-59"/>
              </w:rPr>
              <w:t xml:space="preserve"> </w:t>
            </w:r>
            <w:r>
              <w:t>described.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2860" w:type="dxa"/>
          </w:tcPr>
          <w:p w14:paraId="2D0E89BB" w14:textId="77777777" w:rsidR="0083377F" w:rsidRDefault="00000000">
            <w:pPr>
              <w:pStyle w:val="TableParagraph"/>
              <w:spacing w:before="106"/>
              <w:ind w:right="46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z w:val="24"/>
              </w:rPr>
              <w:t>1</w:t>
            </w:r>
            <w:r>
              <w:rPr>
                <w:rFonts w:ascii="Arial"/>
                <w:b/>
              </w:rPr>
              <w:t>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5B20CF1D" w14:textId="77777777">
        <w:trPr>
          <w:trHeight w:val="1009"/>
        </w:trPr>
        <w:tc>
          <w:tcPr>
            <w:tcW w:w="3700" w:type="dxa"/>
          </w:tcPr>
          <w:p w14:paraId="5B3C2227" w14:textId="77777777" w:rsidR="0083377F" w:rsidRDefault="00000000">
            <w:pPr>
              <w:pStyle w:val="TableParagraph"/>
              <w:ind w:left="3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Technology</w:t>
            </w:r>
            <w:r>
              <w:rPr>
                <w:rFonts w:ascii="Arial"/>
                <w:b/>
                <w:color w:val="2A2828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2A2828"/>
                <w:sz w:val="24"/>
              </w:rPr>
              <w:t>Architecture</w:t>
            </w:r>
          </w:p>
        </w:tc>
        <w:tc>
          <w:tcPr>
            <w:tcW w:w="3540" w:type="dxa"/>
          </w:tcPr>
          <w:p w14:paraId="2CF72855" w14:textId="77777777" w:rsidR="0083377F" w:rsidRDefault="00000000">
            <w:pPr>
              <w:pStyle w:val="TableParagraph"/>
              <w:spacing w:line="256" w:lineRule="auto"/>
              <w:ind w:left="161" w:right="555" w:firstLine="90"/>
            </w:pPr>
            <w:r>
              <w:t>Technical flow graphs are</w:t>
            </w:r>
            <w:r>
              <w:rPr>
                <w:spacing w:val="1"/>
              </w:rPr>
              <w:t xml:space="preserve"> </w:t>
            </w:r>
            <w:r>
              <w:t>created and the functions of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stacks are</w:t>
            </w:r>
            <w:r>
              <w:rPr>
                <w:spacing w:val="-1"/>
              </w:rPr>
              <w:t xml:space="preserve"> </w:t>
            </w:r>
            <w:r>
              <w:t>defined.</w:t>
            </w:r>
          </w:p>
        </w:tc>
        <w:tc>
          <w:tcPr>
            <w:tcW w:w="2860" w:type="dxa"/>
          </w:tcPr>
          <w:p w14:paraId="20D30984" w14:textId="77777777" w:rsidR="0083377F" w:rsidRDefault="00000000">
            <w:pPr>
              <w:pStyle w:val="TableParagraph"/>
              <w:ind w:right="4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15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5B628ED3" w14:textId="77777777">
        <w:trPr>
          <w:trHeight w:val="1070"/>
        </w:trPr>
        <w:tc>
          <w:tcPr>
            <w:tcW w:w="3700" w:type="dxa"/>
          </w:tcPr>
          <w:p w14:paraId="14B6744A" w14:textId="77777777" w:rsidR="0083377F" w:rsidRDefault="00000000">
            <w:pPr>
              <w:pStyle w:val="TableParagraph"/>
              <w:spacing w:before="111" w:line="247" w:lineRule="auto"/>
              <w:ind w:left="1208" w:right="608" w:hanging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Prepare Milestone &amp;</w:t>
            </w:r>
            <w:r>
              <w:rPr>
                <w:rFonts w:ascii="Arial"/>
                <w:b/>
                <w:color w:val="2A2828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A2828"/>
                <w:sz w:val="24"/>
              </w:rPr>
              <w:t>Activity List</w:t>
            </w:r>
          </w:p>
        </w:tc>
        <w:tc>
          <w:tcPr>
            <w:tcW w:w="3540" w:type="dxa"/>
          </w:tcPr>
          <w:p w14:paraId="3697EBD0" w14:textId="77777777" w:rsidR="0083377F" w:rsidRDefault="00000000">
            <w:pPr>
              <w:pStyle w:val="TableParagraph"/>
              <w:spacing w:before="111" w:line="256" w:lineRule="auto"/>
              <w:ind w:left="751" w:right="362" w:hanging="314"/>
            </w:pPr>
            <w:r>
              <w:t>Prepare the milestones and</w:t>
            </w:r>
            <w:r>
              <w:rPr>
                <w:spacing w:val="-59"/>
              </w:rPr>
              <w:t xml:space="preserve"> </w:t>
            </w:r>
            <w:r>
              <w:t>activity of the project.</w:t>
            </w:r>
          </w:p>
        </w:tc>
        <w:tc>
          <w:tcPr>
            <w:tcW w:w="2860" w:type="dxa"/>
          </w:tcPr>
          <w:p w14:paraId="7D3E557D" w14:textId="77777777" w:rsidR="0083377F" w:rsidRDefault="00000000">
            <w:pPr>
              <w:pStyle w:val="TableParagraph"/>
              <w:spacing w:before="111"/>
              <w:ind w:right="4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42B099EC" w14:textId="77777777">
        <w:trPr>
          <w:trHeight w:val="1070"/>
        </w:trPr>
        <w:tc>
          <w:tcPr>
            <w:tcW w:w="3700" w:type="dxa"/>
          </w:tcPr>
          <w:p w14:paraId="6F0E1C93" w14:textId="77777777" w:rsidR="0083377F" w:rsidRDefault="00000000">
            <w:pPr>
              <w:pStyle w:val="TableParagraph"/>
              <w:spacing w:before="106"/>
              <w:ind w:left="6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Delivery Plan</w:t>
            </w:r>
          </w:p>
        </w:tc>
        <w:tc>
          <w:tcPr>
            <w:tcW w:w="3540" w:type="dxa"/>
          </w:tcPr>
          <w:p w14:paraId="0B6B3123" w14:textId="77777777" w:rsidR="0083377F" w:rsidRDefault="00000000">
            <w:pPr>
              <w:pStyle w:val="TableParagraph"/>
              <w:spacing w:before="106" w:line="256" w:lineRule="auto"/>
              <w:ind w:left="1114" w:right="397" w:hanging="491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template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planning.</w:t>
            </w:r>
          </w:p>
        </w:tc>
        <w:tc>
          <w:tcPr>
            <w:tcW w:w="2860" w:type="dxa"/>
          </w:tcPr>
          <w:p w14:paraId="2A48B766" w14:textId="77777777" w:rsidR="0083377F" w:rsidRDefault="00000000">
            <w:pPr>
              <w:pStyle w:val="TableParagraph"/>
              <w:spacing w:before="106"/>
              <w:ind w:right="46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24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83377F" w14:paraId="6867FF44" w14:textId="77777777">
        <w:trPr>
          <w:trHeight w:val="1229"/>
        </w:trPr>
        <w:tc>
          <w:tcPr>
            <w:tcW w:w="3700" w:type="dxa"/>
          </w:tcPr>
          <w:p w14:paraId="0C0DD2B9" w14:textId="77777777" w:rsidR="0083377F" w:rsidRDefault="00000000">
            <w:pPr>
              <w:pStyle w:val="TableParagraph"/>
              <w:ind w:left="202" w:right="2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A2828"/>
                <w:sz w:val="24"/>
              </w:rPr>
              <w:t>Project Development –</w:t>
            </w:r>
          </w:p>
          <w:p w14:paraId="0959AA79" w14:textId="77777777" w:rsidR="0083377F" w:rsidRDefault="0083377F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 w14:paraId="4FED9E53" w14:textId="77777777" w:rsidR="0083377F" w:rsidRDefault="00000000">
            <w:pPr>
              <w:pStyle w:val="TableParagraph"/>
              <w:spacing w:before="0"/>
              <w:ind w:left="202" w:right="25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A2828"/>
                <w:sz w:val="24"/>
              </w:rPr>
              <w:t>Delivery of Sprint-1, 2, 3 &amp; 4</w:t>
            </w:r>
          </w:p>
        </w:tc>
        <w:tc>
          <w:tcPr>
            <w:tcW w:w="3540" w:type="dxa"/>
          </w:tcPr>
          <w:p w14:paraId="69DFC319" w14:textId="77777777" w:rsidR="0083377F" w:rsidRDefault="00000000">
            <w:pPr>
              <w:pStyle w:val="TableParagraph"/>
              <w:spacing w:line="256" w:lineRule="auto"/>
              <w:ind w:left="341" w:right="181"/>
              <w:jc w:val="center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 code by testing it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having no errors.</w:t>
            </w:r>
          </w:p>
        </w:tc>
        <w:tc>
          <w:tcPr>
            <w:tcW w:w="2860" w:type="dxa"/>
          </w:tcPr>
          <w:p w14:paraId="484C73F8" w14:textId="77777777" w:rsidR="0083377F" w:rsidRDefault="00000000">
            <w:pPr>
              <w:pStyle w:val="TableParagraph"/>
              <w:ind w:left="3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27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</w:p>
          <w:p w14:paraId="3809BB6C" w14:textId="77777777" w:rsidR="0083377F" w:rsidRDefault="00000000">
            <w:pPr>
              <w:pStyle w:val="TableParagraph"/>
              <w:spacing w:before="17"/>
              <w:ind w:left="3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17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NOVEMBER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</w:tbl>
    <w:p w14:paraId="78B8B628" w14:textId="77777777" w:rsidR="0083377F" w:rsidRDefault="0083377F">
      <w:pPr>
        <w:rPr>
          <w:rFonts w:ascii="Arial"/>
        </w:rPr>
        <w:sectPr w:rsidR="0083377F">
          <w:pgSz w:w="11920" w:h="16840"/>
          <w:pgMar w:top="1300" w:right="660" w:bottom="280" w:left="820" w:header="720" w:footer="720" w:gutter="0"/>
          <w:cols w:space="720"/>
        </w:sectPr>
      </w:pPr>
    </w:p>
    <w:p w14:paraId="6131104B" w14:textId="77777777" w:rsidR="0083377F" w:rsidRDefault="0083377F">
      <w:pPr>
        <w:pStyle w:val="BodyText"/>
        <w:spacing w:before="4"/>
        <w:rPr>
          <w:sz w:val="17"/>
        </w:rPr>
      </w:pPr>
    </w:p>
    <w:sectPr w:rsidR="0083377F">
      <w:pgSz w:w="11920" w:h="16840"/>
      <w:pgMar w:top="1600" w:right="6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77F"/>
    <w:rsid w:val="001D4EC6"/>
    <w:rsid w:val="0083377F"/>
    <w:rsid w:val="00B1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1E82"/>
  <w15:docId w15:val="{55DD7490-7591-449A-8899-D15F8CEF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&amp; Activity List</dc:title>
  <cp:lastModifiedBy>Anbarasan Muthu</cp:lastModifiedBy>
  <cp:revision>3</cp:revision>
  <dcterms:created xsi:type="dcterms:W3CDTF">2022-11-08T05:47:00Z</dcterms:created>
  <dcterms:modified xsi:type="dcterms:W3CDTF">2022-11-08T05:52:00Z</dcterms:modified>
</cp:coreProperties>
</file>