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fylolxdp4nau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mpih5oodxjz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3slqkp7zvi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NAME: P.RASHYA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amcoaocebo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CLASS: lV-YEAR CSE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gvz7kfnxi0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623125h28kd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REG NO: 621419104028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xc494ugfcr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while(True):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a=random.randint(10,120)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b=random.randint(10,120)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if(a&gt;35 and b&gt;60):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print(" high temperature and humidity of:",a,b,"% alarm is on")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elif(a&lt;35 and b&lt;60):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print("Normal temperature and humidity of:",a,b,"% alarm is off")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break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194181" cy="206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52" l="6578" r="2796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533547" cy="21210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492" l="0" r="3453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29851" cy="1731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567" l="1797" r="4111" t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