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4"/>
                <w:szCs w:val="24"/>
                <w:highlight w:val="white"/>
                <w:rtl w:val="0"/>
              </w:rPr>
              <w:t xml:space="preserve">PNT2022TMID06863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Proposed Solution Template: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users are finding it difficult to access the digital banking services.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challenge is to provide digital services that improve the customers experience by considering their personalised and specific needs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AI based chatbot for Banking Industry using IBM Watson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Accurately recognizing the intention of the user from the queries and creating the response for the same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Capable of engaging customers in a friendly manner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Works efficiently round the clock for customer service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Have extraordinary capabilities in handling customer queries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Reduces the workload of the bank employees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This system can be integrated with any domain, solving the domain related queries from the users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Communicate and benefit better with conversational marketing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Chatbots can be a very efficient helper in back-office tasks as well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Can be extended to manage multi-part queries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 chatbot will have more history and information pertaining to the customer, thereby enriching the interaction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Ability to provide better solution based on user feedback</w:t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747B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4F1952"/>
    <w:pPr>
      <w:spacing w:after="100" w:afterAutospacing="1" w:before="100" w:beforeAutospacing="1" w:line="240" w:lineRule="auto"/>
    </w:pPr>
    <w:rPr>
      <w:rFonts w:ascii="Calibri" w:cs="Calibri" w:hAnsi="Calibri" w:eastAsiaTheme="minorEastAsia"/>
      <w:lang w:bidi="ta-IN"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AF7QA4AoQCdc1egP0MxSKBi0Bw==">AMUW2mX/iGr1oajEFtj1wbWJ5YhECPq77d/UvYQpLqUigLDRjqmIEQeXf2/drcNS8zbjlqoQ7RkoNUp++3Vul0YFThED4q5Jzl/7J1spsLxu/L5zMvBvRi0=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