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D90CA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14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717263">
              <w:rPr>
                <w:rFonts w:cstheme="minorHAnsi"/>
              </w:rPr>
              <w:t>11540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546188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546188">
              <w:rPr>
                <w:rFonts w:cstheme="minorHAnsi"/>
              </w:rPr>
              <w:t>IOT Based Smart Crop Protection System For Agriculture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7621D5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 the app.</w:t>
            </w:r>
          </w:p>
          <w:p w:rsidR="00546188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Signing up with Gmail or phone number</w:t>
            </w:r>
          </w:p>
          <w:p w:rsidR="00546188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 a profile.</w:t>
            </w:r>
          </w:p>
          <w:p w:rsidR="00546188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Understand the guidelines.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163759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Email or phone</w:t>
            </w:r>
            <w:r w:rsidR="00EF5557">
              <w:rPr>
                <w:rFonts w:cstheme="minorHAnsi"/>
              </w:rPr>
              <w:t xml:space="preserve"> number</w:t>
            </w:r>
            <w:r>
              <w:rPr>
                <w:rFonts w:cstheme="minorHAnsi"/>
              </w:rPr>
              <w:t xml:space="preserve"> verification required via OTP.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Accessing datasets</w:t>
            </w:r>
          </w:p>
        </w:tc>
        <w:tc>
          <w:tcPr>
            <w:tcW w:w="5248" w:type="dxa"/>
          </w:tcPr>
          <w:p w:rsidR="00AB20AC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  <w:r w:rsidR="00EF5557">
              <w:rPr>
                <w:rFonts w:cstheme="minorHAnsi"/>
              </w:rPr>
              <w:t>’s</w:t>
            </w:r>
            <w:r>
              <w:rPr>
                <w:rFonts w:cstheme="minorHAnsi"/>
              </w:rPr>
              <w:t xml:space="preserve"> are obtained by </w:t>
            </w: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DB.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Interface sensor</w:t>
            </w:r>
          </w:p>
        </w:tc>
        <w:tc>
          <w:tcPr>
            <w:tcW w:w="5248" w:type="dxa"/>
          </w:tcPr>
          <w:p w:rsid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 the sensor and the application </w:t>
            </w:r>
          </w:p>
          <w:p w:rsidR="00EF5557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enter the </w:t>
            </w:r>
            <w:proofErr w:type="gramStart"/>
            <w:r>
              <w:rPr>
                <w:rFonts w:cstheme="minorHAnsi"/>
              </w:rPr>
              <w:t>field  ,</w:t>
            </w:r>
            <w:proofErr w:type="gramEnd"/>
            <w:r>
              <w:rPr>
                <w:rFonts w:cstheme="minorHAnsi"/>
              </w:rPr>
              <w:t xml:space="preserve"> the alarm is generated.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EF5557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Mobile application</w:t>
            </w:r>
          </w:p>
        </w:tc>
        <w:tc>
          <w:tcPr>
            <w:tcW w:w="5248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is used to control motors and field sprinklers.</w:t>
            </w:r>
          </w:p>
        </w:tc>
      </w:tr>
    </w:tbl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EF555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This project’s contributes the farm protection through the smart protection system.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EF555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was created to protect the crops from animals.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2962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Farmers are able to safeguard their lands by help of this technology. They will also benefits from higher crop yields, which will improve our economic situation.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E304D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attempt to enter the field, IOT devices and sensors alert the farmer via message. 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E304D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We can defend the crops against wild animals by creating and implementing resilient hardware and software.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2962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system’s integration of computer vision algorithms with IBM </w:t>
            </w: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services makes it more efficient to retrieve photos at scale, enhancing scalability. 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1C0638"/>
    <w:rsid w:val="00213958"/>
    <w:rsid w:val="002962D6"/>
    <w:rsid w:val="00370837"/>
    <w:rsid w:val="0039046D"/>
    <w:rsid w:val="003C4A8E"/>
    <w:rsid w:val="003E3A16"/>
    <w:rsid w:val="00546188"/>
    <w:rsid w:val="00585E01"/>
    <w:rsid w:val="005A4CB0"/>
    <w:rsid w:val="005B2106"/>
    <w:rsid w:val="00604389"/>
    <w:rsid w:val="00604AAA"/>
    <w:rsid w:val="00632D23"/>
    <w:rsid w:val="006D393F"/>
    <w:rsid w:val="00717263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36ACB"/>
    <w:rsid w:val="00B76D2E"/>
    <w:rsid w:val="00D76549"/>
    <w:rsid w:val="00D90CA4"/>
    <w:rsid w:val="00DB06D2"/>
    <w:rsid w:val="00DB6A25"/>
    <w:rsid w:val="00DC7867"/>
    <w:rsid w:val="00E304DA"/>
    <w:rsid w:val="00EF555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cp:lastPrinted>2022-10-03T05:10:00Z</cp:lastPrinted>
  <dcterms:created xsi:type="dcterms:W3CDTF">2022-10-17T13:56:00Z</dcterms:created>
  <dcterms:modified xsi:type="dcterms:W3CDTF">2022-10-17T13:56:00Z</dcterms:modified>
</cp:coreProperties>
</file>