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BB5" w:rsidRDefault="00813A93" w:rsidP="00795BB5">
      <w:pPr>
        <w:tabs>
          <w:tab w:val="left" w:pos="1620"/>
        </w:tabs>
        <w:jc w:val="center"/>
        <w:rPr>
          <w:b/>
          <w:sz w:val="48"/>
          <w:szCs w:val="48"/>
          <w:lang w:val="en-IN"/>
        </w:rPr>
      </w:pPr>
      <w:r w:rsidRPr="00795BB5">
        <w:rPr>
          <w:b/>
          <w:sz w:val="48"/>
          <w:szCs w:val="48"/>
          <w:lang w:val="en-IN"/>
        </w:rPr>
        <w:t>PROJECT</w:t>
      </w:r>
      <w:r w:rsidRPr="00A81B60">
        <w:rPr>
          <w:b/>
          <w:sz w:val="48"/>
          <w:szCs w:val="48"/>
          <w:lang w:val="en-IN"/>
        </w:rPr>
        <w:t xml:space="preserve"> DESIGN PHASE -1</w:t>
      </w:r>
    </w:p>
    <w:p w:rsidR="00795BB5" w:rsidRDefault="009F7757" w:rsidP="00795BB5">
      <w:pPr>
        <w:tabs>
          <w:tab w:val="left" w:pos="1620"/>
        </w:tabs>
        <w:jc w:val="center"/>
        <w:rPr>
          <w:b/>
          <w:i/>
          <w:sz w:val="44"/>
          <w:szCs w:val="44"/>
          <w:u w:val="single"/>
          <w:lang w:val="en-IN"/>
        </w:rPr>
      </w:pPr>
      <w:r w:rsidRPr="00A81B60">
        <w:rPr>
          <w:b/>
          <w:i/>
          <w:sz w:val="44"/>
          <w:szCs w:val="44"/>
          <w:u w:val="single"/>
          <w:lang w:val="en-IN"/>
        </w:rPr>
        <w:t>PROPOSED S0LUTI</w:t>
      </w:r>
      <w:r w:rsidR="00795BB5">
        <w:rPr>
          <w:b/>
          <w:i/>
          <w:sz w:val="44"/>
          <w:szCs w:val="44"/>
          <w:u w:val="single"/>
          <w:lang w:val="en-IN"/>
        </w:rPr>
        <w:t>ON:</w:t>
      </w:r>
    </w:p>
    <w:p w:rsidR="00795BB5" w:rsidRPr="00795BB5" w:rsidRDefault="00795BB5" w:rsidP="00795BB5">
      <w:pPr>
        <w:tabs>
          <w:tab w:val="left" w:pos="1620"/>
        </w:tabs>
        <w:rPr>
          <w:sz w:val="40"/>
          <w:szCs w:val="40"/>
          <w:lang w:val="en-IN"/>
        </w:rPr>
      </w:pPr>
      <w:r w:rsidRPr="00795BB5">
        <w:rPr>
          <w:b/>
          <w:sz w:val="40"/>
          <w:szCs w:val="40"/>
          <w:lang w:val="en-IN"/>
        </w:rPr>
        <w:t>INTRODUCTION:</w:t>
      </w:r>
    </w:p>
    <w:p w:rsidR="00795BB5" w:rsidRPr="00795BB5" w:rsidRDefault="00795BB5" w:rsidP="00795BB5">
      <w:pPr>
        <w:pStyle w:val="ListParagraph"/>
        <w:numPr>
          <w:ilvl w:val="0"/>
          <w:numId w:val="18"/>
        </w:numPr>
        <w:tabs>
          <w:tab w:val="left" w:pos="1620"/>
        </w:tabs>
        <w:jc w:val="both"/>
        <w:rPr>
          <w:b/>
          <w:sz w:val="40"/>
          <w:szCs w:val="40"/>
          <w:u w:val="single"/>
          <w:lang w:val="en-IN"/>
        </w:rPr>
      </w:pPr>
      <w:r>
        <w:rPr>
          <w:b/>
          <w:sz w:val="36"/>
          <w:szCs w:val="36"/>
          <w:lang w:val="en-IN"/>
        </w:rPr>
        <w:t>This project provides the insights of a real-time video surveillance system capable of automatically detecting drowning incidents in a swimming pool.</w:t>
      </w:r>
    </w:p>
    <w:p w:rsidR="00795BB5" w:rsidRPr="008D3748" w:rsidRDefault="00795BB5" w:rsidP="00795BB5">
      <w:pPr>
        <w:pStyle w:val="ListParagraph"/>
        <w:numPr>
          <w:ilvl w:val="0"/>
          <w:numId w:val="18"/>
        </w:numPr>
        <w:tabs>
          <w:tab w:val="left" w:pos="1620"/>
        </w:tabs>
        <w:jc w:val="both"/>
        <w:rPr>
          <w:b/>
          <w:sz w:val="40"/>
          <w:szCs w:val="40"/>
          <w:u w:val="single"/>
          <w:lang w:val="en-IN"/>
        </w:rPr>
      </w:pPr>
      <w:r>
        <w:rPr>
          <w:b/>
          <w:sz w:val="36"/>
          <w:szCs w:val="36"/>
          <w:lang w:val="en-IN"/>
        </w:rPr>
        <w:t>Drowning is the 3</w:t>
      </w:r>
      <w:r w:rsidRPr="00795BB5">
        <w:rPr>
          <w:b/>
          <w:sz w:val="36"/>
          <w:szCs w:val="36"/>
          <w:vertAlign w:val="superscript"/>
          <w:lang w:val="en-IN"/>
        </w:rPr>
        <w:t>rd</w:t>
      </w:r>
      <w:r>
        <w:rPr>
          <w:b/>
          <w:sz w:val="36"/>
          <w:szCs w:val="36"/>
          <w:lang w:val="en-IN"/>
        </w:rPr>
        <w:t xml:space="preserve"> reason for the highest unintentional deaths, and that’s why it is necessary to create trustable security mechani</w:t>
      </w:r>
      <w:r w:rsidR="008D3748">
        <w:rPr>
          <w:b/>
          <w:sz w:val="36"/>
          <w:szCs w:val="36"/>
          <w:lang w:val="en-IN"/>
        </w:rPr>
        <w:t>sms.</w:t>
      </w:r>
    </w:p>
    <w:p w:rsidR="008D3748" w:rsidRPr="008D3748" w:rsidRDefault="008D3748" w:rsidP="00795BB5">
      <w:pPr>
        <w:pStyle w:val="ListParagraph"/>
        <w:numPr>
          <w:ilvl w:val="0"/>
          <w:numId w:val="18"/>
        </w:numPr>
        <w:tabs>
          <w:tab w:val="left" w:pos="1620"/>
        </w:tabs>
        <w:jc w:val="both"/>
        <w:rPr>
          <w:b/>
          <w:sz w:val="40"/>
          <w:szCs w:val="40"/>
          <w:u w:val="single"/>
          <w:lang w:val="en-IN"/>
        </w:rPr>
      </w:pPr>
      <w:r>
        <w:rPr>
          <w:b/>
          <w:sz w:val="36"/>
          <w:szCs w:val="36"/>
          <w:lang w:val="en-IN"/>
        </w:rPr>
        <w:t>Currently most of the swimming pools security mechanisms include CCTV surveillance and lifeguard to help in drowning situations.</w:t>
      </w:r>
    </w:p>
    <w:p w:rsidR="008D3748" w:rsidRPr="008D3748" w:rsidRDefault="008D3748" w:rsidP="008D3748">
      <w:pPr>
        <w:rPr>
          <w:b/>
          <w:sz w:val="40"/>
          <w:szCs w:val="40"/>
          <w:lang w:val="en-IN"/>
        </w:rPr>
      </w:pPr>
      <w:r w:rsidRPr="008D3748">
        <w:rPr>
          <w:b/>
          <w:sz w:val="40"/>
          <w:szCs w:val="40"/>
          <w:lang w:val="en-IN"/>
        </w:rPr>
        <w:t>PROBLEM STATEMENT:</w:t>
      </w:r>
    </w:p>
    <w:p w:rsidR="008D3748" w:rsidRPr="003D757C" w:rsidRDefault="003D757C" w:rsidP="005D0659">
      <w:pPr>
        <w:pStyle w:val="ListParagraph"/>
        <w:numPr>
          <w:ilvl w:val="0"/>
          <w:numId w:val="20"/>
        </w:numPr>
        <w:jc w:val="both"/>
        <w:rPr>
          <w:b/>
          <w:sz w:val="40"/>
          <w:szCs w:val="40"/>
          <w:lang w:val="en-IN"/>
        </w:rPr>
      </w:pPr>
      <w:r>
        <w:rPr>
          <w:b/>
          <w:sz w:val="36"/>
          <w:szCs w:val="36"/>
          <w:lang w:val="en-IN"/>
        </w:rPr>
        <w:t>But this method is not enough for huge swimming pools like in amusement parks.</w:t>
      </w:r>
    </w:p>
    <w:p w:rsidR="003D757C" w:rsidRPr="003D757C" w:rsidRDefault="003D757C" w:rsidP="005D0659">
      <w:pPr>
        <w:pStyle w:val="ListParagraph"/>
        <w:numPr>
          <w:ilvl w:val="0"/>
          <w:numId w:val="20"/>
        </w:numPr>
        <w:jc w:val="both"/>
        <w:rPr>
          <w:b/>
          <w:sz w:val="40"/>
          <w:szCs w:val="40"/>
          <w:lang w:val="en-IN"/>
        </w:rPr>
      </w:pPr>
      <w:r>
        <w:rPr>
          <w:b/>
          <w:sz w:val="36"/>
          <w:szCs w:val="36"/>
          <w:lang w:val="en-IN"/>
        </w:rPr>
        <w:t>Nowadays some of the security systems are using AI for drowning detection using cameras situated underwater at a fixed location and also by using floating boards having a camera mounted on the bottom side so that underwater view can be captured.</w:t>
      </w:r>
    </w:p>
    <w:p w:rsidR="003D757C" w:rsidRPr="003D757C" w:rsidRDefault="003D757C" w:rsidP="005D0659">
      <w:pPr>
        <w:pStyle w:val="ListParagraph"/>
        <w:numPr>
          <w:ilvl w:val="0"/>
          <w:numId w:val="20"/>
        </w:numPr>
        <w:jc w:val="both"/>
        <w:rPr>
          <w:b/>
          <w:sz w:val="40"/>
          <w:szCs w:val="40"/>
          <w:lang w:val="en-IN"/>
        </w:rPr>
      </w:pPr>
      <w:r>
        <w:rPr>
          <w:b/>
          <w:sz w:val="36"/>
          <w:szCs w:val="36"/>
          <w:lang w:val="en-IN"/>
        </w:rPr>
        <w:lastRenderedPageBreak/>
        <w:t>But the main problems in these systems arise when the pool is crowed and vision of cameras is blocked by people</w:t>
      </w:r>
    </w:p>
    <w:p w:rsidR="003D757C" w:rsidRPr="007D6314" w:rsidRDefault="003D757C" w:rsidP="005D0659">
      <w:pPr>
        <w:pStyle w:val="ListParagraph"/>
        <w:numPr>
          <w:ilvl w:val="0"/>
          <w:numId w:val="20"/>
        </w:numPr>
        <w:jc w:val="both"/>
        <w:rPr>
          <w:b/>
          <w:sz w:val="40"/>
          <w:szCs w:val="40"/>
          <w:lang w:val="en-IN"/>
        </w:rPr>
      </w:pPr>
      <w:r>
        <w:rPr>
          <w:b/>
          <w:sz w:val="36"/>
          <w:szCs w:val="36"/>
          <w:lang w:val="en-IN"/>
        </w:rPr>
        <w:t>In this project rather</w:t>
      </w:r>
      <w:r w:rsidR="007D6314">
        <w:rPr>
          <w:b/>
          <w:sz w:val="36"/>
          <w:szCs w:val="36"/>
          <w:lang w:val="en-IN"/>
        </w:rPr>
        <w:t xml:space="preserve"> using underwater cameras situated on top of the swimming  pool to get an upper view of the swimming pool so that entire swimming pool will be  under surveillance all time.</w:t>
      </w:r>
    </w:p>
    <w:p w:rsidR="007D6314" w:rsidRPr="007D6314" w:rsidRDefault="007D6314" w:rsidP="005D0659">
      <w:pPr>
        <w:pStyle w:val="ListParagraph"/>
        <w:numPr>
          <w:ilvl w:val="0"/>
          <w:numId w:val="20"/>
        </w:numPr>
        <w:jc w:val="both"/>
        <w:rPr>
          <w:b/>
          <w:sz w:val="40"/>
          <w:szCs w:val="40"/>
          <w:lang w:val="en-IN"/>
        </w:rPr>
      </w:pPr>
      <w:r>
        <w:rPr>
          <w:b/>
          <w:sz w:val="36"/>
          <w:szCs w:val="36"/>
          <w:lang w:val="en-IN"/>
        </w:rPr>
        <w:t xml:space="preserve">Once we have the working drowning detection model can feed live video footage of the swimming pool to it so that it can keep detecting </w:t>
      </w:r>
      <w:proofErr w:type="gramStart"/>
      <w:r>
        <w:rPr>
          <w:b/>
          <w:sz w:val="36"/>
          <w:szCs w:val="36"/>
          <w:lang w:val="en-IN"/>
        </w:rPr>
        <w:t>continuously  for</w:t>
      </w:r>
      <w:proofErr w:type="gramEnd"/>
      <w:r>
        <w:rPr>
          <w:b/>
          <w:sz w:val="36"/>
          <w:szCs w:val="36"/>
          <w:lang w:val="en-IN"/>
        </w:rPr>
        <w:t xml:space="preserve"> any drowning activities.</w:t>
      </w:r>
    </w:p>
    <w:p w:rsidR="00866EC1" w:rsidRDefault="00866EC1" w:rsidP="008D3748">
      <w:pPr>
        <w:rPr>
          <w:b/>
          <w:sz w:val="40"/>
          <w:szCs w:val="40"/>
          <w:lang w:val="en-IN"/>
        </w:rPr>
      </w:pPr>
      <w:r>
        <w:rPr>
          <w:b/>
          <w:sz w:val="40"/>
          <w:szCs w:val="40"/>
          <w:lang w:val="en-IN"/>
        </w:rPr>
        <w:t>SOLUTION DESCRIPTION:</w:t>
      </w:r>
    </w:p>
    <w:p w:rsidR="00931944" w:rsidRPr="008D4667" w:rsidRDefault="008D4667" w:rsidP="00931944">
      <w:pPr>
        <w:pStyle w:val="ListParagraph"/>
        <w:numPr>
          <w:ilvl w:val="0"/>
          <w:numId w:val="31"/>
        </w:numPr>
        <w:jc w:val="both"/>
        <w:rPr>
          <w:sz w:val="40"/>
          <w:szCs w:val="40"/>
          <w:lang w:val="en-IN"/>
        </w:rPr>
      </w:pPr>
      <w:r>
        <w:rPr>
          <w:b/>
          <w:sz w:val="36"/>
          <w:szCs w:val="36"/>
          <w:lang w:val="en-IN"/>
        </w:rPr>
        <w:t xml:space="preserve">By </w:t>
      </w:r>
      <w:r w:rsidR="00931944">
        <w:rPr>
          <w:b/>
          <w:sz w:val="36"/>
          <w:szCs w:val="36"/>
          <w:lang w:val="en-IN"/>
        </w:rPr>
        <w:t xml:space="preserve">studying </w:t>
      </w:r>
      <w:r w:rsidR="009C421E">
        <w:rPr>
          <w:b/>
          <w:sz w:val="36"/>
          <w:szCs w:val="36"/>
          <w:lang w:val="en-IN"/>
        </w:rPr>
        <w:t xml:space="preserve">body </w:t>
      </w:r>
      <w:r w:rsidR="00931944">
        <w:rPr>
          <w:b/>
          <w:sz w:val="36"/>
          <w:szCs w:val="36"/>
          <w:lang w:val="en-IN"/>
        </w:rPr>
        <w:t xml:space="preserve">movement patterns </w:t>
      </w:r>
      <w:r>
        <w:rPr>
          <w:b/>
          <w:sz w:val="36"/>
          <w:szCs w:val="36"/>
          <w:lang w:val="en-IN"/>
        </w:rPr>
        <w:t>&amp;connecting cameras to “ARTIFICIAL INTELLIGENCE” systems we can devise an underwater pool safety system that reduces the risk of drowning.</w:t>
      </w:r>
    </w:p>
    <w:p w:rsidR="008D4667" w:rsidRPr="008D4667" w:rsidRDefault="008D4667" w:rsidP="00931944">
      <w:pPr>
        <w:pStyle w:val="ListParagraph"/>
        <w:numPr>
          <w:ilvl w:val="0"/>
          <w:numId w:val="31"/>
        </w:numPr>
        <w:jc w:val="both"/>
        <w:rPr>
          <w:sz w:val="40"/>
          <w:szCs w:val="40"/>
          <w:lang w:val="en-IN"/>
        </w:rPr>
      </w:pPr>
      <w:r>
        <w:rPr>
          <w:b/>
          <w:sz w:val="36"/>
          <w:szCs w:val="36"/>
          <w:lang w:val="en-IN"/>
        </w:rPr>
        <w:t>AS a POC we make use of one camera that streams the video underwater and analyses the position of swimmers to access probability of drowning.</w:t>
      </w:r>
    </w:p>
    <w:p w:rsidR="00386015" w:rsidRPr="00386015" w:rsidRDefault="008D4667" w:rsidP="008D4667">
      <w:pPr>
        <w:pStyle w:val="ListParagraph"/>
        <w:numPr>
          <w:ilvl w:val="0"/>
          <w:numId w:val="31"/>
        </w:numPr>
        <w:jc w:val="both"/>
        <w:rPr>
          <w:sz w:val="40"/>
          <w:szCs w:val="40"/>
          <w:lang w:val="en-IN"/>
        </w:rPr>
      </w:pPr>
      <w:r>
        <w:rPr>
          <w:b/>
          <w:sz w:val="36"/>
          <w:szCs w:val="36"/>
          <w:lang w:val="en-IN"/>
        </w:rPr>
        <w:t>The system is not designed to replace a lifeguard or other human monitor, but to act as an additional tool</w:t>
      </w:r>
      <w:r w:rsidR="00386015">
        <w:rPr>
          <w:b/>
          <w:sz w:val="36"/>
          <w:szCs w:val="36"/>
          <w:lang w:val="en-IN"/>
        </w:rPr>
        <w:t>.</w:t>
      </w:r>
    </w:p>
    <w:p w:rsidR="00386015" w:rsidRPr="00386015" w:rsidRDefault="00386015" w:rsidP="00386015">
      <w:pPr>
        <w:pStyle w:val="ListParagraph"/>
        <w:ind w:left="1440"/>
        <w:jc w:val="both"/>
        <w:rPr>
          <w:sz w:val="40"/>
          <w:szCs w:val="40"/>
          <w:lang w:val="en-IN"/>
        </w:rPr>
      </w:pPr>
    </w:p>
    <w:p w:rsidR="00386015" w:rsidRPr="00386015" w:rsidRDefault="00386015" w:rsidP="00386015">
      <w:pPr>
        <w:pStyle w:val="ListParagraph"/>
        <w:ind w:left="1440"/>
        <w:jc w:val="both"/>
        <w:rPr>
          <w:sz w:val="40"/>
          <w:szCs w:val="40"/>
          <w:lang w:val="en-IN"/>
        </w:rPr>
      </w:pPr>
    </w:p>
    <w:p w:rsidR="008D4667" w:rsidRPr="00386015" w:rsidRDefault="00386015" w:rsidP="00386015">
      <w:pPr>
        <w:rPr>
          <w:b/>
          <w:sz w:val="40"/>
          <w:szCs w:val="40"/>
          <w:lang w:val="en-IN"/>
        </w:rPr>
      </w:pPr>
      <w:r>
        <w:rPr>
          <w:b/>
          <w:sz w:val="40"/>
          <w:szCs w:val="40"/>
          <w:lang w:val="en-IN"/>
        </w:rPr>
        <w:lastRenderedPageBreak/>
        <w:t>SOCIAL IMPACT:</w:t>
      </w:r>
    </w:p>
    <w:p w:rsidR="008D4667" w:rsidRPr="00386015" w:rsidRDefault="00386015" w:rsidP="00386015">
      <w:pPr>
        <w:pStyle w:val="ListParagraph"/>
        <w:numPr>
          <w:ilvl w:val="0"/>
          <w:numId w:val="33"/>
        </w:numPr>
        <w:jc w:val="both"/>
        <w:rPr>
          <w:b/>
          <w:sz w:val="40"/>
          <w:szCs w:val="40"/>
          <w:lang w:val="en-IN"/>
        </w:rPr>
      </w:pPr>
      <w:r>
        <w:rPr>
          <w:b/>
          <w:sz w:val="36"/>
          <w:szCs w:val="36"/>
          <w:lang w:val="en-IN"/>
        </w:rPr>
        <w:t>Drowning detection system increases response time as they the correct people in order to save the drowned people.</w:t>
      </w:r>
    </w:p>
    <w:p w:rsidR="00386015" w:rsidRPr="00386015" w:rsidRDefault="00386015" w:rsidP="00386015">
      <w:pPr>
        <w:pStyle w:val="ListParagraph"/>
        <w:numPr>
          <w:ilvl w:val="0"/>
          <w:numId w:val="33"/>
        </w:numPr>
        <w:jc w:val="both"/>
        <w:rPr>
          <w:b/>
          <w:sz w:val="40"/>
          <w:szCs w:val="40"/>
          <w:lang w:val="en-IN"/>
        </w:rPr>
      </w:pPr>
      <w:r>
        <w:rPr>
          <w:b/>
          <w:sz w:val="36"/>
          <w:szCs w:val="36"/>
          <w:lang w:val="en-IN"/>
        </w:rPr>
        <w:t xml:space="preserve"> Thus reduce the amount of death rate of drowning.</w:t>
      </w:r>
    </w:p>
    <w:p w:rsidR="00386015" w:rsidRPr="00386015" w:rsidRDefault="00386015" w:rsidP="00386015">
      <w:pPr>
        <w:pStyle w:val="ListParagraph"/>
        <w:numPr>
          <w:ilvl w:val="0"/>
          <w:numId w:val="33"/>
        </w:numPr>
        <w:jc w:val="both"/>
        <w:rPr>
          <w:b/>
          <w:sz w:val="40"/>
          <w:szCs w:val="40"/>
          <w:lang w:val="en-IN"/>
        </w:rPr>
      </w:pPr>
      <w:r>
        <w:rPr>
          <w:b/>
          <w:sz w:val="36"/>
          <w:szCs w:val="36"/>
          <w:lang w:val="en-IN"/>
        </w:rPr>
        <w:t xml:space="preserve">By detecting the action quickly and accurately and providing early warning notification can limit the death rate of </w:t>
      </w:r>
      <w:proofErr w:type="gramStart"/>
      <w:r>
        <w:rPr>
          <w:b/>
          <w:sz w:val="36"/>
          <w:szCs w:val="36"/>
          <w:lang w:val="en-IN"/>
        </w:rPr>
        <w:t>drowning  people</w:t>
      </w:r>
      <w:proofErr w:type="gramEnd"/>
      <w:r>
        <w:rPr>
          <w:b/>
          <w:sz w:val="36"/>
          <w:szCs w:val="36"/>
          <w:lang w:val="en-IN"/>
        </w:rPr>
        <w:t xml:space="preserve"> inside the swimming pools.</w:t>
      </w:r>
    </w:p>
    <w:p w:rsidR="00386015" w:rsidRDefault="00386015" w:rsidP="00386015">
      <w:pPr>
        <w:rPr>
          <w:b/>
          <w:sz w:val="40"/>
          <w:szCs w:val="40"/>
          <w:lang w:val="en-IN"/>
        </w:rPr>
      </w:pPr>
      <w:r>
        <w:rPr>
          <w:b/>
          <w:sz w:val="40"/>
          <w:szCs w:val="40"/>
          <w:lang w:val="en-IN"/>
        </w:rPr>
        <w:t>CONCLUSION:</w:t>
      </w:r>
    </w:p>
    <w:p w:rsidR="00386015" w:rsidRDefault="00386015" w:rsidP="00386015">
      <w:pPr>
        <w:pStyle w:val="ListParagraph"/>
        <w:numPr>
          <w:ilvl w:val="0"/>
          <w:numId w:val="35"/>
        </w:numPr>
        <w:jc w:val="both"/>
        <w:rPr>
          <w:b/>
          <w:sz w:val="36"/>
          <w:szCs w:val="36"/>
          <w:lang w:val="en-IN"/>
        </w:rPr>
      </w:pPr>
      <w:r>
        <w:rPr>
          <w:b/>
          <w:sz w:val="36"/>
          <w:szCs w:val="36"/>
          <w:lang w:val="en-IN"/>
        </w:rPr>
        <w:t>Once we have the working drowning detection model we can feed live video footage of the swimming pool to it so that it can keep detecting continuously for any drowning activities.</w:t>
      </w:r>
    </w:p>
    <w:p w:rsidR="00386015" w:rsidRPr="00386015" w:rsidRDefault="00C3595B" w:rsidP="00386015">
      <w:pPr>
        <w:pStyle w:val="ListParagraph"/>
        <w:numPr>
          <w:ilvl w:val="0"/>
          <w:numId w:val="35"/>
        </w:numPr>
        <w:jc w:val="both"/>
        <w:rPr>
          <w:b/>
          <w:sz w:val="36"/>
          <w:szCs w:val="36"/>
          <w:lang w:val="en-IN"/>
        </w:rPr>
      </w:pPr>
      <w:r>
        <w:rPr>
          <w:b/>
          <w:sz w:val="36"/>
          <w:szCs w:val="36"/>
          <w:lang w:val="en-IN"/>
        </w:rPr>
        <w:t>A feedback system can also be included which provides the state of device to the remote users.</w:t>
      </w:r>
    </w:p>
    <w:p w:rsidR="008D3748" w:rsidRPr="008D4667" w:rsidRDefault="008D3748" w:rsidP="00866EC1">
      <w:pPr>
        <w:pStyle w:val="NoSpacing"/>
        <w:rPr>
          <w:sz w:val="36"/>
          <w:szCs w:val="36"/>
          <w:lang w:val="en-IN"/>
        </w:rPr>
      </w:pPr>
    </w:p>
    <w:sectPr w:rsidR="008D3748" w:rsidRPr="008D4667" w:rsidSect="00F7424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002D9"/>
    <w:multiLevelType w:val="hybridMultilevel"/>
    <w:tmpl w:val="F934DD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1641FF"/>
    <w:multiLevelType w:val="hybridMultilevel"/>
    <w:tmpl w:val="2C503F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832649"/>
    <w:multiLevelType w:val="hybridMultilevel"/>
    <w:tmpl w:val="0D8275E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06E70E7C"/>
    <w:multiLevelType w:val="hybridMultilevel"/>
    <w:tmpl w:val="AD5E81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DA07776"/>
    <w:multiLevelType w:val="hybridMultilevel"/>
    <w:tmpl w:val="1534BC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0B514E4"/>
    <w:multiLevelType w:val="hybridMultilevel"/>
    <w:tmpl w:val="CD605BD6"/>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6">
    <w:nsid w:val="10D603CA"/>
    <w:multiLevelType w:val="hybridMultilevel"/>
    <w:tmpl w:val="12DA7864"/>
    <w:lvl w:ilvl="0" w:tplc="0409000D">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7">
    <w:nsid w:val="12B97EE6"/>
    <w:multiLevelType w:val="hybridMultilevel"/>
    <w:tmpl w:val="DC2E7C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3A72E75"/>
    <w:multiLevelType w:val="hybridMultilevel"/>
    <w:tmpl w:val="04B63742"/>
    <w:lvl w:ilvl="0" w:tplc="04090009">
      <w:start w:val="1"/>
      <w:numFmt w:val="bullet"/>
      <w:lvlText w:val=""/>
      <w:lvlJc w:val="left"/>
      <w:pPr>
        <w:ind w:left="2925" w:hanging="360"/>
      </w:pPr>
      <w:rPr>
        <w:rFonts w:ascii="Wingdings" w:hAnsi="Wingdings"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9">
    <w:nsid w:val="165B55C1"/>
    <w:multiLevelType w:val="hybridMultilevel"/>
    <w:tmpl w:val="4E7200C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nsid w:val="1A8D46B8"/>
    <w:multiLevelType w:val="hybridMultilevel"/>
    <w:tmpl w:val="A90CB6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D13AA5"/>
    <w:multiLevelType w:val="hybridMultilevel"/>
    <w:tmpl w:val="3D52F8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0186D9C"/>
    <w:multiLevelType w:val="hybridMultilevel"/>
    <w:tmpl w:val="71D437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A3F71D2"/>
    <w:multiLevelType w:val="hybridMultilevel"/>
    <w:tmpl w:val="B2C0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B4558D"/>
    <w:multiLevelType w:val="hybridMultilevel"/>
    <w:tmpl w:val="AD0E89A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1A9684A"/>
    <w:multiLevelType w:val="hybridMultilevel"/>
    <w:tmpl w:val="56CC5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3213B81"/>
    <w:multiLevelType w:val="hybridMultilevel"/>
    <w:tmpl w:val="1C5A18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8F4DDE"/>
    <w:multiLevelType w:val="hybridMultilevel"/>
    <w:tmpl w:val="01903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9122C6"/>
    <w:multiLevelType w:val="hybridMultilevel"/>
    <w:tmpl w:val="6058871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AD3497F"/>
    <w:multiLevelType w:val="hybridMultilevel"/>
    <w:tmpl w:val="B406EB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5EE5468"/>
    <w:multiLevelType w:val="hybridMultilevel"/>
    <w:tmpl w:val="D8CCAB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7F74ED"/>
    <w:multiLevelType w:val="hybridMultilevel"/>
    <w:tmpl w:val="F61C4C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F4095C"/>
    <w:multiLevelType w:val="hybridMultilevel"/>
    <w:tmpl w:val="9434F3D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nsid w:val="65566677"/>
    <w:multiLevelType w:val="hybridMultilevel"/>
    <w:tmpl w:val="4B5EBB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35426F"/>
    <w:multiLevelType w:val="multilevel"/>
    <w:tmpl w:val="CE3C6530"/>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6ACD0792"/>
    <w:multiLevelType w:val="hybridMultilevel"/>
    <w:tmpl w:val="58BC7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0A11A21"/>
    <w:multiLevelType w:val="hybridMultilevel"/>
    <w:tmpl w:val="10D6210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4EE0CAB"/>
    <w:multiLevelType w:val="hybridMultilevel"/>
    <w:tmpl w:val="776CF78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54C35B5"/>
    <w:multiLevelType w:val="hybridMultilevel"/>
    <w:tmpl w:val="47BC75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7773579B"/>
    <w:multiLevelType w:val="hybridMultilevel"/>
    <w:tmpl w:val="15640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76458F"/>
    <w:multiLevelType w:val="hybridMultilevel"/>
    <w:tmpl w:val="9216FD5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1">
    <w:nsid w:val="786350CC"/>
    <w:multiLevelType w:val="hybridMultilevel"/>
    <w:tmpl w:val="CA0CD222"/>
    <w:lvl w:ilvl="0" w:tplc="04090001">
      <w:start w:val="1"/>
      <w:numFmt w:val="bullet"/>
      <w:lvlText w:val=""/>
      <w:lvlJc w:val="left"/>
      <w:pPr>
        <w:ind w:left="2925" w:hanging="360"/>
      </w:pPr>
      <w:rPr>
        <w:rFonts w:ascii="Symbol" w:hAnsi="Symbol"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32">
    <w:nsid w:val="7894139B"/>
    <w:multiLevelType w:val="hybridMultilevel"/>
    <w:tmpl w:val="9EBAE4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341650"/>
    <w:multiLevelType w:val="multilevel"/>
    <w:tmpl w:val="CDBE9FF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7D43571E"/>
    <w:multiLevelType w:val="hybridMultilevel"/>
    <w:tmpl w:val="B4C67D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6"/>
  </w:num>
  <w:num w:numId="3">
    <w:abstractNumId w:val="22"/>
  </w:num>
  <w:num w:numId="4">
    <w:abstractNumId w:val="9"/>
  </w:num>
  <w:num w:numId="5">
    <w:abstractNumId w:val="6"/>
  </w:num>
  <w:num w:numId="6">
    <w:abstractNumId w:val="5"/>
  </w:num>
  <w:num w:numId="7">
    <w:abstractNumId w:val="8"/>
  </w:num>
  <w:num w:numId="8">
    <w:abstractNumId w:val="31"/>
  </w:num>
  <w:num w:numId="9">
    <w:abstractNumId w:val="33"/>
  </w:num>
  <w:num w:numId="10">
    <w:abstractNumId w:val="30"/>
  </w:num>
  <w:num w:numId="11">
    <w:abstractNumId w:val="24"/>
  </w:num>
  <w:num w:numId="12">
    <w:abstractNumId w:val="2"/>
  </w:num>
  <w:num w:numId="13">
    <w:abstractNumId w:val="17"/>
  </w:num>
  <w:num w:numId="14">
    <w:abstractNumId w:val="4"/>
  </w:num>
  <w:num w:numId="15">
    <w:abstractNumId w:val="21"/>
  </w:num>
  <w:num w:numId="16">
    <w:abstractNumId w:val="7"/>
  </w:num>
  <w:num w:numId="17">
    <w:abstractNumId w:val="10"/>
  </w:num>
  <w:num w:numId="18">
    <w:abstractNumId w:val="19"/>
  </w:num>
  <w:num w:numId="19">
    <w:abstractNumId w:val="23"/>
  </w:num>
  <w:num w:numId="20">
    <w:abstractNumId w:val="12"/>
  </w:num>
  <w:num w:numId="21">
    <w:abstractNumId w:val="29"/>
  </w:num>
  <w:num w:numId="22">
    <w:abstractNumId w:val="1"/>
  </w:num>
  <w:num w:numId="23">
    <w:abstractNumId w:val="28"/>
  </w:num>
  <w:num w:numId="24">
    <w:abstractNumId w:val="13"/>
  </w:num>
  <w:num w:numId="25">
    <w:abstractNumId w:val="14"/>
  </w:num>
  <w:num w:numId="26">
    <w:abstractNumId w:val="3"/>
  </w:num>
  <w:num w:numId="27">
    <w:abstractNumId w:val="20"/>
  </w:num>
  <w:num w:numId="28">
    <w:abstractNumId w:val="25"/>
  </w:num>
  <w:num w:numId="29">
    <w:abstractNumId w:val="11"/>
  </w:num>
  <w:num w:numId="30">
    <w:abstractNumId w:val="16"/>
  </w:num>
  <w:num w:numId="31">
    <w:abstractNumId w:val="0"/>
  </w:num>
  <w:num w:numId="32">
    <w:abstractNumId w:val="32"/>
  </w:num>
  <w:num w:numId="33">
    <w:abstractNumId w:val="18"/>
  </w:num>
  <w:num w:numId="34">
    <w:abstractNumId w:val="34"/>
  </w:num>
  <w:num w:numId="35">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77461"/>
    <w:rsid w:val="00083556"/>
    <w:rsid w:val="000B6A4A"/>
    <w:rsid w:val="001251FF"/>
    <w:rsid w:val="00177461"/>
    <w:rsid w:val="002A0F78"/>
    <w:rsid w:val="00386015"/>
    <w:rsid w:val="003A2A05"/>
    <w:rsid w:val="003C7B0A"/>
    <w:rsid w:val="003D757C"/>
    <w:rsid w:val="00414901"/>
    <w:rsid w:val="00426BFF"/>
    <w:rsid w:val="004A0120"/>
    <w:rsid w:val="0051761A"/>
    <w:rsid w:val="005A3EF2"/>
    <w:rsid w:val="005D0659"/>
    <w:rsid w:val="00795BB5"/>
    <w:rsid w:val="007D6314"/>
    <w:rsid w:val="007F4889"/>
    <w:rsid w:val="00813A93"/>
    <w:rsid w:val="00844DA4"/>
    <w:rsid w:val="00866EC1"/>
    <w:rsid w:val="008D3748"/>
    <w:rsid w:val="008D4667"/>
    <w:rsid w:val="00931944"/>
    <w:rsid w:val="00952825"/>
    <w:rsid w:val="009C421E"/>
    <w:rsid w:val="009F7757"/>
    <w:rsid w:val="00A81B60"/>
    <w:rsid w:val="00B149B6"/>
    <w:rsid w:val="00B4555D"/>
    <w:rsid w:val="00C3595B"/>
    <w:rsid w:val="00D65FA6"/>
    <w:rsid w:val="00DF7F4B"/>
    <w:rsid w:val="00F249D1"/>
    <w:rsid w:val="00F260AC"/>
    <w:rsid w:val="00F54F11"/>
    <w:rsid w:val="00F74243"/>
    <w:rsid w:val="00FE23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2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4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461"/>
    <w:rPr>
      <w:rFonts w:ascii="Tahoma" w:hAnsi="Tahoma" w:cs="Tahoma"/>
      <w:sz w:val="16"/>
      <w:szCs w:val="16"/>
    </w:rPr>
  </w:style>
  <w:style w:type="paragraph" w:styleId="ListParagraph">
    <w:name w:val="List Paragraph"/>
    <w:basedOn w:val="Normal"/>
    <w:uiPriority w:val="34"/>
    <w:qFormat/>
    <w:rsid w:val="005A3EF2"/>
    <w:pPr>
      <w:ind w:left="720"/>
      <w:contextualSpacing/>
    </w:pPr>
  </w:style>
  <w:style w:type="character" w:styleId="Emphasis">
    <w:name w:val="Emphasis"/>
    <w:basedOn w:val="DefaultParagraphFont"/>
    <w:uiPriority w:val="20"/>
    <w:qFormat/>
    <w:rsid w:val="002A0F78"/>
    <w:rPr>
      <w:i/>
      <w:iCs/>
    </w:rPr>
  </w:style>
  <w:style w:type="paragraph" w:styleId="NoSpacing">
    <w:name w:val="No Spacing"/>
    <w:uiPriority w:val="1"/>
    <w:qFormat/>
    <w:rsid w:val="00866EC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3</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dc:creator>
  <cp:lastModifiedBy>SYS</cp:lastModifiedBy>
  <cp:revision>10</cp:revision>
  <dcterms:created xsi:type="dcterms:W3CDTF">2022-10-31T04:33:00Z</dcterms:created>
  <dcterms:modified xsi:type="dcterms:W3CDTF">2022-10-31T10:37:00Z</dcterms:modified>
</cp:coreProperties>
</file>