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27EDEE7" w:rsidR="00AA7790" w:rsidRDefault="009A6E80" w:rsidP="00AA7790">
            <w:r w:rsidRPr="009A6E80">
              <w:rPr>
                <w:rFonts w:cstheme="minorHAnsi"/>
              </w:rPr>
              <w:t>PNT2022TMID30874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DE5B6EE" w:rsidR="00AA7790" w:rsidRDefault="009A6E80" w:rsidP="00AA7790">
            <w:r w:rsidRPr="009A6E80">
              <w:rPr>
                <w:rFonts w:cstheme="minorHAnsi"/>
              </w:rPr>
              <w:t>Intelligent vehicle damage and cost estimator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63C8CB3C" w:rsidR="007A3AE5" w:rsidRDefault="009053C0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29A506" wp14:editId="4E514833">
            <wp:extent cx="6267450" cy="677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2022-10-17_16-46-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F4D33" w14:textId="221E7DF7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29D4757A" w14:textId="6AF057EF" w:rsidR="00062737" w:rsidRDefault="00062737" w:rsidP="00062737">
      <w:pPr>
        <w:rPr>
          <w:sz w:val="24"/>
          <w:szCs w:val="24"/>
        </w:rPr>
      </w:pPr>
    </w:p>
    <w:p w14:paraId="6148593E" w14:textId="7E09C2FE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2476"/>
    <w:rsid w:val="007569FA"/>
    <w:rsid w:val="007A3AE5"/>
    <w:rsid w:val="009053C0"/>
    <w:rsid w:val="00973A78"/>
    <w:rsid w:val="009A2D61"/>
    <w:rsid w:val="009A6E80"/>
    <w:rsid w:val="009D3AA0"/>
    <w:rsid w:val="00A20004"/>
    <w:rsid w:val="00AA7790"/>
    <w:rsid w:val="00AC7F0A"/>
    <w:rsid w:val="00B84A22"/>
    <w:rsid w:val="00C737B4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13</cp:revision>
  <dcterms:created xsi:type="dcterms:W3CDTF">2022-09-18T16:51:00Z</dcterms:created>
  <dcterms:modified xsi:type="dcterms:W3CDTF">2022-10-17T16:47:00Z</dcterms:modified>
</cp:coreProperties>
</file>