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E3" w:rsidRPr="00D93241" w:rsidRDefault="00FA3AE3" w:rsidP="00FA3AE3">
      <w:pPr>
        <w:jc w:val="center"/>
        <w:rPr>
          <w:rFonts w:ascii="Times New Roman" w:hAnsi="Times New Roman" w:cs="Times New Roman"/>
          <w:b/>
          <w:color w:val="35475C"/>
          <w:sz w:val="24"/>
          <w:szCs w:val="24"/>
          <w:shd w:val="clear" w:color="auto" w:fill="FFFFFF"/>
        </w:rPr>
      </w:pPr>
      <w:r w:rsidRPr="00D93241">
        <w:rPr>
          <w:rFonts w:ascii="Times New Roman" w:hAnsi="Times New Roman" w:cs="Times New Roman"/>
          <w:b/>
          <w:color w:val="35475C"/>
          <w:sz w:val="24"/>
          <w:szCs w:val="24"/>
          <w:shd w:val="clear" w:color="auto" w:fill="FFFFFF"/>
        </w:rPr>
        <w:t>Deep Learning Fundus Image Analysis for Early Detection of Diabetic Retinopathy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D93241" w:rsidRPr="00D93241" w:rsidTr="00D93241">
        <w:trPr>
          <w:trHeight w:val="380"/>
        </w:trPr>
        <w:tc>
          <w:tcPr>
            <w:tcW w:w="2376" w:type="dxa"/>
          </w:tcPr>
          <w:p w:rsidR="00D93241" w:rsidRPr="00D93241" w:rsidRDefault="00D93241" w:rsidP="00D93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24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:rsidR="00D93241" w:rsidRPr="00D93241" w:rsidRDefault="00D93241" w:rsidP="00D93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241">
              <w:rPr>
                <w:rFonts w:ascii="Times New Roman" w:hAnsi="Times New Roman" w:cs="Times New Roman"/>
                <w:sz w:val="24"/>
                <w:szCs w:val="24"/>
              </w:rPr>
              <w:t>PNT2022TMID51065</w:t>
            </w:r>
          </w:p>
        </w:tc>
      </w:tr>
      <w:tr w:rsidR="00D93241" w:rsidRPr="00D93241" w:rsidTr="00D93241">
        <w:tc>
          <w:tcPr>
            <w:tcW w:w="2376" w:type="dxa"/>
          </w:tcPr>
          <w:p w:rsidR="00D93241" w:rsidRPr="00D93241" w:rsidRDefault="00D93241" w:rsidP="00D93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24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:rsidR="00D93241" w:rsidRPr="00D93241" w:rsidRDefault="00D93241" w:rsidP="00D93241">
            <w:pPr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</w:pPr>
            <w:r w:rsidRPr="00D93241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Deep Learning Fundus Image Analysis for Early Detection of Diabetic Retinopathy</w:t>
            </w:r>
          </w:p>
          <w:p w:rsidR="00D93241" w:rsidRPr="00D93241" w:rsidRDefault="00D93241" w:rsidP="00D93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3241" w:rsidRPr="00D93241" w:rsidRDefault="00D93241" w:rsidP="00FA3AE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3AE3" w:rsidRPr="00D93241" w:rsidRDefault="00FA3A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3D42" w:rsidRPr="00D93241" w:rsidRDefault="00D9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link:   </w:t>
      </w:r>
      <w:hyperlink r:id="rId5" w:history="1">
        <w:r w:rsidRPr="00D93241">
          <w:rPr>
            <w:rStyle w:val="Hyperlink"/>
          </w:rPr>
          <w:t>https://drive.google.com/file/d/1OVzFRE5BhO_vzGRRHXonfymsPdTKT-5_/view?usp=drive_web</w:t>
        </w:r>
      </w:hyperlink>
    </w:p>
    <w:sectPr w:rsidR="005B3D42" w:rsidRPr="00D9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E3"/>
    <w:rsid w:val="000A20A3"/>
    <w:rsid w:val="00835766"/>
    <w:rsid w:val="00C01AFF"/>
    <w:rsid w:val="00CD6AF2"/>
    <w:rsid w:val="00D93241"/>
    <w:rsid w:val="00F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32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3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VzFRE5BhO_vzGRRHXonfymsPdTKT-5_/view?usp=drive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2</cp:revision>
  <dcterms:created xsi:type="dcterms:W3CDTF">2022-11-19T04:03:00Z</dcterms:created>
  <dcterms:modified xsi:type="dcterms:W3CDTF">2022-11-19T04:03:00Z</dcterms:modified>
</cp:coreProperties>
</file>