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5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CA3F78" w:rsidRPr="0071681E" w:rsidTr="005E278C">
        <w:trPr>
          <w:trHeight w:val="273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 xml:space="preserve">04 November </w:t>
            </w:r>
            <w:r w:rsidRPr="0071681E">
              <w:rPr>
                <w:rFonts w:ascii="Times New Roman" w:hAnsi="Times New Roman" w:cs="Times New Roman"/>
                <w:spacing w:val="-4"/>
              </w:rPr>
              <w:t>2022</w:t>
            </w:r>
          </w:p>
        </w:tc>
      </w:tr>
      <w:tr w:rsidR="00CA3F78" w:rsidRPr="0071681E" w:rsidTr="005E278C">
        <w:trPr>
          <w:trHeight w:val="273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Team</w:t>
            </w:r>
            <w:r w:rsidRPr="0071681E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5"/>
              </w:rPr>
              <w:t>ID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  <w:spacing w:val="-2"/>
              </w:rPr>
              <w:t>PNT2022TMID51074</w:t>
            </w:r>
          </w:p>
        </w:tc>
      </w:tr>
      <w:tr w:rsidR="00CA3F78" w:rsidRPr="0071681E" w:rsidTr="005E278C">
        <w:trPr>
          <w:trHeight w:val="273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Project</w:t>
            </w:r>
            <w:r w:rsidRPr="0071681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AI</w:t>
            </w:r>
            <w:r w:rsidRPr="0071681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Based</w:t>
            </w:r>
            <w:r w:rsidRPr="007168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Discourse</w:t>
            </w:r>
            <w:r w:rsidRPr="0071681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for</w:t>
            </w:r>
            <w:r w:rsidRPr="0071681E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Banking</w:t>
            </w:r>
            <w:r w:rsidRPr="0071681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2"/>
              </w:rPr>
              <w:t>Industry</w:t>
            </w:r>
          </w:p>
        </w:tc>
      </w:tr>
      <w:tr w:rsidR="00CA3F78" w:rsidRPr="0071681E" w:rsidTr="005E278C">
        <w:trPr>
          <w:trHeight w:val="277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Maximum</w:t>
            </w:r>
            <w:r w:rsidRPr="0071681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2"/>
              </w:rPr>
              <w:t>Marks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8</w:t>
            </w:r>
            <w:r w:rsidRPr="0071681E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2"/>
              </w:rPr>
              <w:t>Marks</w:t>
            </w:r>
          </w:p>
        </w:tc>
      </w:tr>
    </w:tbl>
    <w:p w:rsidR="00D8212C" w:rsidRPr="005E278C" w:rsidRDefault="00CA3F78" w:rsidP="005E278C">
      <w:pPr>
        <w:jc w:val="center"/>
        <w:rPr>
          <w:rFonts w:ascii="Times New Roman" w:hAnsi="Times New Roman" w:cs="Times New Roman"/>
          <w:b/>
          <w:sz w:val="28"/>
        </w:rPr>
      </w:pPr>
      <w:r w:rsidRPr="005E278C">
        <w:rPr>
          <w:rFonts w:ascii="Times New Roman" w:hAnsi="Times New Roman" w:cs="Times New Roman"/>
          <w:b/>
          <w:sz w:val="28"/>
        </w:rPr>
        <w:t>CREATING ASSISTANT &amp; INTEGRATE WITH FLASH WEB PAGE</w:t>
      </w:r>
    </w:p>
    <w:p w:rsidR="005E278C" w:rsidRPr="005E278C" w:rsidRDefault="005E278C" w:rsidP="005E278C">
      <w:pPr>
        <w:jc w:val="center"/>
        <w:rPr>
          <w:rFonts w:ascii="Times New Roman" w:hAnsi="Times New Roman" w:cs="Times New Roman"/>
          <w:b/>
          <w:sz w:val="28"/>
        </w:rPr>
      </w:pPr>
    </w:p>
    <w:p w:rsidR="005E278C" w:rsidRPr="005E278C" w:rsidRDefault="005E278C" w:rsidP="005E278C">
      <w:pPr>
        <w:rPr>
          <w:rFonts w:ascii="Times New Roman" w:hAnsi="Times New Roman" w:cs="Times New Roman"/>
          <w:b/>
          <w:sz w:val="28"/>
        </w:rPr>
      </w:pPr>
      <w:r w:rsidRPr="005E278C">
        <w:rPr>
          <w:rFonts w:ascii="Times New Roman" w:hAnsi="Times New Roman" w:cs="Times New Roman"/>
          <w:b/>
          <w:sz w:val="28"/>
        </w:rPr>
        <w:t xml:space="preserve">                                       Build HTML Code</w:t>
      </w:r>
    </w:p>
    <w:p w:rsidR="00CA3F78" w:rsidRDefault="00CA3F78" w:rsidP="0071681E">
      <w:pPr>
        <w:rPr>
          <w:rFonts w:ascii="Times New Roman" w:hAnsi="Times New Roman" w:cs="Times New Roman"/>
        </w:rPr>
      </w:pPr>
    </w:p>
    <w:p w:rsidR="00CA3F78" w:rsidRDefault="00CA3F78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&lt;!DOCTYPE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html&gt;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&lt;html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lang</w:t>
      </w:r>
      <w:proofErr w:type="spellEnd"/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="en"&gt;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head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meta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charset="utf-8"&gt;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meta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name="viewport" content="width=device-width, initial-scale=1"&gt;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title&gt;</w:t>
      </w:r>
      <w:proofErr w:type="spellStart"/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Chatbot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for banking&lt;/title&gt;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 xml:space="preserve">&lt;link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rel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stylesheet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="https://unpkg.com/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aos@next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/aos.css" /&gt;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 xml:space="preserve">&lt;link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rel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stylesheet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" href="https://maxcdn.bootstrapcdn.com/bootstrap/4.0.0/css/bootstrap.min.css"&gt;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src="https://ajax.googleapis.com/ajax/libs/jquery/3.3.1/jquery.min.js"&gt;&lt;/script&gt;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src="https://cdnjs.cloudflare.com/ajax/libs/popper.js/1.12.9/umd/popper.min.js"&gt;&lt;/script&gt;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src="https://maxcdn.bootstrapcdn.com/bootstrap/4.0.0/js/bootstrap.min.js"&gt;&lt;/script&gt;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src="https://use.fontawesome.com/releases/v5.0.8/js/all.js"&gt;&lt;/script&gt;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 xml:space="preserve">&lt;link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rel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stylesheet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" href="https://cdnjs.cloudflare.com/ajax/libs/animate.css/4.1.1/animate.min.css"&gt;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 xml:space="preserve">&lt;link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="style.css"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rel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stylesheet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&lt;/head&gt;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window.watsonAssistantChatOptions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= {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integrationID</w:t>
      </w:r>
      <w:proofErr w:type="spellEnd"/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: "3c7140f8-f3e0-4041-b3cd-888f7402c3e3", // The ID of this integration.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region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: "au-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syd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", // The region your integration is hosted in.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serviceInstanceID</w:t>
      </w:r>
      <w:proofErr w:type="spellEnd"/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: "22c06221-7fcc-45b2-aff1-8765588078e5", // The ID of your service instance.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onLoad</w:t>
      </w:r>
      <w:proofErr w:type="spellEnd"/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: function(instance) {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instance.render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(); }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};</w:t>
      </w:r>
    </w:p>
    <w:p w:rsidR="005E278C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</w:t>
      </w: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setTimeout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function(){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const</w:t>
      </w:r>
      <w:proofErr w:type="spellEnd"/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t=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document.createElement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('script');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t.src="https://web-chat.global.assistant.watson.appdomain.cloud/versions/" + (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window.watsonAssistantChatOptions.clientVersion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|| 'latest') + "/WatsonAssistantChatEntry.js";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document.head.appendChild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t);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});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body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navbar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navbar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-expand-md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navbar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-light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bg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-light sticky-top"&gt;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&lt;div class="container-fluid"&gt;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 xml:space="preserve">&lt;div class="collapse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navbar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-collapse" id="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navbarResponsive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ul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navbar-nav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ml-auto"&gt;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 active"&gt;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="#"&gt;Home&lt;/a&gt;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About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="#"&gt;Services&lt;/a&gt;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="#"&gt;Team&lt;/a&gt;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="#"&gt;Connect&lt;/a&gt;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                    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="#"&gt;Loan&lt;/a&gt;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                    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="#"&gt;Net Banking&lt;/a&gt;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                    &lt;li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-item"&gt;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&lt;a class="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-link"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href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="#"&gt;Transaction&lt;/a&gt;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&lt;/li&gt;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ul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&lt;/div&gt;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&lt;/div&gt;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nav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bookmarkStart w:id="0" w:name="_GoBack"/>
      <w:bookmarkEnd w:id="0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lastRenderedPageBreak/>
        <w:t>&lt;!--- Image Slider --&gt;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&lt;div 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ul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&lt;div class="carousel-inner"&gt;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&lt;div class="carousel-item active"&gt;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img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class="image"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img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/bgg.png"&gt;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&lt;div class="carousel-caption"&gt;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&lt;h3 class="display-2"&gt;AI BASED DISCOURSE FOR BANKING INDUSTRY&lt;/h3&gt;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&lt;h3&gt;AN INTEGRATED CHATBOT&lt;/h3&gt;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                       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button&gt;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Click the below icon to open&lt;/button&gt;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&lt;/div&gt;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&lt;/div&gt;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ab/>
        <w:t>&lt;/div&gt;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&lt;/div&gt;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="https://unpkg.com/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aos@next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/</w:t>
      </w:r>
      <w:proofErr w:type="spell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/aos.js"&gt;&lt;/script&gt;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script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AOS.init</w:t>
      </w:r>
      <w:proofErr w:type="spell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);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&lt;/script&gt;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&lt;/body&gt;</w:t>
      </w:r>
    </w:p>
    <w:p w:rsidR="0071681E" w:rsidRPr="0071681E" w:rsidRDefault="0071681E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71681E">
        <w:rPr>
          <w:rFonts w:eastAsia="Times New Roman"/>
          <w:color w:val="000000"/>
          <w:sz w:val="21"/>
          <w:szCs w:val="21"/>
          <w:lang w:val="en-IN" w:eastAsia="en-IN"/>
        </w:rPr>
        <w:t>&lt;/html&gt;</w:t>
      </w:r>
    </w:p>
    <w:p w:rsidR="0071681E" w:rsidRPr="0071681E" w:rsidRDefault="0071681E" w:rsidP="0071681E">
      <w:pPr>
        <w:rPr>
          <w:rFonts w:ascii="Times New Roman" w:hAnsi="Times New Roman" w:cs="Times New Roman"/>
        </w:rPr>
      </w:pPr>
    </w:p>
    <w:sectPr w:rsidR="0071681E" w:rsidRPr="0071681E" w:rsidSect="00C5784C">
      <w:pgSz w:w="12240" w:h="15840"/>
      <w:pgMar w:top="1360" w:right="14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212C"/>
    <w:rsid w:val="005E278C"/>
    <w:rsid w:val="0071681E"/>
    <w:rsid w:val="00C5784C"/>
    <w:rsid w:val="00CA3F78"/>
    <w:rsid w:val="00D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81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81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C94E7-0597-4045-BB00-EF0EDF0A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deviga19@dsce.ac.in</dc:creator>
  <cp:lastModifiedBy>rit</cp:lastModifiedBy>
  <cp:revision>2</cp:revision>
  <dcterms:created xsi:type="dcterms:W3CDTF">2022-11-14T05:19:00Z</dcterms:created>
  <dcterms:modified xsi:type="dcterms:W3CDTF">2022-11-14T06:30:00Z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