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Global</w:t>
      </w:r>
      <w:r>
        <w:rPr>
          <w:spacing w:val="-4"/>
        </w:rPr>
        <w:t> </w:t>
      </w:r>
      <w:r>
        <w:rPr/>
        <w:t>Market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Analytics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spacing w:before="214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statement:</w:t>
      </w:r>
    </w:p>
    <w:p>
      <w:pPr>
        <w:pStyle w:val="BodyText"/>
        <w:spacing w:line="259" w:lineRule="auto" w:before="185"/>
        <w:ind w:left="100" w:right="224" w:firstLine="1396"/>
        <w:jc w:val="both"/>
      </w:pPr>
      <w:r>
        <w:rPr/>
        <w:t>These days, online shopping is essential. It's challenging to enter a</w:t>
      </w:r>
      <w:r>
        <w:rPr>
          <w:spacing w:val="-67"/>
        </w:rPr>
        <w:t> </w:t>
      </w:r>
      <w:r>
        <w:rPr/>
        <w:t>store at random and make any purchases. There is a dearth of readily available</w:t>
      </w:r>
      <w:r>
        <w:rPr>
          <w:spacing w:val="-67"/>
        </w:rPr>
        <w:t> </w:t>
      </w:r>
      <w:r>
        <w:rPr/>
        <w:t>goods that people need. So, try to comprehend a few things, such as the Global</w:t>
      </w:r>
      <w:r>
        <w:rPr>
          <w:spacing w:val="-67"/>
        </w:rPr>
        <w:t> </w:t>
      </w:r>
      <w:r>
        <w:rPr/>
        <w:t>Super</w:t>
      </w:r>
      <w:r>
        <w:rPr>
          <w:spacing w:val="-1"/>
        </w:rPr>
        <w:t> </w:t>
      </w:r>
      <w:r>
        <w:rPr/>
        <w:t>Store's Customer Analysis and Product</w:t>
      </w:r>
      <w:r>
        <w:rPr>
          <w:spacing w:val="-3"/>
        </w:rPr>
        <w:t> </w:t>
      </w:r>
      <w:r>
        <w:rPr/>
        <w:t>Analysis.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2"/>
        <w:gridCol w:w="4472"/>
      </w:tblGrid>
      <w:tr>
        <w:trPr>
          <w:trHeight w:val="1029" w:hRule="atLeast"/>
        </w:trPr>
        <w:tc>
          <w:tcPr>
            <w:tcW w:w="4472" w:type="dxa"/>
          </w:tcPr>
          <w:p>
            <w:pPr>
              <w:pStyle w:val="TableParagraph"/>
              <w:spacing w:before="2"/>
              <w:ind w:left="0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Who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does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effect?</w:t>
            </w:r>
          </w:p>
        </w:tc>
        <w:tc>
          <w:tcPr>
            <w:tcW w:w="4472" w:type="dxa"/>
          </w:tcPr>
          <w:p>
            <w:pPr>
              <w:pStyle w:val="TableParagraph"/>
              <w:spacing w:before="2"/>
              <w:ind w:left="0"/>
              <w:rPr>
                <w:sz w:val="28"/>
              </w:rPr>
            </w:pPr>
          </w:p>
          <w:p>
            <w:pPr>
              <w:pStyle w:val="TableParagraph"/>
              <w:ind w:right="502"/>
              <w:rPr>
                <w:sz w:val="28"/>
              </w:rPr>
            </w:pPr>
            <w:r>
              <w:rPr>
                <w:sz w:val="28"/>
              </w:rPr>
              <w:t>The overall purchase power of the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consumer.</w:t>
            </w:r>
          </w:p>
        </w:tc>
      </w:tr>
      <w:tr>
        <w:trPr>
          <w:trHeight w:val="1007" w:hRule="atLeast"/>
        </w:trPr>
        <w:tc>
          <w:tcPr>
            <w:tcW w:w="4472" w:type="dxa"/>
          </w:tcPr>
          <w:p>
            <w:pPr>
              <w:pStyle w:val="TableParagraph"/>
              <w:spacing w:before="2"/>
              <w:ind w:left="0"/>
              <w:rPr>
                <w:sz w:val="28"/>
              </w:rPr>
            </w:pPr>
          </w:p>
          <w:p>
            <w:pPr>
              <w:pStyle w:val="TableParagraph"/>
              <w:ind w:right="952"/>
              <w:rPr>
                <w:sz w:val="28"/>
              </w:rPr>
            </w:pPr>
            <w:r>
              <w:rPr>
                <w:sz w:val="28"/>
              </w:rPr>
              <w:t>what are the boundaries of the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problem?</w:t>
            </w:r>
          </w:p>
        </w:tc>
        <w:tc>
          <w:tcPr>
            <w:tcW w:w="4472" w:type="dxa"/>
          </w:tcPr>
          <w:p>
            <w:pPr>
              <w:pStyle w:val="TableParagraph"/>
              <w:spacing w:before="2"/>
              <w:ind w:left="0"/>
              <w:rPr>
                <w:sz w:val="28"/>
              </w:rPr>
            </w:pPr>
          </w:p>
          <w:p>
            <w:pPr>
              <w:pStyle w:val="TableParagraph"/>
              <w:ind w:right="501"/>
              <w:rPr>
                <w:sz w:val="28"/>
              </w:rPr>
            </w:pPr>
            <w:r>
              <w:rPr>
                <w:sz w:val="28"/>
              </w:rPr>
              <w:t>Unavailability of products equally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between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 consumers.</w:t>
            </w:r>
          </w:p>
        </w:tc>
      </w:tr>
      <w:tr>
        <w:trPr>
          <w:trHeight w:val="1288" w:hRule="atLeast"/>
        </w:trPr>
        <w:tc>
          <w:tcPr>
            <w:tcW w:w="4472" w:type="dxa"/>
          </w:tcPr>
          <w:p>
            <w:pPr>
              <w:pStyle w:val="TableParagraph"/>
              <w:spacing w:before="11"/>
              <w:ind w:left="0"/>
              <w:rPr>
                <w:sz w:val="27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issue?</w:t>
            </w:r>
          </w:p>
        </w:tc>
        <w:tc>
          <w:tcPr>
            <w:tcW w:w="4472" w:type="dxa"/>
          </w:tcPr>
          <w:p>
            <w:pPr>
              <w:pStyle w:val="TableParagraph"/>
              <w:ind w:right="542"/>
              <w:rPr>
                <w:sz w:val="28"/>
              </w:rPr>
            </w:pPr>
            <w:r>
              <w:rPr>
                <w:sz w:val="28"/>
              </w:rPr>
              <w:t>There is no proper distribution 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products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among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customer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customers are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getting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</w:p>
          <w:p>
            <w:pPr>
              <w:pStyle w:val="TableParagraph"/>
              <w:spacing w:line="301" w:lineRule="exact" w:before="1"/>
              <w:rPr>
                <w:sz w:val="28"/>
              </w:rPr>
            </w:pPr>
            <w:r>
              <w:rPr>
                <w:sz w:val="28"/>
              </w:rPr>
              <w:t>products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prefer.</w:t>
            </w:r>
          </w:p>
        </w:tc>
      </w:tr>
      <w:tr>
        <w:trPr>
          <w:trHeight w:val="1029" w:hRule="atLeast"/>
        </w:trPr>
        <w:tc>
          <w:tcPr>
            <w:tcW w:w="4472" w:type="dxa"/>
          </w:tcPr>
          <w:p>
            <w:pPr>
              <w:pStyle w:val="TableParagraph"/>
              <w:spacing w:before="11"/>
              <w:ind w:left="0"/>
              <w:rPr>
                <w:sz w:val="27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When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does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occur?</w:t>
            </w:r>
          </w:p>
        </w:tc>
        <w:tc>
          <w:tcPr>
            <w:tcW w:w="4472" w:type="dxa"/>
          </w:tcPr>
          <w:p>
            <w:pPr>
              <w:pStyle w:val="TableParagraph"/>
              <w:spacing w:before="11"/>
              <w:ind w:left="0"/>
              <w:rPr>
                <w:sz w:val="27"/>
              </w:rPr>
            </w:pPr>
          </w:p>
          <w:p>
            <w:pPr>
              <w:pStyle w:val="TableParagraph"/>
              <w:ind w:right="371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sufficient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knowledge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purchase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history this cause this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issue.</w:t>
            </w:r>
          </w:p>
        </w:tc>
      </w:tr>
      <w:tr>
        <w:trPr>
          <w:trHeight w:val="1007" w:hRule="atLeast"/>
        </w:trPr>
        <w:tc>
          <w:tcPr>
            <w:tcW w:w="4472" w:type="dxa"/>
          </w:tcPr>
          <w:p>
            <w:pPr>
              <w:pStyle w:val="TableParagraph"/>
              <w:spacing w:before="11"/>
              <w:ind w:left="0"/>
              <w:rPr>
                <w:sz w:val="27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Where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does this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occur?</w:t>
            </w:r>
          </w:p>
        </w:tc>
        <w:tc>
          <w:tcPr>
            <w:tcW w:w="4472" w:type="dxa"/>
          </w:tcPr>
          <w:p>
            <w:pPr>
              <w:pStyle w:val="TableParagraph"/>
              <w:spacing w:before="11"/>
              <w:ind w:left="0"/>
              <w:rPr>
                <w:sz w:val="27"/>
              </w:rPr>
            </w:pPr>
          </w:p>
          <w:p>
            <w:pPr>
              <w:pStyle w:val="TableParagraph"/>
              <w:ind w:right="559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occurs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retailers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who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does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hear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consumers.</w:t>
            </w:r>
          </w:p>
        </w:tc>
      </w:tr>
      <w:tr>
        <w:trPr>
          <w:trHeight w:val="1026" w:hRule="atLeast"/>
        </w:trPr>
        <w:tc>
          <w:tcPr>
            <w:tcW w:w="4472" w:type="dxa"/>
          </w:tcPr>
          <w:p>
            <w:pPr>
              <w:pStyle w:val="TableParagraph"/>
              <w:spacing w:before="11"/>
              <w:ind w:left="0"/>
              <w:rPr>
                <w:sz w:val="27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Why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important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we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fix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problem?</w:t>
            </w:r>
          </w:p>
        </w:tc>
        <w:tc>
          <w:tcPr>
            <w:tcW w:w="4472" w:type="dxa"/>
          </w:tcPr>
          <w:p>
            <w:pPr>
              <w:pStyle w:val="TableParagraph"/>
              <w:ind w:right="650"/>
              <w:rPr>
                <w:sz w:val="28"/>
              </w:rPr>
            </w:pPr>
            <w:r>
              <w:rPr>
                <w:sz w:val="28"/>
              </w:rPr>
              <w:t>So the purchasing power will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increase and beneficiary for both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retailers and consumers.</w:t>
            </w:r>
          </w:p>
        </w:tc>
      </w:tr>
      <w:tr>
        <w:trPr>
          <w:trHeight w:val="1029" w:hRule="atLeast"/>
        </w:trPr>
        <w:tc>
          <w:tcPr>
            <w:tcW w:w="4472" w:type="dxa"/>
          </w:tcPr>
          <w:p>
            <w:pPr>
              <w:pStyle w:val="TableParagraph"/>
              <w:spacing w:before="2"/>
              <w:ind w:left="0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solution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solve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issue?</w:t>
            </w:r>
          </w:p>
        </w:tc>
        <w:tc>
          <w:tcPr>
            <w:tcW w:w="4472" w:type="dxa"/>
          </w:tcPr>
          <w:p>
            <w:pPr>
              <w:pStyle w:val="TableParagraph"/>
              <w:spacing w:before="3"/>
              <w:ind w:right="229"/>
              <w:rPr>
                <w:sz w:val="28"/>
              </w:rPr>
            </w:pPr>
            <w:r>
              <w:rPr>
                <w:sz w:val="28"/>
              </w:rPr>
              <w:t>By hearing out to the consumers and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collecting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their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preference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data.</w:t>
            </w:r>
          </w:p>
        </w:tc>
      </w:tr>
      <w:tr>
        <w:trPr>
          <w:trHeight w:val="1007" w:hRule="atLeast"/>
        </w:trPr>
        <w:tc>
          <w:tcPr>
            <w:tcW w:w="4472" w:type="dxa"/>
          </w:tcPr>
          <w:p>
            <w:pPr>
              <w:pStyle w:val="TableParagraph"/>
              <w:spacing w:before="2"/>
              <w:ind w:left="0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methodology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solve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issue?</w:t>
            </w:r>
          </w:p>
        </w:tc>
        <w:tc>
          <w:tcPr>
            <w:tcW w:w="4472" w:type="dxa"/>
          </w:tcPr>
          <w:p>
            <w:pPr>
              <w:pStyle w:val="TableParagraph"/>
              <w:spacing w:before="2"/>
              <w:ind w:right="229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analytics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visualization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for this.</w:t>
            </w:r>
          </w:p>
        </w:tc>
      </w:tr>
    </w:tbl>
    <w:sectPr>
      <w:type w:val="continuous"/>
      <w:pgSz w:w="11910" w:h="16840"/>
      <w:pgMar w:top="136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2514" w:right="2455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2022-10-06T13:36:10Z</dcterms:created>
  <dcterms:modified xsi:type="dcterms:W3CDTF">2022-10-06T13:36:10Z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