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A93" w:rsidRDefault="00503774">
      <w:pPr>
        <w:pStyle w:val="BodyText"/>
        <w:spacing w:before="1"/>
        <w:ind w:left="3665" w:right="3020"/>
        <w:jc w:val="center"/>
      </w:pPr>
      <w:r>
        <w:t>IBM</w:t>
      </w:r>
      <w:r>
        <w:rPr>
          <w:spacing w:val="-1"/>
        </w:rPr>
        <w:t xml:space="preserve"> </w:t>
      </w:r>
      <w:r>
        <w:t>CLI</w:t>
      </w:r>
      <w:r>
        <w:rPr>
          <w:spacing w:val="-1"/>
        </w:rPr>
        <w:t xml:space="preserve"> </w:t>
      </w:r>
      <w:r>
        <w:t>installation</w:t>
      </w:r>
    </w:p>
    <w:p w:rsidR="00A57A93" w:rsidRDefault="00A57A93">
      <w:pPr>
        <w:pStyle w:val="BodyText"/>
        <w:spacing w:before="10"/>
        <w:rPr>
          <w:sz w:val="15"/>
        </w:rPr>
      </w:pPr>
    </w:p>
    <w:tbl>
      <w:tblPr>
        <w:tblW w:w="0" w:type="auto"/>
        <w:tblInd w:w="41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0"/>
        <w:gridCol w:w="4688"/>
      </w:tblGrid>
      <w:tr w:rsidR="00A57A93">
        <w:trPr>
          <w:trHeight w:val="488"/>
        </w:trPr>
        <w:tc>
          <w:tcPr>
            <w:tcW w:w="4340" w:type="dxa"/>
          </w:tcPr>
          <w:p w:rsidR="00A57A93" w:rsidRDefault="00503774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88" w:type="dxa"/>
          </w:tcPr>
          <w:p w:rsidR="00A57A93" w:rsidRDefault="00503774">
            <w:pPr>
              <w:pStyle w:val="TableParagraph"/>
              <w:spacing w:line="317" w:lineRule="exact"/>
              <w:ind w:left="169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A57A93">
        <w:trPr>
          <w:trHeight w:val="488"/>
        </w:trPr>
        <w:tc>
          <w:tcPr>
            <w:tcW w:w="4340" w:type="dxa"/>
          </w:tcPr>
          <w:p w:rsidR="00A57A93" w:rsidRDefault="005037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88" w:type="dxa"/>
          </w:tcPr>
          <w:p w:rsidR="00A57A93" w:rsidRDefault="00503774">
            <w:pPr>
              <w:pStyle w:val="TableParagraph"/>
              <w:ind w:left="169"/>
              <w:rPr>
                <w:sz w:val="28"/>
              </w:rPr>
            </w:pPr>
            <w:r>
              <w:rPr>
                <w:color w:val="1F1F1F"/>
                <w:sz w:val="28"/>
              </w:rPr>
              <w:t>PNT2022TMID43320</w:t>
            </w:r>
          </w:p>
        </w:tc>
      </w:tr>
      <w:tr w:rsidR="00A57A93">
        <w:trPr>
          <w:trHeight w:val="493"/>
        </w:trPr>
        <w:tc>
          <w:tcPr>
            <w:tcW w:w="4340" w:type="dxa"/>
          </w:tcPr>
          <w:p w:rsidR="00A57A93" w:rsidRDefault="00503774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88" w:type="dxa"/>
          </w:tcPr>
          <w:p w:rsidR="00A57A93" w:rsidRDefault="00503774">
            <w:pPr>
              <w:pStyle w:val="TableParagraph"/>
              <w:spacing w:line="314" w:lineRule="exact"/>
              <w:ind w:left="169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:rsidR="00A57A93" w:rsidRDefault="00A57A93">
      <w:pPr>
        <w:pStyle w:val="BodyText"/>
        <w:rPr>
          <w:sz w:val="20"/>
        </w:rPr>
      </w:pPr>
    </w:p>
    <w:p w:rsidR="00A57A93" w:rsidRDefault="00A57A93">
      <w:pPr>
        <w:pStyle w:val="BodyText"/>
        <w:rPr>
          <w:sz w:val="20"/>
        </w:rPr>
      </w:pPr>
    </w:p>
    <w:p w:rsidR="00A57A93" w:rsidRDefault="00A57A93">
      <w:pPr>
        <w:pStyle w:val="BodyText"/>
        <w:rPr>
          <w:sz w:val="20"/>
        </w:rPr>
      </w:pPr>
    </w:p>
    <w:p w:rsidR="00A57A93" w:rsidRDefault="00503774">
      <w:pPr>
        <w:pStyle w:val="BodyText"/>
        <w:spacing w:before="6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106158</wp:posOffset>
            </wp:positionV>
            <wp:extent cx="5940890" cy="33421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90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A93" w:rsidRDefault="00A57A93">
      <w:pPr>
        <w:rPr>
          <w:sz w:val="10"/>
        </w:rPr>
        <w:sectPr w:rsidR="00A57A93">
          <w:type w:val="continuous"/>
          <w:pgSz w:w="12240" w:h="15840"/>
          <w:pgMar w:top="1440" w:right="12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57A93" w:rsidRDefault="00A57A93">
      <w:pPr>
        <w:pStyle w:val="BodyText"/>
        <w:ind w:left="100"/>
        <w:rPr>
          <w:b w:val="0"/>
          <w:sz w:val="20"/>
        </w:rPr>
      </w:pPr>
    </w:p>
    <w:p w:rsidR="00A57A93" w:rsidRDefault="00A57A93">
      <w:pPr>
        <w:pStyle w:val="BodyText"/>
        <w:rPr>
          <w:sz w:val="20"/>
        </w:rPr>
      </w:pPr>
    </w:p>
    <w:p w:rsidR="00A57A93" w:rsidRDefault="00A57A93">
      <w:pPr>
        <w:pStyle w:val="BodyText"/>
        <w:rPr>
          <w:sz w:val="20"/>
        </w:rPr>
      </w:pPr>
    </w:p>
    <w:p w:rsidR="00A57A93" w:rsidRDefault="00A57A93">
      <w:pPr>
        <w:pStyle w:val="BodyText"/>
        <w:rPr>
          <w:sz w:val="20"/>
        </w:rPr>
      </w:pPr>
    </w:p>
    <w:p w:rsidR="00A57A93" w:rsidRDefault="00503774" w:rsidP="00503774">
      <w:pPr>
        <w:pStyle w:val="BodyText"/>
        <w:spacing w:before="12"/>
        <w:rPr>
          <w:sz w:val="25"/>
        </w:rPr>
        <w:sectPr w:rsidR="00A57A93">
          <w:pgSz w:w="12240" w:h="15840"/>
          <w:pgMar w:top="1440" w:right="12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226171</wp:posOffset>
            </wp:positionV>
            <wp:extent cx="5935469" cy="33375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69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A57A93" w:rsidRDefault="00A57A93">
      <w:pPr>
        <w:pStyle w:val="BodyText"/>
        <w:spacing w:before="4"/>
        <w:rPr>
          <w:sz w:val="16"/>
        </w:rPr>
      </w:pPr>
    </w:p>
    <w:sectPr w:rsidR="00A57A93">
      <w:pgSz w:w="12240" w:h="15840"/>
      <w:pgMar w:top="1500" w:right="12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57A93"/>
    <w:rsid w:val="00503774"/>
    <w:rsid w:val="00A5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1CE0"/>
  <w15:docId w15:val="{6789890F-A3C7-4F14-A72A-6BA5FE0B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2" w:lineRule="exact"/>
      <w:ind w:left="1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SAMUKTHAA R S</cp:lastModifiedBy>
  <cp:revision>2</cp:revision>
  <dcterms:created xsi:type="dcterms:W3CDTF">2022-11-18T16:12:00Z</dcterms:created>
  <dcterms:modified xsi:type="dcterms:W3CDTF">2022-11-18T16:14:00Z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</Properties>
</file>