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63" w:rsidRDefault="0078636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786363">
        <w:rPr>
          <w:rFonts w:ascii="Times New Roman" w:hAnsi="Times New Roman" w:cs="Times New Roman"/>
          <w:sz w:val="40"/>
          <w:szCs w:val="40"/>
        </w:rPr>
        <w:t xml:space="preserve">Fertilizers Recommendation System </w:t>
      </w:r>
    </w:p>
    <w:p w:rsidR="00AD5706" w:rsidRPr="00786363" w:rsidRDefault="0078636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bookmarkStart w:id="0" w:name="_GoBack"/>
      <w:bookmarkEnd w:id="0"/>
      <w:r w:rsidRPr="00786363">
        <w:rPr>
          <w:rFonts w:ascii="Times New Roman" w:hAnsi="Times New Roman" w:cs="Times New Roman"/>
          <w:sz w:val="40"/>
          <w:szCs w:val="40"/>
        </w:rPr>
        <w:t>For Disease Prediction</w:t>
      </w:r>
    </w:p>
    <w:p w:rsidR="00786363" w:rsidRDefault="00786363"/>
    <w:p w:rsidR="00786363" w:rsidRDefault="00786363"/>
    <w:p w:rsidR="00786363" w:rsidRDefault="00786363"/>
    <w:p w:rsidR="00786363" w:rsidRDefault="00786363">
      <w:r>
        <w:rPr>
          <w:noProof/>
          <w:lang w:eastAsia="en-IN"/>
        </w:rPr>
        <w:drawing>
          <wp:inline distT="0" distB="0" distL="0" distR="0" wp14:anchorId="18D3C054" wp14:editId="3B534079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63"/>
    <w:rsid w:val="00786363"/>
    <w:rsid w:val="00A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1CDC"/>
  <w15:chartTrackingRefBased/>
  <w15:docId w15:val="{5770CCFC-6A8B-49F1-B0FB-B5FE237D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1</cp:revision>
  <dcterms:created xsi:type="dcterms:W3CDTF">2022-10-15T17:59:00Z</dcterms:created>
  <dcterms:modified xsi:type="dcterms:W3CDTF">2022-10-15T18:02:00Z</dcterms:modified>
</cp:coreProperties>
</file>