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5758" w:rsidRPr="000E3226" w:rsidRDefault="00000000" w:rsidP="000E3226">
      <w:pPr>
        <w:spacing w:line="360" w:lineRule="auto"/>
        <w:rPr>
          <w:b/>
          <w:bCs/>
          <w:sz w:val="28"/>
          <w:szCs w:val="28"/>
        </w:rPr>
      </w:pPr>
      <w:proofErr w:type="gramStart"/>
      <w:r w:rsidRPr="000E3226">
        <w:rPr>
          <w:b/>
          <w:bCs/>
          <w:sz w:val="28"/>
          <w:szCs w:val="28"/>
        </w:rPr>
        <w:t>TOPIC :</w:t>
      </w:r>
      <w:proofErr w:type="gramEnd"/>
      <w:r w:rsidRPr="000E3226">
        <w:rPr>
          <w:b/>
          <w:bCs/>
          <w:sz w:val="28"/>
          <w:szCs w:val="28"/>
        </w:rPr>
        <w:t xml:space="preserve"> Real time river water quality monitoring and control system</w:t>
      </w:r>
    </w:p>
    <w:p w14:paraId="00000002" w14:textId="77777777" w:rsidR="000B5758" w:rsidRPr="000E3226" w:rsidRDefault="00000000" w:rsidP="000E3226">
      <w:pPr>
        <w:spacing w:line="360" w:lineRule="auto"/>
        <w:rPr>
          <w:b/>
          <w:bCs/>
          <w:sz w:val="28"/>
          <w:szCs w:val="28"/>
        </w:rPr>
      </w:pPr>
      <w:r w:rsidRPr="000E3226">
        <w:rPr>
          <w:b/>
          <w:bCs/>
          <w:sz w:val="28"/>
          <w:szCs w:val="28"/>
        </w:rPr>
        <w:t>Domain: Internet of things(</w:t>
      </w:r>
      <w:proofErr w:type="spellStart"/>
      <w:r w:rsidRPr="000E3226">
        <w:rPr>
          <w:b/>
          <w:bCs/>
          <w:sz w:val="28"/>
          <w:szCs w:val="28"/>
        </w:rPr>
        <w:t>iot</w:t>
      </w:r>
      <w:proofErr w:type="spellEnd"/>
      <w:r w:rsidRPr="000E3226">
        <w:rPr>
          <w:b/>
          <w:bCs/>
          <w:sz w:val="28"/>
          <w:szCs w:val="28"/>
        </w:rPr>
        <w:t xml:space="preserve">) </w:t>
      </w:r>
    </w:p>
    <w:p w14:paraId="00000003" w14:textId="77777777" w:rsidR="000B5758" w:rsidRPr="000E3226" w:rsidRDefault="00000000" w:rsidP="000E3226">
      <w:pPr>
        <w:spacing w:line="360" w:lineRule="auto"/>
        <w:rPr>
          <w:rFonts w:ascii="Times New Roman" w:hAnsi="Times New Roman" w:cs="Times New Roman"/>
          <w:b/>
          <w:bCs/>
          <w:sz w:val="28"/>
          <w:szCs w:val="28"/>
        </w:rPr>
      </w:pPr>
      <w:r w:rsidRPr="000E3226">
        <w:rPr>
          <w:rFonts w:ascii="Times New Roman" w:hAnsi="Times New Roman" w:cs="Times New Roman"/>
          <w:b/>
          <w:bCs/>
          <w:sz w:val="28"/>
          <w:szCs w:val="28"/>
        </w:rPr>
        <w:t>What Causes River Pollution?</w:t>
      </w:r>
    </w:p>
    <w:p w14:paraId="00000004" w14:textId="77777777" w:rsidR="000B5758" w:rsidRPr="000E3226" w:rsidRDefault="00000000" w:rsidP="000E3226">
      <w:pPr>
        <w:spacing w:line="360" w:lineRule="auto"/>
        <w:rPr>
          <w:rFonts w:ascii="Times New Roman" w:hAnsi="Times New Roman" w:cs="Times New Roman"/>
          <w:sz w:val="28"/>
          <w:szCs w:val="28"/>
        </w:rPr>
      </w:pPr>
      <w:r w:rsidRPr="000E3226">
        <w:rPr>
          <w:rFonts w:ascii="Times New Roman" w:hAnsi="Times New Roman" w:cs="Times New Roman"/>
          <w:sz w:val="28"/>
          <w:szCs w:val="28"/>
        </w:rPr>
        <w:t xml:space="preserve">  It’s logical that human settlements have developed near the banks of rivers and streams, since these waterways provide a valuable source of H2O for those dwelling nearby. However, human occupation can have a damaging effect on the bodies of water themselves.</w:t>
      </w:r>
    </w:p>
    <w:p w14:paraId="00000006" w14:textId="77777777" w:rsidR="000B5758" w:rsidRPr="000E3226" w:rsidRDefault="00000000" w:rsidP="000E3226">
      <w:pPr>
        <w:spacing w:line="360" w:lineRule="auto"/>
        <w:rPr>
          <w:rFonts w:ascii="Times New Roman" w:hAnsi="Times New Roman" w:cs="Times New Roman"/>
          <w:sz w:val="28"/>
          <w:szCs w:val="28"/>
        </w:rPr>
      </w:pPr>
      <w:r w:rsidRPr="000E3226">
        <w:rPr>
          <w:rFonts w:ascii="Times New Roman" w:hAnsi="Times New Roman" w:cs="Times New Roman"/>
          <w:sz w:val="28"/>
          <w:szCs w:val="28"/>
        </w:rPr>
        <w:t>This is a problem which plagues countries around the world. In England, for example, a mere 14% of rivers satisfy the criteria for “good” ecological status, despite the relative wealth and progression of the country. In more impoverished parts of the globe, the issue can be far more serious, endangering the health and lives of the communities which live in the vicinity.</w:t>
      </w:r>
    </w:p>
    <w:p w14:paraId="00000007" w14:textId="77777777" w:rsidR="000B5758" w:rsidRPr="000E3226" w:rsidRDefault="00000000" w:rsidP="000E3226">
      <w:pPr>
        <w:spacing w:line="360" w:lineRule="auto"/>
        <w:rPr>
          <w:rFonts w:ascii="Times New Roman" w:hAnsi="Times New Roman" w:cs="Times New Roman"/>
          <w:b/>
          <w:sz w:val="32"/>
          <w:szCs w:val="32"/>
        </w:rPr>
      </w:pPr>
      <w:r w:rsidRPr="000E3226">
        <w:rPr>
          <w:rFonts w:ascii="Times New Roman" w:hAnsi="Times New Roman" w:cs="Times New Roman"/>
          <w:b/>
          <w:sz w:val="32"/>
          <w:szCs w:val="32"/>
        </w:rPr>
        <w:t>Real time river water quality monitoring and control system</w:t>
      </w:r>
    </w:p>
    <w:p w14:paraId="00000008" w14:textId="77777777" w:rsidR="000B5758" w:rsidRPr="000E3226" w:rsidRDefault="00000000" w:rsidP="000E3226">
      <w:pPr>
        <w:spacing w:line="360" w:lineRule="auto"/>
        <w:rPr>
          <w:rFonts w:ascii="Times New Roman" w:hAnsi="Times New Roman" w:cs="Times New Roman"/>
          <w:sz w:val="28"/>
          <w:szCs w:val="28"/>
        </w:rPr>
      </w:pPr>
      <w:r w:rsidRPr="000E3226">
        <w:rPr>
          <w:rFonts w:ascii="Times New Roman" w:hAnsi="Times New Roman" w:cs="Times New Roman"/>
          <w:b/>
          <w:sz w:val="28"/>
          <w:szCs w:val="28"/>
        </w:rPr>
        <w:t xml:space="preserve"> </w:t>
      </w:r>
      <w:r w:rsidRPr="000E3226">
        <w:rPr>
          <w:rFonts w:ascii="Times New Roman" w:hAnsi="Times New Roman" w:cs="Times New Roman"/>
          <w:sz w:val="28"/>
          <w:szCs w:val="28"/>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w:t>
      </w:r>
      <w:proofErr w:type="spellStart"/>
      <w:r w:rsidRPr="000E3226">
        <w:rPr>
          <w:rFonts w:ascii="Times New Roman" w:hAnsi="Times New Roman" w:cs="Times New Roman"/>
          <w:sz w:val="28"/>
          <w:szCs w:val="28"/>
        </w:rPr>
        <w:t>MLlib</w:t>
      </w:r>
      <w:proofErr w:type="spellEnd"/>
      <w:r w:rsidRPr="000E3226">
        <w:rPr>
          <w:rFonts w:ascii="Times New Roman" w:hAnsi="Times New Roman" w:cs="Times New Roman"/>
          <w:sz w:val="28"/>
          <w:szCs w:val="28"/>
        </w:rPr>
        <w:t>,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w:t>
      </w:r>
    </w:p>
    <w:p w14:paraId="00000009" w14:textId="77777777" w:rsidR="000B5758" w:rsidRPr="000E3226" w:rsidRDefault="000B5758" w:rsidP="000E3226">
      <w:pPr>
        <w:spacing w:line="360" w:lineRule="auto"/>
        <w:rPr>
          <w:rFonts w:ascii="Times New Roman" w:hAnsi="Times New Roman" w:cs="Times New Roman"/>
          <w:sz w:val="28"/>
          <w:szCs w:val="28"/>
        </w:rPr>
      </w:pPr>
    </w:p>
    <w:p w14:paraId="0000000A" w14:textId="77777777" w:rsidR="000B5758" w:rsidRPr="000E3226" w:rsidRDefault="000B5758" w:rsidP="000E3226">
      <w:pPr>
        <w:spacing w:line="360" w:lineRule="auto"/>
        <w:rPr>
          <w:rFonts w:ascii="Times New Roman" w:hAnsi="Times New Roman" w:cs="Times New Roman"/>
          <w:sz w:val="28"/>
          <w:szCs w:val="28"/>
        </w:rPr>
      </w:pPr>
    </w:p>
    <w:sectPr w:rsidR="000B5758" w:rsidRPr="000E32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758"/>
    <w:rsid w:val="000B5758"/>
    <w:rsid w:val="000E32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AA06"/>
  <w15:docId w15:val="{1BEA48E7-B5FD-48B7-A951-A6B6F774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Lipika</cp:lastModifiedBy>
  <cp:revision>2</cp:revision>
  <dcterms:created xsi:type="dcterms:W3CDTF">2022-09-19T15:31:00Z</dcterms:created>
  <dcterms:modified xsi:type="dcterms:W3CDTF">2022-09-19T15:33:00Z</dcterms:modified>
</cp:coreProperties>
</file>