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D015" w14:textId="611FB6B1" w:rsidR="008B14A3" w:rsidRDefault="004630CE" w:rsidP="004630CE">
      <w:pPr>
        <w:jc w:val="center"/>
        <w:rPr>
          <w:b/>
          <w:bCs/>
          <w:sz w:val="36"/>
        </w:rPr>
      </w:pPr>
      <w:r w:rsidRPr="004630CE">
        <w:rPr>
          <w:b/>
          <w:bCs/>
          <w:sz w:val="36"/>
        </w:rPr>
        <w:t>Exploratory data analytics</w:t>
      </w:r>
    </w:p>
    <w:p w14:paraId="18B088C8" w14:textId="76C5C2CD" w:rsidR="004630CE" w:rsidRDefault="00A5639A" w:rsidP="004630CE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Click here:</w:t>
      </w:r>
      <w:r w:rsidRPr="00A5639A">
        <w:t xml:space="preserve"> </w:t>
      </w:r>
      <w:r w:rsidRPr="00A5639A">
        <w:rPr>
          <w:sz w:val="36"/>
        </w:rPr>
        <w:t>https://us3.ca.analytics.ibm.com/bi/?perspective=explore&amp;pathRef=.my_folders%2FProject%2BExploration</w:t>
      </w:r>
    </w:p>
    <w:p w14:paraId="0172E79E" w14:textId="7991C66F" w:rsidR="004630CE" w:rsidRDefault="004630CE" w:rsidP="004630CE">
      <w:pPr>
        <w:rPr>
          <w:b/>
          <w:bCs/>
          <w:sz w:val="36"/>
        </w:rPr>
      </w:pPr>
      <w:r>
        <w:rPr>
          <w:noProof/>
        </w:rPr>
        <w:drawing>
          <wp:inline distT="0" distB="0" distL="0" distR="0" wp14:anchorId="4D52FE63" wp14:editId="6A5929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642" w14:textId="26098E96" w:rsidR="004630CE" w:rsidRDefault="004630CE" w:rsidP="004630CE">
      <w:pPr>
        <w:rPr>
          <w:b/>
          <w:bCs/>
          <w:sz w:val="36"/>
        </w:rPr>
      </w:pPr>
    </w:p>
    <w:p w14:paraId="57AFC697" w14:textId="7CC70B14" w:rsidR="004630CE" w:rsidRDefault="004630CE" w:rsidP="004630CE">
      <w:pPr>
        <w:rPr>
          <w:b/>
          <w:bCs/>
          <w:sz w:val="36"/>
        </w:rPr>
      </w:pPr>
      <w:r>
        <w:rPr>
          <w:noProof/>
        </w:rPr>
        <w:drawing>
          <wp:inline distT="0" distB="0" distL="0" distR="0" wp14:anchorId="3AD0C495" wp14:editId="3B6DC2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A87" w14:textId="71FDDE71" w:rsidR="004630CE" w:rsidRDefault="004630CE" w:rsidP="004630CE">
      <w:pPr>
        <w:rPr>
          <w:b/>
          <w:bCs/>
          <w:sz w:val="36"/>
        </w:rPr>
      </w:pPr>
    </w:p>
    <w:p w14:paraId="334B8991" w14:textId="0EA5A5C0" w:rsidR="004630CE" w:rsidRDefault="004630CE" w:rsidP="004630CE">
      <w:pPr>
        <w:rPr>
          <w:b/>
          <w:bCs/>
          <w:sz w:val="36"/>
        </w:rPr>
      </w:pPr>
      <w:r>
        <w:rPr>
          <w:noProof/>
        </w:rPr>
        <w:lastRenderedPageBreak/>
        <w:drawing>
          <wp:inline distT="0" distB="0" distL="0" distR="0" wp14:anchorId="11991EDD" wp14:editId="4EF100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26E" w14:textId="0A9C7AF9" w:rsidR="004630CE" w:rsidRDefault="004630CE" w:rsidP="004630CE">
      <w:pPr>
        <w:rPr>
          <w:b/>
          <w:bCs/>
          <w:sz w:val="36"/>
        </w:rPr>
      </w:pPr>
    </w:p>
    <w:p w14:paraId="30266119" w14:textId="2E4F3536" w:rsidR="004630CE" w:rsidRPr="004630CE" w:rsidRDefault="004630CE" w:rsidP="004630CE">
      <w:pPr>
        <w:rPr>
          <w:b/>
          <w:bCs/>
          <w:sz w:val="36"/>
        </w:rPr>
      </w:pPr>
      <w:r>
        <w:rPr>
          <w:noProof/>
        </w:rPr>
        <w:drawing>
          <wp:inline distT="0" distB="0" distL="0" distR="0" wp14:anchorId="2FB934C8" wp14:editId="686DA7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CE" w:rsidRPr="00463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CE"/>
    <w:rsid w:val="004630CE"/>
    <w:rsid w:val="008B14A3"/>
    <w:rsid w:val="00A5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1FAE"/>
  <w15:chartTrackingRefBased/>
  <w15:docId w15:val="{4A6F60FD-FE51-4F56-AFE3-EE8265CD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Danieal</dc:creator>
  <cp:keywords/>
  <dc:description/>
  <cp:lastModifiedBy>Michael Danieal</cp:lastModifiedBy>
  <cp:revision>2</cp:revision>
  <dcterms:created xsi:type="dcterms:W3CDTF">2022-11-17T21:04:00Z</dcterms:created>
  <dcterms:modified xsi:type="dcterms:W3CDTF">2022-11-17T21:44:00Z</dcterms:modified>
</cp:coreProperties>
</file>