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9"/>
        <w:gridCol w:w="4682"/>
      </w:tblGrid>
      <w:tr>
        <w:trPr>
          <w:trHeight w:val="452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 xml:space="preserve">Ms </w:t>
            </w:r>
            <w:r>
              <w:t>V</w:t>
            </w:r>
            <w:r>
              <w:rPr>
                <w:lang w:val="en-US"/>
              </w:rPr>
              <w:t>arani Devi V.</w:t>
            </w:r>
          </w:p>
        </w:tc>
      </w:tr>
      <w:tr>
        <w:tblPrEx/>
        <w:trPr>
          <w:trHeight w:val="437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Roll No / Reg No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41141910403</w:t>
            </w:r>
            <w:r>
              <w:rPr>
                <w:lang w:val="en-US"/>
              </w:rPr>
              <w:t>4</w:t>
            </w:r>
          </w:p>
        </w:tc>
      </w:tr>
      <w:tr>
        <w:tblPrEx/>
        <w:trPr>
          <w:trHeight w:val="437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College Name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New Prince Shri Bhavani Clg of Engg and Technology</w:t>
            </w:r>
          </w:p>
        </w:tc>
      </w:tr>
      <w:tr>
        <w:tblPrEx/>
        <w:trPr>
          <w:trHeight w:val="437" w:hRule="atLeast"/>
        </w:trPr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Assessment No</w:t>
            </w:r>
          </w:p>
        </w:tc>
        <w:tc>
          <w:tcPr>
            <w:tcW w:w="4729" w:type="dxa"/>
            <w:tcBorders/>
          </w:tcPr>
          <w:p>
            <w:pPr>
              <w:pStyle w:val="style0"/>
              <w:rPr/>
            </w:pPr>
            <w:r>
              <w:t>0</w:t>
            </w:r>
            <w:r>
              <w:t>2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 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pandas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pd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seaborn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sns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numpy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np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from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matplotlib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pyplot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as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plt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ff"/>
          <w:sz w:val="20"/>
          <w:szCs w:val="20"/>
        </w:rPr>
        <w:t>%matplotlib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inline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>
      <w:pPr>
        <w:pStyle w:val="style0"/>
        <w:shd w:val="clear" w:color="auto" w:fill="ffffff"/>
        <w:spacing w:before="120" w:after="120" w:lineRule="auto" w:line="240"/>
        <w:outlineLvl w:val="0"/>
        <w:rPr>
          <w:rFonts w:ascii="Arial Black" w:cs="Arial" w:eastAsia="Times New Roman" w:hAnsi="Arial Black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cs="Arial" w:eastAsia="Times New Roman" w:hAnsi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cs="Arial" w:eastAsia="Times New Roman" w:hAnsi="Arial Black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 :</w:t>
      </w:r>
    </w:p>
    <w:p>
      <w:pPr>
        <w:pStyle w:val="style0"/>
        <w:shd w:val="clear" w:color="auto" w:fill="ffffff"/>
        <w:spacing w:before="120" w:after="120" w:lineRule="auto" w:line="240"/>
        <w:outlineLvl w:val="0"/>
        <w:rPr>
          <w:rFonts w:ascii="Arial Black" w:cs="Arial" w:eastAsia="Times New Roman" w:hAnsi="Arial Black"/>
          <w:color w:val="212121"/>
          <w:kern w:val="36"/>
          <w:sz w:val="24"/>
          <w:szCs w:val="24"/>
        </w:rPr>
      </w:pPr>
    </w:p>
    <w:p>
      <w:pPr>
        <w:pStyle w:val="style0"/>
        <w:shd w:val="clear" w:color="auto" w:fill="fffffe"/>
        <w:spacing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df = pd.read_csv(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"/content/Churn_Modelling.csv"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df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noProof/>
        </w:rPr>
        <w:drawing>
          <wp:inline distL="0" distT="0" distB="0" distR="0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0645" cy="3648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 xml:space="preserve">   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rStyle w:val="style87"/>
          <w:rFonts w:ascii="Arial Black" w:cs="Arial" w:hAnsi="Arial Black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yle87"/>
          <w:rFonts w:ascii="Arial Black" w:cs="Arial" w:hAnsi="Arial Black"/>
          <w:color w:val="212121"/>
          <w:sz w:val="24"/>
          <w:szCs w:val="24"/>
          <w:u w:val="single"/>
        </w:rPr>
        <w:t>Visualizations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3.1 Univariate Analysis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548dd4"/>
          <w:sz w:val="24"/>
          <w:szCs w:val="24"/>
        </w:rPr>
      </w:pPr>
      <w:r>
        <w:rPr>
          <w:rStyle w:val="style87"/>
          <w:rFonts w:ascii="Arial Black" w:cs="Arial" w:hAnsi="Arial Black"/>
          <w:b/>
          <w:bCs/>
          <w:color w:val="548dd4"/>
          <w:sz w:val="24"/>
          <w:szCs w:val="24"/>
        </w:rPr>
        <w:t>Solution: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 xml:space="preserve">   sns.displot(df.Tenure)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noProof/>
        </w:rPr>
        <w:drawing>
          <wp:inline distL="0" distT="0" distB="0" distR="0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26476" cy="2913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3.2 Bi-Variate Analysis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df.plot.line()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noProof/>
        </w:rPr>
        <w:drawing>
          <wp:inline distL="0" distT="0" distB="0" distR="0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3975" cy="1929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sns.lmplot(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"Age"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,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"NumOfProducts"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,df,hue=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"NumOfProducts"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, fit_reg=</w:t>
      </w:r>
      <w:r>
        <w:rPr>
          <w:rFonts w:ascii="Courier New" w:cs="Courier New" w:eastAsia="Times New Roman" w:hAnsi="Courier New"/>
          <w:color w:val="0000ff"/>
          <w:sz w:val="20"/>
          <w:szCs w:val="20"/>
        </w:rPr>
        <w:t>False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);</w:t>
      </w: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Courier New" w:cs="Courier New" w:hAnsi="Courier New"/>
          <w:noProof/>
          <w:color w:val="000000"/>
          <w:sz w:val="20"/>
          <w:szCs w:val="2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>
          <w:noProof/>
        </w:rPr>
        <w:drawing>
          <wp:inline distL="0" distT="0" distB="0" distR="0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6806" cy="1452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>
      <w:pPr>
        <w:pStyle w:val="style1"/>
        <w:shd w:val="clear" w:color="ffffff" w:fill="ffffff"/>
        <w:spacing w:before="120" w:after="120"/>
        <w:rPr/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  <w:t>.</w:t>
      </w:r>
    </w:p>
    <w:p>
      <w:pPr>
        <w:pStyle w:val="style0"/>
        <w:rPr>
          <w:sz w:val="32"/>
          <w:szCs w:val="32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df.describe()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noProof/>
        </w:rPr>
        <w:drawing>
          <wp:inline distL="0" distT="0" distB="0" distR="0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002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>
      <w:pPr>
        <w:pStyle w:val="style1"/>
        <w:shd w:val="clear" w:color="ffffff" w:fill="ffffff"/>
        <w:spacing w:before="120" w:after="120"/>
        <w:rPr/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  <w:t>.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data = pd.read_csv(</w:t>
      </w:r>
      <w:r>
        <w:rPr>
          <w:rFonts w:ascii="Courier New" w:cs="Courier New" w:eastAsia="Times New Roman" w:hAnsi="Courier New"/>
          <w:color w:val="a31515"/>
        </w:rPr>
        <w:t>"Churn_Modelling.csv"</w:t>
      </w:r>
      <w:r>
        <w:rPr>
          <w:rFonts w:ascii="Courier New" w:cs="Courier New" w:eastAsia="Times New Roman" w:hAnsi="Courier New"/>
          <w:color w:val="00000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pd.isnull(data[</w:t>
      </w:r>
      <w:r>
        <w:rPr>
          <w:rFonts w:ascii="Courier New" w:cs="Courier New" w:eastAsia="Times New Roman" w:hAnsi="Courier New"/>
          <w:color w:val="a31515"/>
        </w:rPr>
        <w:t>"Gender"</w:t>
      </w:r>
      <w:r>
        <w:rPr>
          <w:rFonts w:ascii="Courier New" w:cs="Courier New" w:eastAsia="Times New Roman" w:hAnsi="Courier New"/>
          <w:color w:val="000000"/>
        </w:rPr>
        <w:t>])</w:t>
      </w: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000000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noProof/>
          <w:color w:val="212121"/>
        </w:rPr>
      </w:pPr>
      <w:r>
        <w:rPr>
          <w:noProof/>
        </w:rPr>
        <w:drawing>
          <wp:inline distL="0" distT="0" distB="0" distR="0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4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2"/>
          <w:szCs w:val="2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>
      <w:pPr>
        <w:pStyle w:val="style0"/>
        <w:shd w:val="clear" w:color="auto" w:fill="fffffe"/>
        <w:spacing w:after="0" w:lineRule="atLeast" w:line="173"/>
        <w:rPr>
          <w:rStyle w:val="style87"/>
          <w:rFonts w:ascii="Arial Black" w:cs="Arial" w:hAnsi="Arial Black"/>
          <w:color w:val="212121"/>
          <w:sz w:val="24"/>
          <w:szCs w:val="24"/>
          <w:u w:val="single"/>
        </w:rPr>
      </w:pPr>
      <w:r>
        <w:rPr>
          <w:rStyle w:val="style87"/>
          <w:rFonts w:ascii="Arial Black" w:cs="Arial" w:hAnsi="Arial Black"/>
          <w:color w:val="212121"/>
          <w:sz w:val="24"/>
          <w:szCs w:val="24"/>
          <w:u w:val="single"/>
        </w:rPr>
        <w:t>6. Find the outliers and replace the outliers.</w:t>
      </w:r>
    </w:p>
    <w:p>
      <w:pPr>
        <w:pStyle w:val="style0"/>
        <w:shd w:val="clear" w:color="auto" w:fill="fffffe"/>
        <w:spacing w:after="0" w:lineRule="atLeast" w:line="173"/>
        <w:rPr>
          <w:rStyle w:val="style87"/>
          <w:rFonts w:ascii="Courier New" w:cs="Courier New" w:eastAsia="Times New Roman" w:hAnsi="Courier New"/>
          <w:b w:val="false"/>
          <w:bCs w:val="false"/>
          <w:color w:val="000000"/>
          <w:sz w:val="20"/>
          <w:szCs w:val="20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 = np.where(df[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 &gt;</w:t>
      </w:r>
      <w:r>
        <w:rPr>
          <w:rFonts w:ascii="Courier New" w:cs="Courier New" w:eastAsia="Times New Roman" w:hAnsi="Courier New"/>
          <w:color w:val="09885a"/>
        </w:rPr>
        <w:t>10</w:t>
      </w:r>
      <w:r>
        <w:rPr>
          <w:rFonts w:ascii="Courier New" w:cs="Courier New" w:eastAsia="Times New Roman" w:hAnsi="Courier New"/>
          <w:color w:val="000000"/>
        </w:rPr>
        <w:t>, np.median,df[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df[</w:t>
      </w:r>
      <w:r>
        <w:rPr>
          <w:rFonts w:ascii="Courier New" w:cs="Courier New" w:eastAsia="Times New Roman" w:hAnsi="Courier New"/>
          <w:color w:val="a31515"/>
        </w:rPr>
        <w:t>"Tenure"</w:t>
      </w:r>
      <w:r>
        <w:rPr>
          <w:rFonts w:ascii="Courier New" w:cs="Courier New" w:eastAsia="Times New Roman" w:hAnsi="Courier New"/>
          <w:color w:val="000000"/>
        </w:rPr>
        <w:t>]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  <w:r>
        <w:rPr>
          <w:rFonts w:ascii="Courier New" w:cs="Courier New" w:eastAsia="Times New Roman" w:hAnsi="Courier New"/>
          <w:color w:val="000000"/>
        </w:rPr>
        <w:t xml:space="preserve"> 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noProof/>
        </w:rPr>
        <w:drawing>
          <wp:inline distL="0" distT="0" distB="0" distR="0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1625" cy="1852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sz w:val="20"/>
          <w:szCs w:val="20"/>
        </w:rPr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 xml:space="preserve">7. Check for </w:t>
      </w: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Categorical columns and perform encoding.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0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pd.get_dummies(df, columns=[</w:t>
      </w:r>
      <w:r>
        <w:rPr>
          <w:rFonts w:ascii="Courier New" w:cs="Courier New" w:eastAsia="Times New Roman" w:hAnsi="Courier New"/>
          <w:color w:val="a31515"/>
        </w:rPr>
        <w:t>"Gender"</w:t>
      </w:r>
      <w:r>
        <w:rPr>
          <w:rFonts w:ascii="Courier New" w:cs="Courier New" w:eastAsia="Times New Roman" w:hAnsi="Courier New"/>
          <w:color w:val="000000"/>
        </w:rPr>
        <w:t>, </w:t>
      </w:r>
      <w:r>
        <w:rPr>
          <w:rFonts w:ascii="Courier New" w:cs="Courier New" w:eastAsia="Times New Roman" w:hAnsi="Courier New"/>
          <w:color w:val="a31515"/>
        </w:rPr>
        <w:t>"Age"</w:t>
      </w:r>
      <w:r>
        <w:rPr>
          <w:rFonts w:ascii="Courier New" w:cs="Courier New" w:eastAsia="Times New Roman" w:hAnsi="Courier New"/>
          <w:color w:val="000000"/>
        </w:rPr>
        <w:t>], prefix=[</w:t>
      </w:r>
      <w:r>
        <w:rPr>
          <w:rFonts w:ascii="Courier New" w:cs="Courier New" w:eastAsia="Times New Roman" w:hAnsi="Courier New"/>
          <w:color w:val="a31515"/>
        </w:rPr>
        <w:t>"Age"</w:t>
      </w:r>
      <w:r>
        <w:rPr>
          <w:rFonts w:ascii="Courier New" w:cs="Courier New" w:eastAsia="Times New Roman" w:hAnsi="Courier New"/>
          <w:color w:val="000000"/>
        </w:rPr>
        <w:t>, </w:t>
      </w:r>
      <w:r>
        <w:rPr>
          <w:rFonts w:ascii="Courier New" w:cs="Courier New" w:eastAsia="Times New Roman" w:hAnsi="Courier New"/>
          <w:color w:val="a31515"/>
        </w:rPr>
        <w:t>"Gender"</w:t>
      </w:r>
      <w:r>
        <w:rPr>
          <w:rFonts w:ascii="Courier New" w:cs="Courier New" w:eastAsia="Times New Roman" w:hAnsi="Courier New"/>
          <w:color w:val="000000"/>
        </w:rPr>
        <w:t>]).head()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>
          <w:noProof/>
        </w:rPr>
        <w:drawing>
          <wp:inline distL="0" distT="0" distB="0" distR="0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29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61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noProof/>
          <w:color w:val="212121"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 xml:space="preserve">8.1 Split the data into </w:t>
      </w: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/>
        </w:rPr>
        <w:t>Independent variables.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X = df.iloc[:, :</w:t>
      </w:r>
      <w:r>
        <w:rPr>
          <w:rFonts w:ascii="Courier New" w:cs="Courier New" w:eastAsia="Times New Roman" w:hAnsi="Courier New"/>
          <w:color w:val="09885a"/>
        </w:rPr>
        <w:t>-2</w:t>
      </w:r>
      <w:r>
        <w:rPr>
          <w:rFonts w:ascii="Courier New" w:cs="Courier New" w:eastAsia="Times New Roman" w:hAnsi="Courier New"/>
          <w:color w:val="000000"/>
        </w:rPr>
        <w:t>].values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795e26"/>
        </w:rPr>
        <w:t>print</w:t>
      </w:r>
      <w:r>
        <w:rPr>
          <w:rFonts w:ascii="Courier New" w:cs="Courier New" w:eastAsia="Times New Roman" w:hAnsi="Courier New"/>
          <w:color w:val="000000"/>
        </w:rPr>
        <w:t>(X)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>
          <w:noProof/>
        </w:rPr>
        <w:drawing>
          <wp:inline distL="0" distT="0" distB="0" distR="0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0064" cy="191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000000"/>
        </w:rPr>
        <w:t>Y = df.iloc[:, </w:t>
      </w:r>
      <w:r>
        <w:rPr>
          <w:rFonts w:ascii="Courier New" w:cs="Courier New" w:eastAsia="Times New Roman" w:hAnsi="Courier New"/>
          <w:color w:val="09885a"/>
        </w:rPr>
        <w:t>-1</w:t>
      </w:r>
      <w:r>
        <w:rPr>
          <w:rFonts w:ascii="Courier New" w:cs="Courier New" w:eastAsia="Times New Roman" w:hAnsi="Courier New"/>
          <w:color w:val="000000"/>
        </w:rPr>
        <w:t>].values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795e26"/>
        </w:rPr>
        <w:t>print</w:t>
      </w:r>
      <w:r>
        <w:rPr>
          <w:rFonts w:ascii="Courier New" w:cs="Courier New" w:eastAsia="Times New Roman" w:hAnsi="Courier New"/>
          <w:color w:val="000000"/>
        </w:rPr>
        <w:t>(Y)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noProof/>
        </w:rPr>
        <w:drawing>
          <wp:inline distL="0" distT="0" distB="0" distR="0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4494" cy="445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</w:pPr>
      <w:r>
        <w:rPr>
          <w:rStyle w:val="style87"/>
          <w:rFonts w:ascii="Arial Black" w:cs="Arial" w:hAnsi="Arial Black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>
      <w:pPr>
        <w:pStyle w:val="style0"/>
        <w:rPr>
          <w:rFonts w:ascii="Arial Black" w:cs="Calibri" w:hAnsi="Arial Black"/>
          <w:color w:val="548dd4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Style w:val="style87"/>
          <w:rFonts w:ascii="Arial Black" w:cs="Arial" w:hAnsi="Arial Black"/>
          <w:b/>
          <w:bCs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af00db"/>
          <w:sz w:val="24"/>
          <w:szCs w:val="24"/>
        </w:rPr>
        <w:t>import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pandas </w:t>
      </w:r>
      <w:r>
        <w:rPr>
          <w:rFonts w:ascii="Courier New" w:cs="Courier New" w:eastAsia="Times New Roman" w:hAnsi="Courier New"/>
          <w:color w:val="af00db"/>
          <w:sz w:val="24"/>
          <w:szCs w:val="24"/>
        </w:rPr>
        <w:t>as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pd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af00db"/>
          <w:sz w:val="24"/>
          <w:szCs w:val="24"/>
        </w:rPr>
        <w:t>from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sklearn.preprocessing </w:t>
      </w:r>
      <w:r>
        <w:rPr>
          <w:rFonts w:ascii="Courier New" w:cs="Courier New" w:eastAsia="Times New Roman" w:hAnsi="Courier New"/>
          <w:color w:val="af00db"/>
          <w:sz w:val="24"/>
          <w:szCs w:val="24"/>
        </w:rPr>
        <w:t>import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 MinMaxScaler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scaler = MinMaxScaler()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</w:rPr>
        <w:t>df[[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"RowNumber"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]] = scaler.fit_transform(df[[</w:t>
      </w:r>
      <w:r>
        <w:rPr>
          <w:rFonts w:ascii="Courier New" w:cs="Courier New" w:eastAsia="Times New Roman" w:hAnsi="Courier New"/>
          <w:color w:val="a31515"/>
          <w:sz w:val="24"/>
          <w:szCs w:val="24"/>
        </w:rPr>
        <w:t>"RowNumber"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]])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  <w:r>
        <w:rPr>
          <w:rFonts w:ascii="Courier New" w:cs="Courier New" w:eastAsia="Times New Roman" w:hAnsi="Courier New"/>
          <w:color w:val="795e26"/>
          <w:sz w:val="24"/>
          <w:szCs w:val="24"/>
        </w:rPr>
        <w:t>print</w:t>
      </w:r>
      <w:r>
        <w:rPr>
          <w:rFonts w:ascii="Courier New" w:cs="Courier New" w:eastAsia="Times New Roman" w:hAnsi="Courier New"/>
          <w:color w:val="000000"/>
          <w:sz w:val="24"/>
          <w:szCs w:val="24"/>
        </w:rPr>
        <w:t>(df</w:t>
      </w:r>
      <w:r>
        <w:rPr>
          <w:rFonts w:ascii="Courier New" w:cs="Courier New" w:eastAsia="Times New Roman" w:hAnsi="Courier New"/>
          <w:color w:val="00000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ffffff" w:fill="fffffe"/>
        <w:spacing w:after="0" w:lineRule="atLeast" w:line="173"/>
        <w:rPr/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  <w:r>
        <w:rPr>
          <w:noProof/>
        </w:rPr>
        <w:drawing>
          <wp:inline distL="0" distT="0" distB="0" distR="0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60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rPr>
          <w:rStyle w:val="style87"/>
          <w:rFonts w:ascii="Arial Black" w:cs="Arial" w:hAnsi="Arial Black"/>
          <w:color w:val="212121"/>
          <w:sz w:val="24"/>
          <w:szCs w:val="24"/>
        </w:rPr>
      </w:pPr>
      <w:r>
        <w:rPr>
          <w:rFonts w:ascii="Arial Black" w:cs="Calibri" w:hAnsi="Arial Black"/>
          <w:color w:val="548dd4"/>
          <w:sz w:val="24"/>
          <w:szCs w:val="24"/>
        </w:rPr>
        <w:t>Solution: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af00db"/>
          <w:sz w:val="20"/>
          <w:szCs w:val="20"/>
        </w:rPr>
        <w:t>from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sklearn.model_selection </w:t>
      </w:r>
      <w:r>
        <w:rPr>
          <w:rFonts w:ascii="Courier New" w:cs="Courier New" w:eastAsia="Times New Roman" w:hAnsi="Courier New"/>
          <w:color w:val="af00db"/>
          <w:sz w:val="20"/>
          <w:szCs w:val="20"/>
        </w:rPr>
        <w:t>import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 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train_test_split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train_size=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0.8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X = df.drop(columns = [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'Tenure'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]).copy()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y = df[</w:t>
      </w:r>
      <w:r>
        <w:rPr>
          <w:rFonts w:ascii="Courier New" w:cs="Courier New" w:eastAsia="Times New Roman" w:hAnsi="Courier New"/>
          <w:color w:val="a31515"/>
          <w:sz w:val="20"/>
          <w:szCs w:val="20"/>
        </w:rPr>
        <w:t>'Tenure'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]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0.8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test_size = 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0.5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cs="Courier New" w:eastAsia="Times New Roman" w:hAnsi="Courier New"/>
          <w:color w:val="09885a"/>
          <w:sz w:val="20"/>
          <w:szCs w:val="20"/>
        </w:rPr>
        <w:t>0.5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(X_train.shape), </w:t>
      </w: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(y_train.shape)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(X_valid.shape), </w:t>
      </w: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(y_valid.shape)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(X_test.shape), </w:t>
      </w:r>
      <w:r>
        <w:rPr>
          <w:rFonts w:ascii="Courier New" w:cs="Courier New" w:eastAsia="Times New Roman" w:hAnsi="Courier New"/>
          <w:color w:val="795e26"/>
          <w:sz w:val="20"/>
          <w:szCs w:val="20"/>
        </w:rPr>
        <w:t>print</w:t>
      </w:r>
      <w:r>
        <w:rPr>
          <w:rFonts w:ascii="Courier New" w:cs="Courier New" w:eastAsia="Times New Roman" w:hAnsi="Courier New"/>
          <w:color w:val="000000"/>
          <w:sz w:val="20"/>
          <w:szCs w:val="20"/>
        </w:rPr>
        <w:t>(y_test.shape)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Arial Black" w:cs="Courier New" w:eastAsia="Times New Roman" w:hAnsi="Arial Black"/>
          <w:color w:val="548dd4"/>
          <w:sz w:val="24"/>
          <w:szCs w:val="24"/>
        </w:rPr>
      </w:pPr>
      <w:r>
        <w:rPr>
          <w:rFonts w:ascii="Arial Black" w:cs="Courier New" w:eastAsia="Times New Roman" w:hAnsi="Arial Black"/>
          <w:color w:val="548dd4"/>
          <w:sz w:val="24"/>
          <w:szCs w:val="24"/>
        </w:rPr>
        <w:t>Output:</w:t>
      </w: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  <w:sz w:val="20"/>
          <w:szCs w:val="20"/>
        </w:rPr>
      </w:pPr>
      <w:r>
        <w:rPr>
          <w:noProof/>
        </w:rPr>
        <w:drawing>
          <wp:inline distL="0" distT="0" distB="0" distR="0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9365" cy="109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rFonts w:ascii="Courier New" w:cs="Courier New" w:eastAsia="Times New Roman" w:hAnsi="Courier New"/>
          <w:color w:val="000000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1"/>
        <w:shd w:val="clear" w:color="auto" w:fill="ffffff"/>
        <w:spacing w:before="120" w:beforeAutospacing="false" w:after="120" w:afterAutospacing="false"/>
        <w:rPr>
          <w:rFonts w:ascii="Arial Black" w:cs="Arial" w:hAnsi="Arial Black"/>
          <w:b w:val="false"/>
          <w:bCs w:val="false"/>
          <w:color w:val="212121"/>
          <w:sz w:val="24"/>
          <w:szCs w:val="24"/>
        </w:rPr>
      </w:pPr>
    </w:p>
    <w:p>
      <w:pPr>
        <w:pStyle w:val="style0"/>
        <w:shd w:val="clear" w:color="auto" w:fill="fffffe"/>
        <w:spacing w:after="0" w:lineRule="atLeast" w:line="173"/>
        <w:rPr>
          <w:sz w:val="20"/>
          <w:szCs w:val="20"/>
        </w:rPr>
      </w:pPr>
    </w:p>
    <w:sectPr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>
    <w:pPr>
      <w:pStyle w:val="style31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ASSIGNMENT – 2</w:t>
    </w:r>
  </w:p>
  <w:p>
    <w:pPr>
      <w:pStyle w:val="style31"/>
      <w:rPr/>
    </w:pPr>
    <w:r>
      <w:t xml:space="preserve">                                                                  Python </w:t>
    </w:r>
    <w:r>
      <w:t>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a601008-f2c8-42bd-918c-6966041a5c5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63b0b96-08db-45c1-ab45-8a10e8702b0a"/>
    <w:basedOn w:val="style65"/>
    <w:next w:val="style4098"/>
    <w:link w:val="style32"/>
    <w:uiPriority w:val="99"/>
  </w:style>
  <w:style w:type="character" w:customStyle="1" w:styleId="style4099">
    <w:name w:val="Heading 1 Char_9afae2fc-db78-4c74-a679-77aa6f14cff8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jpeg"/><Relationship Id="rId22" Type="http://schemas.openxmlformats.org/officeDocument/2006/relationships/settings" Target="settings.xml"/><Relationship Id="rId10" Type="http://schemas.openxmlformats.org/officeDocument/2006/relationships/image" Target="media/image9.jpeg"/><Relationship Id="rId21" Type="http://schemas.openxmlformats.org/officeDocument/2006/relationships/fontTable" Target="fontTable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header" Target="header1.xml"/><Relationship Id="rId14" Type="http://schemas.openxmlformats.org/officeDocument/2006/relationships/image" Target="media/image13.jpe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image" Target="media/image4.jpeg"/><Relationship Id="rId19" Type="http://schemas.openxmlformats.org/officeDocument/2006/relationships/header" Target="header5.xml"/><Relationship Id="rId6" Type="http://schemas.openxmlformats.org/officeDocument/2006/relationships/image" Target="media/image5.jpeg"/><Relationship Id="rId18" Type="http://schemas.openxmlformats.org/officeDocument/2006/relationships/footer" Target="footer4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258</Words>
  <Pages>1</Pages>
  <Characters>1963</Characters>
  <Application>WPS Office</Application>
  <DocSecurity>0</DocSecurity>
  <Paragraphs>187</Paragraphs>
  <ScaleCrop>false</ScaleCrop>
  <Company>HP</Company>
  <LinksUpToDate>false</LinksUpToDate>
  <CharactersWithSpaces>2387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2022-10-09T04:53:34Z</dcterms:created>
  <dc:creator>ASWINI</dc:creator>
  <lastModifiedBy>Lenovo L38043</lastModifiedBy>
  <dcterms:modified xsi:type="dcterms:W3CDTF">2022-10-09T04:53:35Z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