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2ED0" w:rsidRDefault="00504725">
      <w:pPr>
        <w:pStyle w:val="Heading1"/>
        <w:ind w:left="1948" w:right="2305"/>
        <w:jc w:val="center"/>
      </w:pPr>
      <w:r>
        <w:t>Project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:rsidR="00CC2ED0" w:rsidRDefault="00504725">
      <w:pPr>
        <w:spacing w:before="168"/>
        <w:ind w:left="1948" w:right="2305"/>
        <w:jc w:val="center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Non-functional)</w:t>
      </w:r>
    </w:p>
    <w:p w:rsidR="00CC2ED0" w:rsidRDefault="00CC2ED0">
      <w:pPr>
        <w:pStyle w:val="BodyText"/>
        <w:rPr>
          <w:b/>
          <w:sz w:val="20"/>
        </w:rPr>
      </w:pPr>
    </w:p>
    <w:p w:rsidR="00CC2ED0" w:rsidRDefault="00CC2ED0">
      <w:pPr>
        <w:pStyle w:val="BodyText"/>
        <w:spacing w:before="3"/>
        <w:rPr>
          <w:b/>
          <w:sz w:val="2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840"/>
      </w:tblGrid>
      <w:tr w:rsidR="00CC2ED0" w:rsidTr="00406480">
        <w:trPr>
          <w:trHeight w:val="410"/>
        </w:trPr>
        <w:tc>
          <w:tcPr>
            <w:tcW w:w="4520" w:type="dxa"/>
          </w:tcPr>
          <w:p w:rsidR="00CC2ED0" w:rsidRDefault="00504725">
            <w:pPr>
              <w:pStyle w:val="TableParagraph"/>
              <w:spacing w:line="29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0" w:type="dxa"/>
          </w:tcPr>
          <w:p w:rsidR="00CC2ED0" w:rsidRDefault="00504725">
            <w:pPr>
              <w:pStyle w:val="TableParagraph"/>
              <w:spacing w:line="290" w:lineRule="exact"/>
              <w:ind w:left="104"/>
              <w:rPr>
                <w:sz w:val="24"/>
              </w:rPr>
            </w:pPr>
            <w:r>
              <w:rPr>
                <w:sz w:val="24"/>
              </w:rPr>
              <w:t>16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C2ED0" w:rsidTr="00406480">
        <w:trPr>
          <w:trHeight w:val="430"/>
        </w:trPr>
        <w:tc>
          <w:tcPr>
            <w:tcW w:w="4520" w:type="dxa"/>
          </w:tcPr>
          <w:p w:rsidR="00CC2ED0" w:rsidRDefault="00504725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0" w:type="dxa"/>
          </w:tcPr>
          <w:p w:rsidR="00CC2ED0" w:rsidRDefault="00406480" w:rsidP="00406480">
            <w:pPr>
              <w:pStyle w:val="TableParagraph"/>
              <w:spacing w:before="7"/>
              <w:ind w:left="0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 xml:space="preserve">  </w:t>
            </w:r>
            <w:r w:rsidRPr="00406480">
              <w:rPr>
                <w:rFonts w:ascii="Verdana"/>
                <w:sz w:val="24"/>
              </w:rPr>
              <w:t>PNT2022TMID40198</w:t>
            </w:r>
          </w:p>
        </w:tc>
      </w:tr>
      <w:tr w:rsidR="00CC2ED0" w:rsidTr="00406480">
        <w:trPr>
          <w:trHeight w:val="870"/>
        </w:trPr>
        <w:tc>
          <w:tcPr>
            <w:tcW w:w="4520" w:type="dxa"/>
          </w:tcPr>
          <w:p w:rsidR="00CC2ED0" w:rsidRDefault="0050472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0" w:type="dxa"/>
          </w:tcPr>
          <w:p w:rsidR="00CC2ED0" w:rsidRDefault="00504725">
            <w:pPr>
              <w:pStyle w:val="TableParagraph"/>
              <w:spacing w:before="5"/>
              <w:ind w:left="104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Lender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Credibility</w:t>
            </w:r>
          </w:p>
          <w:p w:rsidR="00CC2ED0" w:rsidRDefault="00504725">
            <w:pPr>
              <w:pStyle w:val="TableParagraph"/>
              <w:spacing w:before="147"/>
              <w:ind w:left="104"/>
              <w:rPr>
                <w:sz w:val="24"/>
              </w:rPr>
            </w:pPr>
            <w:r>
              <w:rPr>
                <w:sz w:val="24"/>
              </w:rPr>
              <w:t>Prediction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Approval</w:t>
            </w:r>
          </w:p>
        </w:tc>
      </w:tr>
      <w:tr w:rsidR="00CC2ED0" w:rsidTr="00406480">
        <w:trPr>
          <w:trHeight w:val="410"/>
        </w:trPr>
        <w:tc>
          <w:tcPr>
            <w:tcW w:w="4520" w:type="dxa"/>
          </w:tcPr>
          <w:p w:rsidR="00CC2ED0" w:rsidRDefault="00504725">
            <w:pPr>
              <w:pStyle w:val="TableParagraph"/>
              <w:spacing w:line="293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0" w:type="dxa"/>
          </w:tcPr>
          <w:p w:rsidR="00CC2ED0" w:rsidRDefault="00504725">
            <w:pPr>
              <w:pStyle w:val="TableParagraph"/>
              <w:spacing w:line="293" w:lineRule="exact"/>
              <w:ind w:left="104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CC2ED0" w:rsidRDefault="00CC2ED0">
      <w:pPr>
        <w:pStyle w:val="BodyText"/>
        <w:rPr>
          <w:b/>
          <w:sz w:val="20"/>
        </w:rPr>
      </w:pPr>
    </w:p>
    <w:p w:rsidR="00CC2ED0" w:rsidRDefault="00CC2ED0">
      <w:pPr>
        <w:pStyle w:val="BodyText"/>
        <w:spacing w:before="2"/>
        <w:rPr>
          <w:b/>
          <w:sz w:val="26"/>
        </w:rPr>
      </w:pPr>
    </w:p>
    <w:p w:rsidR="00CC2ED0" w:rsidRDefault="00504725">
      <w:pPr>
        <w:pStyle w:val="Heading1"/>
        <w:spacing w:before="52"/>
      </w:pPr>
      <w:r>
        <w:t>Functional</w:t>
      </w:r>
      <w:r>
        <w:rPr>
          <w:spacing w:val="-5"/>
        </w:rPr>
        <w:t xml:space="preserve"> </w:t>
      </w:r>
      <w:r>
        <w:t>Requirements:</w:t>
      </w:r>
    </w:p>
    <w:p w:rsidR="00CC2ED0" w:rsidRDefault="00CC2ED0">
      <w:pPr>
        <w:pStyle w:val="BodyText"/>
        <w:spacing w:before="10"/>
        <w:rPr>
          <w:b/>
          <w:sz w:val="26"/>
        </w:rPr>
      </w:pPr>
    </w:p>
    <w:p w:rsidR="00CC2ED0" w:rsidRDefault="00504725">
      <w:pPr>
        <w:pStyle w:val="BodyText"/>
        <w:ind w:left="105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:rsidR="00CC2ED0" w:rsidRDefault="00CC2ED0">
      <w:pPr>
        <w:pStyle w:val="BodyText"/>
        <w:rPr>
          <w:sz w:val="20"/>
        </w:rPr>
      </w:pPr>
    </w:p>
    <w:p w:rsidR="00CC2ED0" w:rsidRDefault="00CC2ED0">
      <w:pPr>
        <w:pStyle w:val="BodyText"/>
        <w:spacing w:before="5"/>
        <w:rPr>
          <w:sz w:val="2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160"/>
        <w:gridCol w:w="5240"/>
      </w:tblGrid>
      <w:tr w:rsidR="00CC2ED0">
        <w:trPr>
          <w:trHeight w:val="409"/>
        </w:trPr>
        <w:tc>
          <w:tcPr>
            <w:tcW w:w="920" w:type="dxa"/>
          </w:tcPr>
          <w:p w:rsidR="00CC2ED0" w:rsidRDefault="00504725">
            <w:pPr>
              <w:pStyle w:val="TableParagraph"/>
              <w:spacing w:line="28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FR No.</w:t>
            </w:r>
          </w:p>
        </w:tc>
        <w:tc>
          <w:tcPr>
            <w:tcW w:w="3160" w:type="dxa"/>
          </w:tcPr>
          <w:p w:rsidR="00CC2ED0" w:rsidRDefault="00504725">
            <w:pPr>
              <w:pStyle w:val="TableParagraph"/>
              <w:spacing w:line="288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240" w:type="dxa"/>
          </w:tcPr>
          <w:p w:rsidR="00CC2ED0" w:rsidRDefault="00504725">
            <w:pPr>
              <w:pStyle w:val="TableParagraph"/>
              <w:spacing w:line="28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CC2ED0">
        <w:trPr>
          <w:trHeight w:val="870"/>
        </w:trPr>
        <w:tc>
          <w:tcPr>
            <w:tcW w:w="920" w:type="dxa"/>
          </w:tcPr>
          <w:p w:rsidR="00CC2ED0" w:rsidRDefault="00504725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160" w:type="dxa"/>
          </w:tcPr>
          <w:p w:rsidR="00CC2ED0" w:rsidRDefault="00504725">
            <w:pPr>
              <w:pStyle w:val="TableParagraph"/>
              <w:spacing w:before="9"/>
              <w:ind w:left="11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</w:p>
        </w:tc>
        <w:tc>
          <w:tcPr>
            <w:tcW w:w="5240" w:type="dxa"/>
          </w:tcPr>
          <w:p w:rsidR="00CC2ED0" w:rsidRDefault="00504725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home 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CC2ED0" w:rsidRDefault="00504725">
            <w:pPr>
              <w:pStyle w:val="TableParagraph"/>
              <w:spacing w:before="148"/>
              <w:rPr>
                <w:sz w:val="24"/>
              </w:rPr>
            </w:pPr>
            <w:r>
              <w:rPr>
                <w:sz w:val="24"/>
              </w:rPr>
              <w:t>website</w:t>
            </w:r>
          </w:p>
        </w:tc>
      </w:tr>
      <w:tr w:rsidR="00CC2ED0">
        <w:trPr>
          <w:trHeight w:val="870"/>
        </w:trPr>
        <w:tc>
          <w:tcPr>
            <w:tcW w:w="920" w:type="dxa"/>
          </w:tcPr>
          <w:p w:rsidR="00CC2ED0" w:rsidRDefault="00504725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160" w:type="dxa"/>
          </w:tcPr>
          <w:p w:rsidR="00CC2ED0" w:rsidRDefault="00504725">
            <w:pPr>
              <w:pStyle w:val="TableParagraph"/>
              <w:spacing w:before="4"/>
              <w:ind w:left="119"/>
              <w:rPr>
                <w:sz w:val="24"/>
              </w:rPr>
            </w:pPr>
            <w:r>
              <w:rPr>
                <w:sz w:val="24"/>
              </w:rPr>
              <w:t>User input</w:t>
            </w:r>
          </w:p>
        </w:tc>
        <w:tc>
          <w:tcPr>
            <w:tcW w:w="5240" w:type="dxa"/>
          </w:tcPr>
          <w:p w:rsidR="00CC2ED0" w:rsidRDefault="00504725">
            <w:pPr>
              <w:pStyle w:val="TableParagraph"/>
              <w:spacing w:before="4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CC2ED0" w:rsidRDefault="00504725">
            <w:pPr>
              <w:pStyle w:val="TableParagraph"/>
              <w:spacing w:before="146"/>
              <w:rPr>
                <w:sz w:val="24"/>
              </w:rPr>
            </w:pPr>
            <w:r>
              <w:rPr>
                <w:sz w:val="24"/>
              </w:rPr>
              <w:t>fields.</w:t>
            </w:r>
          </w:p>
        </w:tc>
      </w:tr>
      <w:tr w:rsidR="00CC2ED0">
        <w:trPr>
          <w:trHeight w:val="849"/>
        </w:trPr>
        <w:tc>
          <w:tcPr>
            <w:tcW w:w="920" w:type="dxa"/>
          </w:tcPr>
          <w:p w:rsidR="00CC2ED0" w:rsidRDefault="00504725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160" w:type="dxa"/>
          </w:tcPr>
          <w:p w:rsidR="00CC2ED0" w:rsidRDefault="00504725">
            <w:pPr>
              <w:pStyle w:val="TableParagraph"/>
              <w:spacing w:line="291" w:lineRule="exact"/>
              <w:ind w:left="11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verification</w:t>
            </w:r>
          </w:p>
        </w:tc>
        <w:tc>
          <w:tcPr>
            <w:tcW w:w="5240" w:type="dxa"/>
          </w:tcPr>
          <w:p w:rsidR="00CC2ED0" w:rsidRDefault="00504725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</w:p>
          <w:p w:rsidR="00CC2ED0" w:rsidRDefault="00504725">
            <w:pPr>
              <w:pStyle w:val="TableParagraph"/>
              <w:spacing w:before="146"/>
              <w:rPr>
                <w:sz w:val="24"/>
              </w:rPr>
            </w:pPr>
            <w:r>
              <w:rPr>
                <w:sz w:val="24"/>
              </w:rPr>
              <w:t>format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trained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</w:tr>
      <w:tr w:rsidR="00CC2ED0">
        <w:trPr>
          <w:trHeight w:val="870"/>
        </w:trPr>
        <w:tc>
          <w:tcPr>
            <w:tcW w:w="920" w:type="dxa"/>
          </w:tcPr>
          <w:p w:rsidR="00CC2ED0" w:rsidRDefault="00504725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160" w:type="dxa"/>
          </w:tcPr>
          <w:p w:rsidR="00CC2ED0" w:rsidRDefault="00504725">
            <w:pPr>
              <w:pStyle w:val="TableParagraph"/>
              <w:spacing w:before="12"/>
              <w:ind w:left="119"/>
              <w:rPr>
                <w:sz w:val="24"/>
              </w:rPr>
            </w:pPr>
            <w:r>
              <w:rPr>
                <w:sz w:val="24"/>
              </w:rPr>
              <w:t>Retrieving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</w:p>
        </w:tc>
        <w:tc>
          <w:tcPr>
            <w:tcW w:w="5240" w:type="dxa"/>
          </w:tcPr>
          <w:p w:rsidR="00CC2ED0" w:rsidRDefault="00504725">
            <w:pPr>
              <w:pStyle w:val="TableParagraph"/>
              <w:spacing w:before="12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retrieve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</w:p>
          <w:p w:rsidR="00CC2ED0" w:rsidRDefault="00504725">
            <w:pPr>
              <w:pStyle w:val="TableParagraph"/>
              <w:spacing w:before="146"/>
              <w:rPr>
                <w:sz w:val="24"/>
              </w:rPr>
            </w:pPr>
            <w:r>
              <w:rPr>
                <w:sz w:val="24"/>
              </w:rPr>
              <w:t>present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</w:p>
        </w:tc>
      </w:tr>
      <w:tr w:rsidR="00CC2ED0">
        <w:trPr>
          <w:trHeight w:val="489"/>
        </w:trPr>
        <w:tc>
          <w:tcPr>
            <w:tcW w:w="920" w:type="dxa"/>
          </w:tcPr>
          <w:p w:rsidR="00CC2ED0" w:rsidRDefault="00504725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160" w:type="dxa"/>
          </w:tcPr>
          <w:p w:rsidR="00CC2ED0" w:rsidRDefault="00504725">
            <w:pPr>
              <w:pStyle w:val="TableParagraph"/>
              <w:spacing w:before="6"/>
              <w:ind w:left="119"/>
              <w:rPr>
                <w:sz w:val="24"/>
              </w:rPr>
            </w:pPr>
            <w:r>
              <w:rPr>
                <w:sz w:val="24"/>
              </w:rPr>
              <w:t>Predicting</w:t>
            </w:r>
          </w:p>
        </w:tc>
        <w:tc>
          <w:tcPr>
            <w:tcW w:w="5240" w:type="dxa"/>
          </w:tcPr>
          <w:p w:rsidR="00CC2ED0" w:rsidRDefault="00504725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accurate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chosen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</w:p>
        </w:tc>
      </w:tr>
      <w:tr w:rsidR="00CC2ED0">
        <w:trPr>
          <w:trHeight w:val="849"/>
        </w:trPr>
        <w:tc>
          <w:tcPr>
            <w:tcW w:w="920" w:type="dxa"/>
          </w:tcPr>
          <w:p w:rsidR="00CC2ED0" w:rsidRDefault="00504725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FR-6</w:t>
            </w:r>
          </w:p>
        </w:tc>
        <w:tc>
          <w:tcPr>
            <w:tcW w:w="3160" w:type="dxa"/>
          </w:tcPr>
          <w:p w:rsidR="00CC2ED0" w:rsidRDefault="00504725">
            <w:pPr>
              <w:pStyle w:val="TableParagraph"/>
              <w:spacing w:line="289" w:lineRule="exact"/>
              <w:ind w:left="119"/>
              <w:rPr>
                <w:sz w:val="24"/>
              </w:rPr>
            </w:pPr>
            <w:r>
              <w:rPr>
                <w:color w:val="202020"/>
                <w:sz w:val="24"/>
              </w:rPr>
              <w:t>Displaying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the</w:t>
            </w:r>
            <w:r>
              <w:rPr>
                <w:color w:val="202020"/>
                <w:spacing w:val="-3"/>
                <w:sz w:val="24"/>
              </w:rPr>
              <w:t xml:space="preserve"> </w:t>
            </w:r>
            <w:r>
              <w:rPr>
                <w:color w:val="202020"/>
                <w:sz w:val="24"/>
              </w:rPr>
              <w:t>result</w:t>
            </w:r>
          </w:p>
        </w:tc>
        <w:tc>
          <w:tcPr>
            <w:tcW w:w="5240" w:type="dxa"/>
          </w:tcPr>
          <w:p w:rsidR="00CC2ED0" w:rsidRDefault="00504725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prediction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  <w:p w:rsidR="00CC2ED0" w:rsidRDefault="00504725">
            <w:pPr>
              <w:pStyle w:val="TableParagraph"/>
              <w:spacing w:before="146"/>
              <w:rPr>
                <w:sz w:val="24"/>
              </w:rPr>
            </w:pPr>
            <w:r>
              <w:rPr>
                <w:sz w:val="24"/>
              </w:rPr>
              <w:t>Interface.</w:t>
            </w:r>
          </w:p>
        </w:tc>
      </w:tr>
    </w:tbl>
    <w:p w:rsidR="00CC2ED0" w:rsidRDefault="00CC2ED0">
      <w:pPr>
        <w:pStyle w:val="BodyText"/>
        <w:rPr>
          <w:sz w:val="20"/>
        </w:rPr>
      </w:pPr>
    </w:p>
    <w:p w:rsidR="00CC2ED0" w:rsidRDefault="00CC2ED0">
      <w:pPr>
        <w:pStyle w:val="BodyText"/>
        <w:spacing w:before="11"/>
        <w:rPr>
          <w:sz w:val="27"/>
        </w:rPr>
      </w:pPr>
    </w:p>
    <w:p w:rsidR="00CC2ED0" w:rsidRDefault="00504725">
      <w:pPr>
        <w:pStyle w:val="Heading1"/>
        <w:spacing w:before="51"/>
      </w:pPr>
      <w:r>
        <w:t>Non-functional</w:t>
      </w:r>
      <w:r>
        <w:rPr>
          <w:spacing w:val="-5"/>
        </w:rPr>
        <w:t xml:space="preserve"> </w:t>
      </w:r>
      <w:r>
        <w:t>Requirements:</w:t>
      </w:r>
    </w:p>
    <w:p w:rsidR="00CC2ED0" w:rsidRDefault="00CC2ED0">
      <w:pPr>
        <w:pStyle w:val="BodyText"/>
        <w:spacing w:before="9"/>
        <w:rPr>
          <w:b/>
          <w:sz w:val="26"/>
        </w:rPr>
      </w:pPr>
    </w:p>
    <w:p w:rsidR="00CC2ED0" w:rsidRDefault="00504725">
      <w:pPr>
        <w:pStyle w:val="BodyText"/>
        <w:ind w:left="105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:rsidR="00CC2ED0" w:rsidRDefault="00CC2ED0">
      <w:pPr>
        <w:pStyle w:val="BodyText"/>
        <w:rPr>
          <w:sz w:val="20"/>
        </w:rPr>
      </w:pPr>
    </w:p>
    <w:p w:rsidR="00CC2ED0" w:rsidRDefault="00CC2ED0">
      <w:pPr>
        <w:pStyle w:val="BodyText"/>
        <w:spacing w:before="6"/>
        <w:rPr>
          <w:sz w:val="28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480"/>
        <w:gridCol w:w="4920"/>
      </w:tblGrid>
      <w:tr w:rsidR="00CC2ED0">
        <w:trPr>
          <w:trHeight w:val="409"/>
        </w:trPr>
        <w:tc>
          <w:tcPr>
            <w:tcW w:w="920" w:type="dxa"/>
          </w:tcPr>
          <w:p w:rsidR="00CC2ED0" w:rsidRDefault="00504725">
            <w:pPr>
              <w:pStyle w:val="TableParagraph"/>
              <w:spacing w:line="288" w:lineRule="exact"/>
              <w:ind w:left="91" w:right="1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 No.</w:t>
            </w:r>
          </w:p>
        </w:tc>
        <w:tc>
          <w:tcPr>
            <w:tcW w:w="3480" w:type="dxa"/>
          </w:tcPr>
          <w:p w:rsidR="00CC2ED0" w:rsidRDefault="00504725">
            <w:pPr>
              <w:pStyle w:val="TableParagraph"/>
              <w:spacing w:line="288" w:lineRule="exact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</w:p>
        </w:tc>
        <w:tc>
          <w:tcPr>
            <w:tcW w:w="4920" w:type="dxa"/>
          </w:tcPr>
          <w:p w:rsidR="00CC2ED0" w:rsidRDefault="00504725">
            <w:pPr>
              <w:pStyle w:val="TableParagraph"/>
              <w:spacing w:line="288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CC2ED0">
        <w:trPr>
          <w:trHeight w:val="870"/>
        </w:trPr>
        <w:tc>
          <w:tcPr>
            <w:tcW w:w="920" w:type="dxa"/>
          </w:tcPr>
          <w:p w:rsidR="00CC2ED0" w:rsidRDefault="00504725">
            <w:pPr>
              <w:pStyle w:val="TableParagraph"/>
              <w:spacing w:before="9"/>
              <w:ind w:left="31" w:right="108"/>
              <w:jc w:val="center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3480" w:type="dxa"/>
          </w:tcPr>
          <w:p w:rsidR="00CC2ED0" w:rsidRDefault="00504725">
            <w:pPr>
              <w:pStyle w:val="TableParagraph"/>
              <w:spacing w:before="9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4920" w:type="dxa"/>
          </w:tcPr>
          <w:p w:rsidR="00CC2ED0" w:rsidRDefault="00504725">
            <w:pPr>
              <w:pStyle w:val="TableParagraph"/>
              <w:spacing w:before="9"/>
              <w:ind w:left="10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easy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</w:p>
          <w:p w:rsidR="00CC2ED0" w:rsidRDefault="00504725">
            <w:pPr>
              <w:pStyle w:val="TableParagraph"/>
              <w:spacing w:before="146"/>
              <w:ind w:left="104"/>
              <w:rPr>
                <w:sz w:val="24"/>
              </w:rPr>
            </w:pP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easily.</w:t>
            </w:r>
          </w:p>
        </w:tc>
      </w:tr>
      <w:tr w:rsidR="00CC2ED0">
        <w:trPr>
          <w:trHeight w:val="470"/>
        </w:trPr>
        <w:tc>
          <w:tcPr>
            <w:tcW w:w="920" w:type="dxa"/>
          </w:tcPr>
          <w:p w:rsidR="00CC2ED0" w:rsidRDefault="00504725">
            <w:pPr>
              <w:pStyle w:val="TableParagraph"/>
              <w:spacing w:before="3"/>
              <w:ind w:left="31" w:right="108"/>
              <w:jc w:val="center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3480" w:type="dxa"/>
          </w:tcPr>
          <w:p w:rsidR="00CC2ED0" w:rsidRDefault="00504725">
            <w:pPr>
              <w:pStyle w:val="TableParagraph"/>
              <w:spacing w:before="3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4920" w:type="dxa"/>
          </w:tcPr>
          <w:p w:rsidR="00CC2ED0" w:rsidRDefault="00504725">
            <w:pPr>
              <w:pStyle w:val="TableParagraph"/>
              <w:spacing w:before="3"/>
              <w:ind w:left="104"/>
              <w:rPr>
                <w:sz w:val="24"/>
              </w:rPr>
            </w:pPr>
            <w:r>
              <w:rPr>
                <w:sz w:val="24"/>
              </w:rPr>
              <w:t>Users’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misused.</w:t>
            </w:r>
          </w:p>
        </w:tc>
      </w:tr>
      <w:tr w:rsidR="00CC2ED0">
        <w:trPr>
          <w:trHeight w:val="530"/>
        </w:trPr>
        <w:tc>
          <w:tcPr>
            <w:tcW w:w="920" w:type="dxa"/>
          </w:tcPr>
          <w:p w:rsidR="00CC2ED0" w:rsidRDefault="00504725">
            <w:pPr>
              <w:pStyle w:val="TableParagraph"/>
              <w:spacing w:before="13"/>
              <w:ind w:left="31" w:right="108"/>
              <w:jc w:val="center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3480" w:type="dxa"/>
          </w:tcPr>
          <w:p w:rsidR="00CC2ED0" w:rsidRDefault="00504725">
            <w:pPr>
              <w:pStyle w:val="TableParagraph"/>
              <w:spacing w:before="13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4920" w:type="dxa"/>
          </w:tcPr>
          <w:p w:rsidR="00CC2ED0" w:rsidRDefault="00504725">
            <w:pPr>
              <w:pStyle w:val="TableParagraph"/>
              <w:spacing w:before="13"/>
              <w:ind w:left="10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crashing.</w:t>
            </w:r>
          </w:p>
        </w:tc>
      </w:tr>
    </w:tbl>
    <w:p w:rsidR="00CC2ED0" w:rsidRDefault="00CC2ED0">
      <w:pPr>
        <w:rPr>
          <w:sz w:val="24"/>
        </w:rPr>
        <w:sectPr w:rsidR="00CC2ED0">
          <w:type w:val="continuous"/>
          <w:pgSz w:w="11920" w:h="16840"/>
          <w:pgMar w:top="800" w:right="980" w:bottom="0" w:left="13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3480"/>
        <w:gridCol w:w="4920"/>
      </w:tblGrid>
      <w:tr w:rsidR="00CC2ED0">
        <w:trPr>
          <w:trHeight w:val="409"/>
        </w:trPr>
        <w:tc>
          <w:tcPr>
            <w:tcW w:w="920" w:type="dxa"/>
          </w:tcPr>
          <w:p w:rsidR="00CC2ED0" w:rsidRDefault="00CC2ED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480" w:type="dxa"/>
          </w:tcPr>
          <w:p w:rsidR="00CC2ED0" w:rsidRDefault="00CC2ED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920" w:type="dxa"/>
          </w:tcPr>
          <w:p w:rsidR="00CC2ED0" w:rsidRDefault="00504725">
            <w:pPr>
              <w:pStyle w:val="TableParagraph"/>
              <w:spacing w:line="287" w:lineRule="exact"/>
              <w:ind w:left="10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system's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reliability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ensured</w:t>
            </w:r>
          </w:p>
        </w:tc>
      </w:tr>
      <w:tr w:rsidR="00CC2ED0">
        <w:trPr>
          <w:trHeight w:val="870"/>
        </w:trPr>
        <w:tc>
          <w:tcPr>
            <w:tcW w:w="920" w:type="dxa"/>
          </w:tcPr>
          <w:p w:rsidR="00CC2ED0" w:rsidRDefault="00504725">
            <w:pPr>
              <w:pStyle w:val="TableParagraph"/>
              <w:spacing w:before="9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3480" w:type="dxa"/>
          </w:tcPr>
          <w:p w:rsidR="00CC2ED0" w:rsidRDefault="00504725">
            <w:pPr>
              <w:pStyle w:val="TableParagraph"/>
              <w:spacing w:before="9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4920" w:type="dxa"/>
          </w:tcPr>
          <w:p w:rsidR="00CC2ED0" w:rsidRDefault="00504725">
            <w:pPr>
              <w:pStyle w:val="TableParagraph"/>
              <w:spacing w:before="9"/>
              <w:ind w:left="10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withstand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erroneous</w:t>
            </w:r>
          </w:p>
          <w:p w:rsidR="00CC2ED0" w:rsidRDefault="00504725">
            <w:pPr>
              <w:pStyle w:val="TableParagraph"/>
              <w:spacing w:before="146"/>
              <w:ind w:left="104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suitable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messages.</w:t>
            </w:r>
          </w:p>
        </w:tc>
      </w:tr>
      <w:tr w:rsidR="00CC2ED0">
        <w:trPr>
          <w:trHeight w:val="470"/>
        </w:trPr>
        <w:tc>
          <w:tcPr>
            <w:tcW w:w="920" w:type="dxa"/>
          </w:tcPr>
          <w:p w:rsidR="00CC2ED0" w:rsidRDefault="00504725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3480" w:type="dxa"/>
          </w:tcPr>
          <w:p w:rsidR="00CC2ED0" w:rsidRDefault="00504725">
            <w:pPr>
              <w:pStyle w:val="TableParagraph"/>
              <w:spacing w:before="3"/>
              <w:ind w:left="119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4920" w:type="dxa"/>
          </w:tcPr>
          <w:p w:rsidR="00CC2ED0" w:rsidRDefault="00504725">
            <w:pPr>
              <w:pStyle w:val="TableParagraph"/>
              <w:spacing w:before="3"/>
              <w:ind w:left="10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times.</w:t>
            </w:r>
          </w:p>
        </w:tc>
      </w:tr>
      <w:tr w:rsidR="00CC2ED0">
        <w:trPr>
          <w:trHeight w:val="1310"/>
        </w:trPr>
        <w:tc>
          <w:tcPr>
            <w:tcW w:w="920" w:type="dxa"/>
          </w:tcPr>
          <w:p w:rsidR="00CC2ED0" w:rsidRDefault="00504725">
            <w:pPr>
              <w:pStyle w:val="TableParagraph"/>
              <w:spacing w:before="13"/>
              <w:rPr>
                <w:sz w:val="24"/>
              </w:rPr>
            </w:pPr>
            <w:r>
              <w:rPr>
                <w:sz w:val="24"/>
              </w:rPr>
              <w:t>NFR-6</w:t>
            </w:r>
          </w:p>
        </w:tc>
        <w:tc>
          <w:tcPr>
            <w:tcW w:w="3480" w:type="dxa"/>
          </w:tcPr>
          <w:p w:rsidR="00CC2ED0" w:rsidRDefault="00504725">
            <w:pPr>
              <w:pStyle w:val="TableParagraph"/>
              <w:spacing w:before="13"/>
              <w:ind w:left="119"/>
              <w:rPr>
                <w:b/>
                <w:sz w:val="24"/>
              </w:rPr>
            </w:pPr>
            <w:r>
              <w:rPr>
                <w:b/>
                <w:color w:val="202020"/>
                <w:sz w:val="24"/>
              </w:rPr>
              <w:t>Scalability</w:t>
            </w:r>
          </w:p>
        </w:tc>
        <w:tc>
          <w:tcPr>
            <w:tcW w:w="4920" w:type="dxa"/>
          </w:tcPr>
          <w:p w:rsidR="00CC2ED0" w:rsidRDefault="00504725">
            <w:pPr>
              <w:pStyle w:val="TableParagraph"/>
              <w:spacing w:before="13" w:line="360" w:lineRule="auto"/>
              <w:ind w:left="104" w:right="605"/>
              <w:rPr>
                <w:sz w:val="24"/>
              </w:rPr>
            </w:pPr>
            <w:r>
              <w:rPr>
                <w:sz w:val="24"/>
              </w:rPr>
              <w:t>The system should be open for future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CC2ED0" w:rsidRDefault="00504725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storing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</w:tc>
      </w:tr>
    </w:tbl>
    <w:p w:rsidR="00000000" w:rsidRDefault="00504725"/>
    <w:sectPr w:rsidR="00000000">
      <w:pgSz w:w="11920" w:h="16840"/>
      <w:pgMar w:top="8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ans Syriac Estrangela"/>
    <w:panose1 w:val="02020603050405020304"/>
    <w:charset w:val="01"/>
    <w:family w:val="roman"/>
    <w:pitch w:val="variable"/>
  </w:font>
  <w:font w:name="Verdana">
    <w:altName w:val="Calibri"/>
    <w:panose1 w:val="020B0604030504040204"/>
    <w:charset w:val="01"/>
    <w:family w:val="swiss"/>
    <w:pitch w:val="variable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2ED0"/>
    <w:rsid w:val="00406480"/>
    <w:rsid w:val="00504725"/>
    <w:rsid w:val="00CC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65488"/>
  <w15:docId w15:val="{8380AE2B-1C80-B44E-8A58-88B762991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7"/>
      <w:ind w:left="1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cp:lastModifiedBy>Sharmila S</cp:lastModifiedBy>
  <cp:revision>2</cp:revision>
  <dcterms:created xsi:type="dcterms:W3CDTF">2022-10-17T07:11:00Z</dcterms:created>
  <dcterms:modified xsi:type="dcterms:W3CDTF">2022-10-17T07:11:00Z</dcterms:modified>
</cp:coreProperties>
</file>