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29B" w:rsidRDefault="005F2C8B" w:rsidP="00726042">
      <w:pPr>
        <w:tabs>
          <w:tab w:val="left" w:pos="1991"/>
          <w:tab w:val="left" w:pos="7522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8" type="#_x0000_t32" style="position:absolute;margin-left:181.5pt;margin-top:19.5pt;width:13.5pt;height:0;z-index:251684864" o:connectortype="straight">
            <v:stroke endarrow="block"/>
          </v:shape>
        </w:pict>
      </w:r>
      <w:r>
        <w:rPr>
          <w:noProof/>
        </w:rPr>
        <w:pict>
          <v:shape id="_x0000_s1077" type="#_x0000_t32" style="position:absolute;margin-left:282pt;margin-top:19.5pt;width:18pt;height:0;z-index:251683840" o:connectortype="straight">
            <v:stroke endarrow="block"/>
          </v:shape>
        </w:pict>
      </w:r>
      <w:r>
        <w:rPr>
          <w:noProof/>
        </w:rPr>
        <w:pict>
          <v:rect id="_x0000_s1075" style="position:absolute;margin-left:204pt;margin-top:9pt;width:67.5pt;height:26.25pt;z-index:251681792" fillcolor="white [3201]" strokecolor="#666 [1936]" strokeweight="1pt">
            <v:fill color2="#999 [1296]" focusposition="1" focussize="" focus="100%" type="gradient"/>
            <v:shadow on="t" color="#7f7f7f [1601]" opacity=".5"/>
            <v:textbox>
              <w:txbxContent>
                <w:p w:rsidR="005F2C8B" w:rsidRPr="005F2C8B" w:rsidRDefault="005F2C8B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5F2C8B">
                    <w:rPr>
                      <w:rFonts w:ascii="Times New Roman" w:hAnsi="Times New Roman" w:cs="Times New Roman"/>
                      <w:b/>
                    </w:rPr>
                    <w:t>IOT could</w:t>
                  </w:r>
                </w:p>
              </w:txbxContent>
            </v:textbox>
          </v:rect>
        </w:pict>
      </w:r>
      <w:r w:rsidR="007D2FD0">
        <w:rPr>
          <w:noProof/>
        </w:rPr>
        <w:pict>
          <v:rect id="_x0000_s1027" style="position:absolute;margin-left:317.8pt;margin-top:9pt;width:154.7pt;height:39.8pt;z-index:251659264" fillcolor="white [3201]" strokecolor="#666 [1936]" strokeweight="1pt">
            <v:fill color2="#999 [1296]" focusposition="1" focussize="" focus="100%" type="gradient"/>
            <v:shadow on="t" color="#7f7f7f [1601]" opacity=".5"/>
            <v:textbox>
              <w:txbxContent>
                <w:p w:rsidR="00D1129B" w:rsidRPr="00D1129B" w:rsidRDefault="00D1129B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D1129B">
                    <w:rPr>
                      <w:rFonts w:ascii="Times New Roman" w:hAnsi="Times New Roman" w:cs="Times New Roman"/>
                      <w:b/>
                    </w:rPr>
                    <w:t>Real Time Cloud Monitoring of Different Aspects of Bins</w:t>
                  </w:r>
                </w:p>
              </w:txbxContent>
            </v:textbox>
          </v:rect>
        </w:pict>
      </w:r>
      <w:r w:rsidR="007D2FD0">
        <w:rPr>
          <w:noProof/>
        </w:rPr>
        <w:pict>
          <v:shape id="_x0000_s1070" type="#_x0000_t32" style="position:absolute;margin-left:39.3pt;margin-top:9pt;width:54.25pt;height:0;z-index:251677696" o:connectortype="straight">
            <v:stroke endarrow="block"/>
          </v:shape>
        </w:pict>
      </w:r>
      <w:r w:rsidR="007D2FD0">
        <w:rPr>
          <w:noProof/>
        </w:rPr>
        <w:pict>
          <v:shape id="_x0000_s1069" type="#_x0000_t32" style="position:absolute;margin-left:39.3pt;margin-top:9pt;width:0;height:46.85pt;flip:y;z-index:251676672" o:connectortype="straight"/>
        </w:pict>
      </w:r>
      <w:r w:rsidR="007D2FD0">
        <w:rPr>
          <w:noProof/>
        </w:rPr>
        <w:pict>
          <v:shape id="_x0000_s1066" type="#_x0000_t32" style="position:absolute;margin-left:129pt;margin-top:35.25pt;width:1.5pt;height:33.75pt;z-index:251675648" o:connectortype="straight">
            <v:stroke endarrow="block"/>
          </v:shape>
        </w:pict>
      </w:r>
      <w:r w:rsidR="00166F63">
        <w:rPr>
          <w:noProof/>
        </w:rPr>
        <w:pict>
          <v:shape id="_x0000_s1060" type="#_x0000_t32" style="position:absolute;margin-left:535.95pt;margin-top:35.25pt;width:0;height:50.9pt;z-index:251670528" o:connectortype="straight">
            <v:stroke endarrow="block"/>
          </v:shape>
        </w:pict>
      </w:r>
      <w:r w:rsidR="00166F63">
        <w:rPr>
          <w:noProof/>
        </w:rPr>
        <w:pict>
          <v:shape id="_x0000_s1059" type="#_x0000_t32" style="position:absolute;margin-left:496.3pt;margin-top:35.25pt;width:39.65pt;height:0;z-index:251669504" o:connectortype="straight"/>
        </w:pict>
      </w:r>
      <w:r w:rsidR="00166F63">
        <w:rPr>
          <w:noProof/>
        </w:rPr>
        <w:pict>
          <v:shape id="_x0000_s1053" type="#_x0000_t32" style="position:absolute;margin-left:39.3pt;margin-top:55.85pt;width:0;height:96.95pt;flip:y;z-index:251665408" o:connectortype="straight"/>
        </w:pict>
      </w:r>
      <w:r w:rsidR="00441DFB">
        <w:tab/>
      </w:r>
      <w:r w:rsidR="00441DFB">
        <w:rPr>
          <w:noProof/>
        </w:rPr>
        <w:drawing>
          <wp:inline distT="0" distB="0" distL="0" distR="0">
            <wp:extent cx="573529" cy="369651"/>
            <wp:effectExtent l="19050" t="0" r="0" b="0"/>
            <wp:docPr id="2" name="Picture 1" descr="flat illustration of signal vector icon isolated on white background edi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at illustration of signal vector icon isolated on white background editabl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1" cy="370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1DFB">
        <w:rPr>
          <w:noProof/>
        </w:rPr>
        <w:drawing>
          <wp:inline distT="0" distB="0" distL="0" distR="0">
            <wp:extent cx="350601" cy="321013"/>
            <wp:effectExtent l="19050" t="0" r="0" b="0"/>
            <wp:docPr id="4" name="Picture 4" descr="C:\Users\kavi\Downloads\WI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vi\Downloads\WIF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34" cy="32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  <w:r w:rsidR="00726042">
        <w:tab/>
      </w:r>
    </w:p>
    <w:p w:rsidR="00D1129B" w:rsidRDefault="00D1129B" w:rsidP="00D1129B">
      <w:pPr>
        <w:jc w:val="center"/>
      </w:pPr>
    </w:p>
    <w:p w:rsidR="00D1129B" w:rsidRPr="00D1129B" w:rsidRDefault="007D2FD0" w:rsidP="00D1129B">
      <w:r>
        <w:rPr>
          <w:noProof/>
        </w:rPr>
        <w:pict>
          <v:rect id="_x0000_s1029" style="position:absolute;margin-left:234.9pt;margin-top:19.6pt;width:137.1pt;height:39.85pt;z-index:251661312" fillcolor="white [3201]" strokecolor="#666 [1936]" strokeweight="1pt">
            <v:fill color2="#999 [1296]" focusposition="1" focussize="" focus="100%" type="gradient"/>
            <v:shadow on="t" color="#7f7f7f [1601]" opacity=".5"/>
            <v:textbox style="mso-next-textbox:#_x0000_s1029">
              <w:txbxContent>
                <w:p w:rsidR="00660F6F" w:rsidRPr="00660F6F" w:rsidRDefault="00660F6F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Data Analysis and User </w:t>
                  </w:r>
                  <w:r w:rsidRPr="00660F6F">
                    <w:rPr>
                      <w:rFonts w:ascii="Times New Roman" w:hAnsi="Times New Roman" w:cs="Times New Roman"/>
                      <w:b/>
                    </w:rPr>
                    <w:t>Interface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93.55pt;margin-top:10.3pt;width:80.45pt;height:39.8pt;z-index:25165824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D1129B" w:rsidRPr="00D1129B" w:rsidRDefault="00D1129B" w:rsidP="00D1129B">
                  <w:pPr>
                    <w:spacing w:after="0"/>
                    <w:rPr>
                      <w:rFonts w:ascii="Times New Roman" w:hAnsi="Times New Roman" w:cs="Times New Roman"/>
                      <w:b/>
                    </w:rPr>
                  </w:pPr>
                  <w:r w:rsidRPr="00D1129B">
                    <w:rPr>
                      <w:rFonts w:ascii="Times New Roman" w:hAnsi="Times New Roman" w:cs="Times New Roman"/>
                      <w:b/>
                    </w:rPr>
                    <w:t>Wi</w:t>
                  </w:r>
                  <w:r w:rsidR="00660F6F">
                    <w:rPr>
                      <w:rFonts w:ascii="Times New Roman" w:hAnsi="Times New Roman" w:cs="Times New Roman"/>
                      <w:b/>
                    </w:rPr>
                    <w:t>F</w:t>
                  </w:r>
                  <w:r w:rsidRPr="00D1129B">
                    <w:rPr>
                      <w:rFonts w:ascii="Times New Roman" w:hAnsi="Times New Roman" w:cs="Times New Roman"/>
                      <w:b/>
                    </w:rPr>
                    <w:t>i/</w:t>
                  </w:r>
                </w:p>
                <w:p w:rsidR="00D1129B" w:rsidRPr="00D1129B" w:rsidRDefault="00D1129B" w:rsidP="00D1129B">
                  <w:pPr>
                    <w:spacing w:after="0"/>
                    <w:rPr>
                      <w:rFonts w:ascii="Times New Roman" w:hAnsi="Times New Roman" w:cs="Times New Roman"/>
                      <w:b/>
                    </w:rPr>
                  </w:pPr>
                  <w:r w:rsidRPr="00D1129B">
                    <w:rPr>
                      <w:rFonts w:ascii="Times New Roman" w:hAnsi="Times New Roman" w:cs="Times New Roman"/>
                      <w:b/>
                    </w:rPr>
                    <w:t>LTE/3G</w:t>
                  </w:r>
                </w:p>
              </w:txbxContent>
            </v:textbox>
          </v:rect>
        </w:pict>
      </w:r>
    </w:p>
    <w:p w:rsidR="00D1129B" w:rsidRPr="00D1129B" w:rsidRDefault="005F2C8B" w:rsidP="008B059D">
      <w:pPr>
        <w:tabs>
          <w:tab w:val="left" w:pos="9023"/>
        </w:tabs>
      </w:pPr>
      <w:r>
        <w:rPr>
          <w:noProof/>
        </w:rPr>
        <w:pict>
          <v:shape id="_x0000_s1074" type="#_x0000_t32" style="position:absolute;margin-left:340.1pt;margin-top:43pt;width:0;height:17.8pt;flip:y;z-index:251680768" o:connectortype="straight"/>
        </w:pict>
      </w:r>
      <w:r w:rsidR="007D2FD0">
        <w:rPr>
          <w:noProof/>
        </w:rPr>
        <w:pict>
          <v:shape id="_x0000_s1072" type="#_x0000_t32" style="position:absolute;margin-left:340.1pt;margin-top:60.8pt;width:39.4pt;height:0;z-index:251679744" o:connectortype="straight">
            <v:stroke endarrow="block"/>
          </v:shape>
        </w:pict>
      </w:r>
      <w:r w:rsidR="002E6B13">
        <w:t xml:space="preserve">                                                                                                                                                                   </w:t>
      </w:r>
      <w:r w:rsidR="007A23DB">
        <w:rPr>
          <w:noProof/>
        </w:rPr>
        <w:drawing>
          <wp:inline distT="0" distB="0" distL="0" distR="0">
            <wp:extent cx="515972" cy="778213"/>
            <wp:effectExtent l="19050" t="0" r="0" b="0"/>
            <wp:docPr id="5" name="Picture 6" descr="phone 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 us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261" cy="80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B13">
        <w:t xml:space="preserve">       </w:t>
      </w:r>
      <w:r w:rsidR="007A23DB">
        <w:rPr>
          <w:noProof/>
        </w:rPr>
        <w:drawing>
          <wp:inline distT="0" distB="0" distL="0" distR="0">
            <wp:extent cx="965155" cy="762000"/>
            <wp:effectExtent l="19050" t="0" r="6395" b="0"/>
            <wp:docPr id="7" name="Picture 9" descr="compu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542" cy="77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B13">
        <w:t xml:space="preserve">       </w:t>
      </w:r>
      <w:r w:rsidR="002E6B13">
        <w:rPr>
          <w:noProof/>
        </w:rPr>
        <w:t xml:space="preserve">    </w:t>
      </w:r>
    </w:p>
    <w:p w:rsidR="00D1129B" w:rsidRDefault="007D2FD0" w:rsidP="00687C20">
      <w:pPr>
        <w:tabs>
          <w:tab w:val="left" w:pos="9632"/>
          <w:tab w:val="left" w:pos="10491"/>
        </w:tabs>
      </w:pPr>
      <w:r>
        <w:rPr>
          <w:noProof/>
        </w:rPr>
        <w:pict>
          <v:shape id="_x0000_s1071" type="#_x0000_t32" style="position:absolute;margin-left:454.5pt;margin-top:59.7pt;width:18pt;height:0;z-index:251678720" o:connectortype="straight">
            <v:stroke endarrow="block"/>
          </v:shape>
        </w:pict>
      </w:r>
      <w:r>
        <w:rPr>
          <w:noProof/>
        </w:rPr>
        <w:pict>
          <v:rect id="_x0000_s1030" style="position:absolute;margin-left:300pt;margin-top:48pt;width:135.6pt;height:41.7pt;z-index:251662336" fillcolor="white [3201]" strokecolor="#666 [1936]" strokeweight="1pt">
            <v:fill color2="#999 [1296]" focusposition="1" focussize="" focus="100%" type="gradient"/>
            <v:shadow on="t" color="#7f7f7f [1601]" opacity=".5"/>
            <v:textbox style="mso-next-textbox:#_x0000_s1030">
              <w:txbxContent>
                <w:p w:rsidR="00660F6F" w:rsidRPr="00660F6F" w:rsidRDefault="00660F6F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660F6F">
                    <w:rPr>
                      <w:rFonts w:ascii="Times New Roman" w:hAnsi="Times New Roman" w:cs="Times New Roman"/>
                      <w:b/>
                    </w:rPr>
                    <w:t>Optimized Route for Waste Collection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5" type="#_x0000_t32" style="position:absolute;margin-left:78pt;margin-top:89.7pt;width:24pt;height:0;flip:x;z-index:251674624" o:connectortype="straight">
            <v:stroke endarrow="block"/>
          </v:shape>
        </w:pict>
      </w:r>
      <w:r>
        <w:rPr>
          <w:noProof/>
        </w:rPr>
        <w:pict>
          <v:rect id="_x0000_s1028" style="position:absolute;margin-left:118.65pt;margin-top:74.5pt;width:126.4pt;height:38.3pt;z-index:251660288" fillcolor="white [3201]" strokecolor="#666 [1936]" strokeweight="1pt">
            <v:fill color2="#999 [1296]" focusposition="1" focussize="" focus="100%" type="gradient"/>
            <v:shadow on="t" color="#7f7f7f [1601]" opacity=".5"/>
            <v:textbox style="mso-next-textbox:#_x0000_s1028">
              <w:txbxContent>
                <w:p w:rsidR="00D1129B" w:rsidRPr="003E3A4B" w:rsidRDefault="003E3A4B" w:rsidP="00DC670C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3E3A4B">
                    <w:rPr>
                      <w:rFonts w:ascii="Times New Roman" w:hAnsi="Times New Roman" w:cs="Times New Roman"/>
                      <w:b/>
                    </w:rPr>
                    <w:t>Smart Bins with IOT Edge Nodes</w:t>
                  </w:r>
                </w:p>
              </w:txbxContent>
            </v:textbox>
          </v:rect>
        </w:pict>
      </w:r>
      <w:r w:rsidR="00E56FDC" w:rsidRPr="003E3A4B">
        <w:rPr>
          <w:noProof/>
        </w:rPr>
        <w:drawing>
          <wp:inline distT="0" distB="0" distL="0" distR="0">
            <wp:extent cx="929640" cy="781050"/>
            <wp:effectExtent l="19050" t="0" r="3810" b="0"/>
            <wp:docPr id="62" name="Picture 40" descr="garbage b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rbage bin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161" cy="79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5CB0">
        <w:t xml:space="preserve">                                                                                                                </w:t>
      </w:r>
      <w:r w:rsidR="00687C20">
        <w:tab/>
      </w:r>
      <w:r w:rsidR="00687C20">
        <w:rPr>
          <w:noProof/>
        </w:rPr>
        <w:drawing>
          <wp:inline distT="0" distB="0" distL="0" distR="0">
            <wp:extent cx="1105415" cy="1198605"/>
            <wp:effectExtent l="19050" t="0" r="0" b="0"/>
            <wp:docPr id="85" name="Picture 36" descr="https://i.pinimg.com/564x/62/6a/9b/626a9bbfe715a0af5a12516ff39955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i.pinimg.com/564x/62/6a/9b/626a9bbfe715a0af5a12516ff39955d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06" cy="1198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7C20">
        <w:tab/>
      </w:r>
    </w:p>
    <w:p w:rsidR="00660F6F" w:rsidRDefault="00166F63" w:rsidP="002E6B13">
      <w:pPr>
        <w:tabs>
          <w:tab w:val="left" w:pos="9963"/>
        </w:tabs>
      </w:pPr>
      <w:r>
        <w:rPr>
          <w:noProof/>
        </w:rPr>
        <w:pict>
          <v:shape id="_x0000_s1061" type="#_x0000_t32" style="position:absolute;margin-left:535.95pt;margin-top:6.4pt;width:0;height:146.3pt;z-index:251671552" o:connectortype="straight"/>
        </w:pict>
      </w:r>
      <w:r>
        <w:rPr>
          <w:noProof/>
        </w:rPr>
        <w:pict>
          <v:rect id="_x0000_s1031" style="position:absolute;margin-left:340.1pt;margin-top:49.45pt;width:105.35pt;height:40pt;z-index:251663360" fillcolor="white [3201]" strokecolor="#666 [1936]" strokeweight="1pt">
            <v:fill color2="#999 [1296]" focusposition="1" focussize="" focus="100%" type="gradient"/>
            <v:shadow on="t" color="#7f7f7f [1601]" opacity=".5"/>
            <v:textbox style="mso-next-textbox:#_x0000_s1031">
              <w:txbxContent>
                <w:p w:rsidR="00660F6F" w:rsidRPr="00660F6F" w:rsidRDefault="00660F6F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660F6F">
                    <w:rPr>
                      <w:rFonts w:ascii="Times New Roman" w:hAnsi="Times New Roman" w:cs="Times New Roman"/>
                      <w:b/>
                    </w:rPr>
                    <w:t>Collection of the Wasters</w:t>
                  </w:r>
                </w:p>
              </w:txbxContent>
            </v:textbox>
          </v:rect>
        </w:pict>
      </w:r>
      <w:r w:rsidR="00E56FDC" w:rsidRPr="003E3A4B">
        <w:rPr>
          <w:noProof/>
        </w:rPr>
        <w:drawing>
          <wp:inline distT="0" distB="0" distL="0" distR="0">
            <wp:extent cx="929640" cy="895350"/>
            <wp:effectExtent l="19050" t="0" r="3810" b="0"/>
            <wp:docPr id="63" name="Picture 40" descr="garbage b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rbage bin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161" cy="90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B13">
        <w:tab/>
      </w:r>
    </w:p>
    <w:p w:rsidR="00660F6F" w:rsidRDefault="007D2FD0" w:rsidP="00660F6F">
      <w:pPr>
        <w:tabs>
          <w:tab w:val="left" w:pos="6327"/>
        </w:tabs>
      </w:pPr>
      <w:r>
        <w:rPr>
          <w:noProof/>
        </w:rPr>
        <w:pict>
          <v:shape id="_x0000_s1064" type="#_x0000_t32" style="position:absolute;margin-left:390pt;margin-top:6.95pt;width:1.5pt;height:24.35pt;z-index:251673600" o:connectortype="straight">
            <v:stroke endarrow="block"/>
          </v:shape>
        </w:pict>
      </w:r>
      <w:r w:rsidR="00166F63">
        <w:rPr>
          <w:noProof/>
        </w:rPr>
        <w:pict>
          <v:shape id="_x0000_s1058" type="#_x0000_t32" style="position:absolute;margin-left:39.3pt;margin-top:16.75pt;width:0;height:64.05pt;flip:y;z-index:251668480" o:connectortype="straight">
            <v:stroke endarrow="block"/>
          </v:shape>
        </w:pict>
      </w:r>
      <w:r w:rsidR="00660F6F">
        <w:tab/>
      </w:r>
    </w:p>
    <w:p w:rsidR="00392E88" w:rsidRPr="00660F6F" w:rsidRDefault="00166F63" w:rsidP="00660F6F">
      <w:pPr>
        <w:tabs>
          <w:tab w:val="left" w:pos="6633"/>
        </w:tabs>
      </w:pPr>
      <w:r>
        <w:rPr>
          <w:noProof/>
        </w:rPr>
        <w:pict>
          <v:shape id="_x0000_s1062" type="#_x0000_t32" style="position:absolute;margin-left:486pt;margin-top:44.75pt;width:49.95pt;height:0;flip:x;z-index:251672576" o:connectortype="straight">
            <v:stroke endarrow="block"/>
          </v:shape>
        </w:pict>
      </w:r>
      <w:r>
        <w:rPr>
          <w:noProof/>
        </w:rPr>
        <w:pict>
          <v:shape id="_x0000_s1057" type="#_x0000_t32" style="position:absolute;margin-left:39.3pt;margin-top:55.35pt;width:223.35pt;height:2.95pt;flip:x y;z-index:251667456" o:connectortype="straight"/>
        </w:pict>
      </w:r>
      <w:r w:rsidR="003E3A4B">
        <w:t xml:space="preserve">  </w:t>
      </w:r>
      <w:r w:rsidR="00660F6F">
        <w:tab/>
      </w:r>
      <w:r w:rsidR="00E56FDC">
        <w:rPr>
          <w:noProof/>
        </w:rPr>
        <w:drawing>
          <wp:inline distT="0" distB="0" distL="0" distR="0">
            <wp:extent cx="1470427" cy="777364"/>
            <wp:effectExtent l="19050" t="0" r="0" b="0"/>
            <wp:docPr id="64" name="Picture 24" descr="Garbage truck car machine recycle trash Royalty Free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arbage truck car machine recycle trash Royalty Free Vector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30" cy="800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2E88" w:rsidRPr="00660F6F" w:rsidSect="00687C20">
      <w:pgSz w:w="21600" w:h="20160" w:code="1"/>
      <w:pgMar w:top="1440" w:right="4680" w:bottom="4320" w:left="46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20F2" w:rsidRDefault="009C20F2" w:rsidP="00D1129B">
      <w:pPr>
        <w:spacing w:after="0" w:line="240" w:lineRule="auto"/>
      </w:pPr>
      <w:r>
        <w:separator/>
      </w:r>
    </w:p>
  </w:endnote>
  <w:endnote w:type="continuationSeparator" w:id="1">
    <w:p w:rsidR="009C20F2" w:rsidRDefault="009C20F2" w:rsidP="00D11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20F2" w:rsidRDefault="009C20F2" w:rsidP="00D1129B">
      <w:pPr>
        <w:spacing w:after="0" w:line="240" w:lineRule="auto"/>
      </w:pPr>
      <w:r>
        <w:separator/>
      </w:r>
    </w:p>
  </w:footnote>
  <w:footnote w:type="continuationSeparator" w:id="1">
    <w:p w:rsidR="009C20F2" w:rsidRDefault="009C20F2" w:rsidP="00D112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129B"/>
    <w:rsid w:val="00166F63"/>
    <w:rsid w:val="001F2907"/>
    <w:rsid w:val="002E6B13"/>
    <w:rsid w:val="00392E88"/>
    <w:rsid w:val="003E3A4B"/>
    <w:rsid w:val="00441DFB"/>
    <w:rsid w:val="005F2C8B"/>
    <w:rsid w:val="00605CB0"/>
    <w:rsid w:val="00660F6F"/>
    <w:rsid w:val="00687C20"/>
    <w:rsid w:val="00726042"/>
    <w:rsid w:val="007A23DB"/>
    <w:rsid w:val="007D2FD0"/>
    <w:rsid w:val="008B059D"/>
    <w:rsid w:val="009C20F2"/>
    <w:rsid w:val="00A15611"/>
    <w:rsid w:val="00AE0F78"/>
    <w:rsid w:val="00C57861"/>
    <w:rsid w:val="00CF2E81"/>
    <w:rsid w:val="00D1129B"/>
    <w:rsid w:val="00D8409D"/>
    <w:rsid w:val="00DC66B4"/>
    <w:rsid w:val="00DC670C"/>
    <w:rsid w:val="00E56FDC"/>
    <w:rsid w:val="00FC7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1311]" strokecolor="#00b0f0"/>
    </o:shapedefaults>
    <o:shapelayout v:ext="edit">
      <o:idmap v:ext="edit" data="1"/>
      <o:rules v:ext="edit">
        <o:r id="V:Rule10" type="connector" idref="#_x0000_s1060"/>
        <o:r id="V:Rule11" type="connector" idref="#_x0000_s1057"/>
        <o:r id="V:Rule12" type="connector" idref="#_x0000_s1062"/>
        <o:r id="V:Rule13" type="connector" idref="#_x0000_s1058"/>
        <o:r id="V:Rule14" type="connector" idref="#_x0000_s1053"/>
        <o:r id="V:Rule16" type="connector" idref="#_x0000_s1061"/>
        <o:r id="V:Rule17" type="connector" idref="#_x0000_s1059"/>
        <o:r id="V:Rule20" type="connector" idref="#_x0000_s1064"/>
        <o:r id="V:Rule22" type="connector" idref="#_x0000_s1065"/>
        <o:r id="V:Rule24" type="connector" idref="#_x0000_s1066"/>
        <o:r id="V:Rule30" type="connector" idref="#_x0000_s1069"/>
        <o:r id="V:Rule32" type="connector" idref="#_x0000_s1070"/>
        <o:r id="V:Rule34" type="connector" idref="#_x0000_s1071"/>
        <o:r id="V:Rule36" type="connector" idref="#_x0000_s1072"/>
        <o:r id="V:Rule40" type="connector" idref="#_x0000_s1074"/>
        <o:r id="V:Rule44" type="connector" idref="#_x0000_s1077"/>
        <o:r id="V:Rule46" type="connector" idref="#_x0000_s107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1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29B"/>
  </w:style>
  <w:style w:type="paragraph" w:styleId="Footer">
    <w:name w:val="footer"/>
    <w:basedOn w:val="Normal"/>
    <w:link w:val="FooterChar"/>
    <w:uiPriority w:val="99"/>
    <w:semiHidden/>
    <w:unhideWhenUsed/>
    <w:rsid w:val="00D11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129B"/>
  </w:style>
  <w:style w:type="paragraph" w:styleId="BalloonText">
    <w:name w:val="Balloon Text"/>
    <w:basedOn w:val="Normal"/>
    <w:link w:val="BalloonTextChar"/>
    <w:uiPriority w:val="99"/>
    <w:semiHidden/>
    <w:unhideWhenUsed/>
    <w:rsid w:val="00441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D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48C88-09B1-4DAB-9E21-170186DE4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</dc:creator>
  <cp:lastModifiedBy>kavi</cp:lastModifiedBy>
  <cp:revision>4</cp:revision>
  <dcterms:created xsi:type="dcterms:W3CDTF">2022-10-02T11:19:00Z</dcterms:created>
  <dcterms:modified xsi:type="dcterms:W3CDTF">2022-10-02T14:16:00Z</dcterms:modified>
</cp:coreProperties>
</file>