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ABB6" w14:textId="77777777" w:rsidR="00402E4F" w:rsidRDefault="00402E4F" w:rsidP="002D7C9F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66C369E3" w14:textId="77777777" w:rsidR="00402E4F" w:rsidRDefault="00402E4F" w:rsidP="002D7C9F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5F0AB6BA" w14:textId="518141BA" w:rsidR="002D7C9F" w:rsidRPr="00D870A5" w:rsidRDefault="002D7C9F" w:rsidP="002D7C9F">
      <w:pPr>
        <w:spacing w:after="218" w:line="259" w:lineRule="auto"/>
        <w:jc w:val="center"/>
        <w:rPr>
          <w:b/>
          <w:bCs/>
          <w:sz w:val="40"/>
          <w:szCs w:val="40"/>
        </w:rPr>
      </w:pPr>
      <w:r w:rsidRPr="00D870A5">
        <w:rPr>
          <w:b/>
          <w:bCs/>
          <w:sz w:val="40"/>
          <w:szCs w:val="40"/>
        </w:rPr>
        <w:t>Smart Farmer-IOT Enabled Smart Farming Application</w:t>
      </w:r>
    </w:p>
    <w:p w14:paraId="3910E44C" w14:textId="77777777" w:rsidR="002D7C9F" w:rsidRPr="00537270" w:rsidRDefault="002D7C9F" w:rsidP="002D7C9F">
      <w:pPr>
        <w:spacing w:after="218" w:line="259" w:lineRule="auto"/>
        <w:jc w:val="center"/>
        <w:rPr>
          <w:bCs/>
          <w:sz w:val="28"/>
          <w:szCs w:val="28"/>
        </w:rPr>
      </w:pPr>
      <w:r>
        <w:rPr>
          <w:b/>
        </w:rPr>
        <w:t xml:space="preserve">     </w:t>
      </w:r>
      <w:r w:rsidRPr="00537270">
        <w:rPr>
          <w:bCs/>
          <w:sz w:val="28"/>
          <w:szCs w:val="28"/>
        </w:rPr>
        <w:t>IBM NALAIYATHIRAN</w:t>
      </w:r>
    </w:p>
    <w:p w14:paraId="58131292" w14:textId="215C9FA4" w:rsidR="002D7C9F" w:rsidRPr="0012313D" w:rsidRDefault="002D7C9F" w:rsidP="002D7C9F">
      <w:pPr>
        <w:spacing w:line="259" w:lineRule="auto"/>
        <w:jc w:val="center"/>
        <w:rPr>
          <w:b/>
          <w:sz w:val="40"/>
          <w:szCs w:val="40"/>
        </w:rPr>
      </w:pPr>
      <w:r w:rsidRPr="0012313D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Proposed Solution</w:t>
      </w:r>
    </w:p>
    <w:p w14:paraId="6EBC5882" w14:textId="77777777" w:rsidR="002D7C9F" w:rsidRPr="00106882" w:rsidRDefault="002D7C9F" w:rsidP="002D7C9F"/>
    <w:p w14:paraId="4A9C5B87" w14:textId="77777777" w:rsidR="002D7C9F" w:rsidRPr="00106882" w:rsidRDefault="002D7C9F" w:rsidP="002D7C9F"/>
    <w:tbl>
      <w:tblPr>
        <w:tblStyle w:val="TableGrid0"/>
        <w:tblW w:w="8958" w:type="dxa"/>
        <w:tblInd w:w="101" w:type="dxa"/>
        <w:tblLook w:val="04A0" w:firstRow="1" w:lastRow="0" w:firstColumn="1" w:lastColumn="0" w:noHBand="0" w:noVBand="1"/>
      </w:tblPr>
      <w:tblGrid>
        <w:gridCol w:w="3128"/>
        <w:gridCol w:w="5830"/>
      </w:tblGrid>
      <w:tr w:rsidR="002D7C9F" w:rsidRPr="00B43852" w14:paraId="34FB7C38" w14:textId="77777777" w:rsidTr="00132711">
        <w:trPr>
          <w:trHeight w:val="447"/>
        </w:trPr>
        <w:tc>
          <w:tcPr>
            <w:tcW w:w="3128" w:type="dxa"/>
          </w:tcPr>
          <w:p w14:paraId="6B701DE3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830" w:type="dxa"/>
          </w:tcPr>
          <w:p w14:paraId="4737711F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2D7C9F" w:rsidRPr="00B43852" w14:paraId="5AC6DD1F" w14:textId="77777777" w:rsidTr="00132711">
        <w:trPr>
          <w:trHeight w:val="355"/>
        </w:trPr>
        <w:tc>
          <w:tcPr>
            <w:tcW w:w="3128" w:type="dxa"/>
          </w:tcPr>
          <w:p w14:paraId="2ED92E89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5830" w:type="dxa"/>
          </w:tcPr>
          <w:p w14:paraId="5CDB0E77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 w:rsidRPr="00B43852">
              <w:rPr>
                <w:sz w:val="24"/>
                <w:szCs w:val="24"/>
              </w:rPr>
              <w:t>INTERNET OF THINGS</w:t>
            </w:r>
          </w:p>
        </w:tc>
      </w:tr>
      <w:tr w:rsidR="002D7C9F" w:rsidRPr="00B43852" w14:paraId="4E8BB60A" w14:textId="77777777" w:rsidTr="00132711">
        <w:trPr>
          <w:trHeight w:val="355"/>
        </w:trPr>
        <w:tc>
          <w:tcPr>
            <w:tcW w:w="3128" w:type="dxa"/>
          </w:tcPr>
          <w:p w14:paraId="1A1DCBB3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5830" w:type="dxa"/>
          </w:tcPr>
          <w:p w14:paraId="041C58EA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2D7C9F" w:rsidRPr="00B43852" w14:paraId="18B9D896" w14:textId="77777777" w:rsidTr="00132711">
        <w:trPr>
          <w:trHeight w:val="355"/>
        </w:trPr>
        <w:tc>
          <w:tcPr>
            <w:tcW w:w="3128" w:type="dxa"/>
          </w:tcPr>
          <w:p w14:paraId="60D37DD7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5830" w:type="dxa"/>
          </w:tcPr>
          <w:p w14:paraId="2C8F83A3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2D7C9F" w:rsidRPr="00B43852" w14:paraId="16DE9BAB" w14:textId="77777777" w:rsidTr="00132711">
        <w:trPr>
          <w:trHeight w:val="928"/>
        </w:trPr>
        <w:tc>
          <w:tcPr>
            <w:tcW w:w="3128" w:type="dxa"/>
          </w:tcPr>
          <w:p w14:paraId="2CB6BA33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5830" w:type="dxa"/>
          </w:tcPr>
          <w:p w14:paraId="791209D8" w14:textId="77777777" w:rsidR="002D7C9F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4410A312" w14:textId="77777777" w:rsidR="002D7C9F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4D4CD044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2D7C9F" w:rsidRPr="00B43852" w14:paraId="474C8B5B" w14:textId="77777777" w:rsidTr="00132711">
        <w:trPr>
          <w:trHeight w:val="355"/>
        </w:trPr>
        <w:tc>
          <w:tcPr>
            <w:tcW w:w="3128" w:type="dxa"/>
          </w:tcPr>
          <w:p w14:paraId="7506B63A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5830" w:type="dxa"/>
          </w:tcPr>
          <w:p w14:paraId="1D89B75F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45A6207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1386C9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CAAC442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E37E4ED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15646D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25E891EE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633198C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167F1A4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BADFBFE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CA909D3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BEAD996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BAA4C1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F36379E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E008ED3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26741A1B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F1A558D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050D099" w14:textId="5E8B05B6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667074A" w14:textId="098F5224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A4EE1A7" w14:textId="1F33B4D0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DAC4DAE" w14:textId="762CD5F0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1184E33" w14:textId="0C7CD7AB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2C6A6622" w14:textId="77777777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75F5745" w14:textId="77777777" w:rsidR="006420B7" w:rsidRPr="002D7C9F" w:rsidRDefault="00BC4612">
      <w:pPr>
        <w:spacing w:before="182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2D7C9F">
        <w:rPr>
          <w:rFonts w:ascii="Times New Roman" w:hAnsi="Times New Roman" w:cs="Times New Roman"/>
          <w:b/>
          <w:sz w:val="28"/>
          <w:szCs w:val="28"/>
        </w:rPr>
        <w:t>Proposed</w:t>
      </w:r>
      <w:r w:rsidRPr="002D7C9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D7C9F">
        <w:rPr>
          <w:rFonts w:ascii="Times New Roman" w:hAnsi="Times New Roman" w:cs="Times New Roman"/>
          <w:b/>
          <w:sz w:val="28"/>
          <w:szCs w:val="28"/>
        </w:rPr>
        <w:t>Solution</w:t>
      </w:r>
      <w:r w:rsidRPr="002D7C9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D7C9F">
        <w:rPr>
          <w:rFonts w:ascii="Times New Roman" w:hAnsi="Times New Roman" w:cs="Times New Roman"/>
          <w:b/>
          <w:sz w:val="28"/>
          <w:szCs w:val="28"/>
        </w:rPr>
        <w:t>Template:</w:t>
      </w:r>
    </w:p>
    <w:p w14:paraId="1FA3DC2B" w14:textId="77777777" w:rsidR="006420B7" w:rsidRPr="00853FE2" w:rsidRDefault="00BC4612">
      <w:pPr>
        <w:spacing w:before="178"/>
        <w:ind w:left="220"/>
        <w:rPr>
          <w:rFonts w:ascii="Times New Roman" w:hAnsi="Times New Roman" w:cs="Times New Roman"/>
          <w:sz w:val="24"/>
          <w:szCs w:val="24"/>
        </w:rPr>
      </w:pPr>
      <w:r w:rsidRPr="00853FE2">
        <w:rPr>
          <w:rFonts w:ascii="Times New Roman" w:hAnsi="Times New Roman" w:cs="Times New Roman"/>
          <w:sz w:val="24"/>
          <w:szCs w:val="24"/>
        </w:rPr>
        <w:t>Project</w:t>
      </w:r>
      <w:r w:rsidRPr="00853FE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team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shall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fill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the</w:t>
      </w:r>
      <w:r w:rsidRPr="00853F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following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information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proposed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solution</w:t>
      </w:r>
      <w:r w:rsidRPr="00853FE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template.</w:t>
      </w:r>
    </w:p>
    <w:p w14:paraId="6C4218E3" w14:textId="77777777" w:rsidR="006420B7" w:rsidRPr="00853FE2" w:rsidRDefault="006420B7">
      <w:pPr>
        <w:spacing w:before="5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6420B7" w:rsidRPr="00853FE2" w14:paraId="2CA9A544" w14:textId="77777777">
        <w:trPr>
          <w:trHeight w:val="556"/>
        </w:trPr>
        <w:tc>
          <w:tcPr>
            <w:tcW w:w="903" w:type="dxa"/>
          </w:tcPr>
          <w:p w14:paraId="3EC1B04E" w14:textId="77777777" w:rsidR="006420B7" w:rsidRPr="00853FE2" w:rsidRDefault="00BC4612">
            <w:pPr>
              <w:pStyle w:val="TableParagraph"/>
              <w:ind w:left="0" w:right="29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9" w:type="dxa"/>
          </w:tcPr>
          <w:p w14:paraId="27957349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9" w:type="dxa"/>
          </w:tcPr>
          <w:p w14:paraId="2B746DEB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420B7" w:rsidRPr="00853FE2" w14:paraId="0F376979" w14:textId="77777777">
        <w:trPr>
          <w:trHeight w:val="1468"/>
        </w:trPr>
        <w:tc>
          <w:tcPr>
            <w:tcW w:w="903" w:type="dxa"/>
          </w:tcPr>
          <w:p w14:paraId="0335F3D4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59" w:type="dxa"/>
          </w:tcPr>
          <w:p w14:paraId="47D7C27D" w14:textId="77777777" w:rsidR="006420B7" w:rsidRPr="00853FE2" w:rsidRDefault="00BC4612">
            <w:pPr>
              <w:pStyle w:val="TableParagraph"/>
              <w:ind w:right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Problem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Statement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(Problem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</w:t>
            </w:r>
            <w:r w:rsidRPr="00853FE2">
              <w:rPr>
                <w:rFonts w:ascii="Times New Roman" w:hAnsi="Times New Roman" w:cs="Times New Roman"/>
                <w:color w:val="212121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509" w:type="dxa"/>
          </w:tcPr>
          <w:p w14:paraId="3B4D1146" w14:textId="77777777" w:rsidR="006420B7" w:rsidRPr="00853FE2" w:rsidRDefault="00BC4612">
            <w:pPr>
              <w:pStyle w:val="TableParagraph"/>
              <w:ind w:right="199" w:firstLine="5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3FE2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also elevate the smart farming using IOT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842133" w:rsidRPr="00853FE2">
              <w:rPr>
                <w:rFonts w:ascii="Times New Roman" w:hAnsi="Times New Roman" w:cs="Times New Roman"/>
                <w:sz w:val="24"/>
                <w:szCs w:val="24"/>
              </w:rPr>
              <w:t>enabled smart Farming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 xml:space="preserve"> technique since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traditional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42133" w:rsidRPr="00853FE2">
              <w:rPr>
                <w:rFonts w:ascii="Times New Roman" w:hAnsi="Times New Roman" w:cs="Times New Roman"/>
                <w:sz w:val="24"/>
                <w:szCs w:val="24"/>
              </w:rPr>
              <w:t>Farming</w:t>
            </w:r>
            <w:r w:rsidRPr="00853F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</w:p>
          <w:p w14:paraId="169C8F70" w14:textId="77777777" w:rsidR="006420B7" w:rsidRPr="00853FE2" w:rsidRDefault="00BC4612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complex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one.</w:t>
            </w:r>
          </w:p>
        </w:tc>
      </w:tr>
      <w:tr w:rsidR="006420B7" w:rsidRPr="00853FE2" w14:paraId="4CD005F1" w14:textId="77777777">
        <w:trPr>
          <w:trHeight w:val="815"/>
        </w:trPr>
        <w:tc>
          <w:tcPr>
            <w:tcW w:w="903" w:type="dxa"/>
          </w:tcPr>
          <w:p w14:paraId="5BD5F9C2" w14:textId="77777777" w:rsidR="006420B7" w:rsidRPr="00853FE2" w:rsidRDefault="00BC4612">
            <w:pPr>
              <w:pStyle w:val="TableParagraph"/>
              <w:spacing w:before="2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59" w:type="dxa"/>
          </w:tcPr>
          <w:p w14:paraId="3ADB6729" w14:textId="77777777" w:rsidR="006420B7" w:rsidRPr="00853FE2" w:rsidRDefault="00BC461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Idea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509" w:type="dxa"/>
          </w:tcPr>
          <w:p w14:paraId="0E116803" w14:textId="77777777" w:rsidR="006420B7" w:rsidRPr="00853FE2" w:rsidRDefault="00BC4612">
            <w:pPr>
              <w:pStyle w:val="TableParagraph"/>
              <w:spacing w:before="2"/>
              <w:ind w:right="499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automate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accordance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moisture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soil</w:t>
            </w:r>
          </w:p>
        </w:tc>
      </w:tr>
      <w:tr w:rsidR="006420B7" w:rsidRPr="00853FE2" w14:paraId="45B8E534" w14:textId="77777777">
        <w:trPr>
          <w:trHeight w:val="786"/>
        </w:trPr>
        <w:tc>
          <w:tcPr>
            <w:tcW w:w="903" w:type="dxa"/>
          </w:tcPr>
          <w:p w14:paraId="6380D9FF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59" w:type="dxa"/>
          </w:tcPr>
          <w:p w14:paraId="6137F79B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Novelty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4509" w:type="dxa"/>
          </w:tcPr>
          <w:p w14:paraId="3B22EBB2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 moisture</w:t>
            </w:r>
          </w:p>
        </w:tc>
      </w:tr>
      <w:tr w:rsidR="006420B7" w:rsidRPr="00853FE2" w14:paraId="4F281DCE" w14:textId="77777777">
        <w:trPr>
          <w:trHeight w:val="816"/>
        </w:trPr>
        <w:tc>
          <w:tcPr>
            <w:tcW w:w="903" w:type="dxa"/>
          </w:tcPr>
          <w:p w14:paraId="613DD80D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59" w:type="dxa"/>
          </w:tcPr>
          <w:p w14:paraId="1C965499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Social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Impact</w:t>
            </w:r>
            <w:r w:rsidRPr="00853FE2">
              <w:rPr>
                <w:rFonts w:ascii="Times New Roman" w:hAnsi="Times New Roman" w:cs="Times New Roman"/>
                <w:color w:val="212121"/>
                <w:spacing w:val="-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Customer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509" w:type="dxa"/>
          </w:tcPr>
          <w:p w14:paraId="4E383E4F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faced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farmers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5EBB3689" w14:textId="77777777" w:rsidR="006420B7" w:rsidRPr="00853FE2" w:rsidRDefault="00BC4612">
            <w:pPr>
              <w:pStyle w:val="TableParagraph"/>
              <w:spacing w:before="0" w:line="270" w:lineRule="atLeast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process of irrigation gets solved and this full fills</w:t>
            </w:r>
            <w:r w:rsidRPr="00853FE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saves</w:t>
            </w:r>
            <w:r w:rsidRPr="00853F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crops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</w:p>
        </w:tc>
      </w:tr>
      <w:tr w:rsidR="006420B7" w:rsidRPr="00853FE2" w14:paraId="2886CAC4" w14:textId="77777777">
        <w:trPr>
          <w:trHeight w:val="815"/>
        </w:trPr>
        <w:tc>
          <w:tcPr>
            <w:tcW w:w="903" w:type="dxa"/>
          </w:tcPr>
          <w:p w14:paraId="510C413A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59" w:type="dxa"/>
          </w:tcPr>
          <w:p w14:paraId="5E2F1C4B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Business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(Revenue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509" w:type="dxa"/>
          </w:tcPr>
          <w:p w14:paraId="505D5B5C" w14:textId="77777777" w:rsidR="006420B7" w:rsidRPr="00853FE2" w:rsidRDefault="00BC4612">
            <w:pPr>
              <w:pStyle w:val="TableParagraph"/>
              <w:spacing w:before="0" w:line="270" w:lineRule="atLeast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 process of fulfilling this process brings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revolution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drip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r w:rsidRPr="00853FE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revolutionary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</w:tr>
      <w:tr w:rsidR="006420B7" w:rsidRPr="00853FE2" w14:paraId="1157E610" w14:textId="77777777">
        <w:trPr>
          <w:trHeight w:val="820"/>
        </w:trPr>
        <w:tc>
          <w:tcPr>
            <w:tcW w:w="903" w:type="dxa"/>
          </w:tcPr>
          <w:p w14:paraId="561D7BB9" w14:textId="77777777" w:rsidR="006420B7" w:rsidRPr="00853FE2" w:rsidRDefault="00BC4612">
            <w:pPr>
              <w:pStyle w:val="TableParagraph"/>
              <w:spacing w:before="6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59" w:type="dxa"/>
          </w:tcPr>
          <w:p w14:paraId="44203CBA" w14:textId="77777777" w:rsidR="006420B7" w:rsidRPr="00853FE2" w:rsidRDefault="00BC4612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Scalability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</w:p>
        </w:tc>
        <w:tc>
          <w:tcPr>
            <w:tcW w:w="4509" w:type="dxa"/>
          </w:tcPr>
          <w:p w14:paraId="23C68137" w14:textId="77777777" w:rsidR="006420B7" w:rsidRPr="00853FE2" w:rsidRDefault="00BC4612">
            <w:pPr>
              <w:pStyle w:val="TableParagraph"/>
              <w:spacing w:before="10" w:line="235" w:lineRule="auto"/>
              <w:ind w:right="29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been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  <w:r w:rsidRPr="00853FE2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compact manner</w:t>
            </w:r>
          </w:p>
        </w:tc>
      </w:tr>
    </w:tbl>
    <w:p w14:paraId="7421A76F" w14:textId="77777777" w:rsidR="00BC4612" w:rsidRPr="00853FE2" w:rsidRDefault="00BC4612">
      <w:pPr>
        <w:rPr>
          <w:rFonts w:ascii="Times New Roman" w:hAnsi="Times New Roman" w:cs="Times New Roman"/>
          <w:sz w:val="24"/>
          <w:szCs w:val="24"/>
        </w:rPr>
      </w:pPr>
    </w:p>
    <w:sectPr w:rsidR="00BC4612" w:rsidRPr="00853FE2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2D7C9F"/>
    <w:rsid w:val="00402E4F"/>
    <w:rsid w:val="00592884"/>
    <w:rsid w:val="006420B7"/>
    <w:rsid w:val="00842133"/>
    <w:rsid w:val="00853FE2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701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2022-10-31T17:54:00Z</dcterms:created>
  <dcterms:modified xsi:type="dcterms:W3CDTF">2022-10-31T17:54:00Z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