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48131B2" w:rsidR="005B2106" w:rsidRDefault="00905F40" w:rsidP="005C23C7">
            <w:r>
              <w:t>5th</w:t>
            </w:r>
            <w:r w:rsidR="005B2106">
              <w:t xml:space="preserve"> </w:t>
            </w:r>
            <w:r>
              <w:t>September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08279B0" w:rsidR="00FE2407" w:rsidRPr="00496714" w:rsidRDefault="00496714" w:rsidP="00FE2407">
            <w:pPr>
              <w:rPr>
                <w:b/>
                <w:bCs/>
              </w:rPr>
            </w:pPr>
            <w:r w:rsidRPr="00496714">
              <w:rPr>
                <w:rFonts w:ascii="Verdana" w:hAnsi="Verdana"/>
                <w:b/>
                <w:bCs/>
                <w:color w:val="222222"/>
                <w:sz w:val="20"/>
                <w:szCs w:val="20"/>
                <w:shd w:val="clear" w:color="auto" w:fill="FFFFFF"/>
              </w:rPr>
              <w:t>PNT2022TMID51943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B8FD767" w:rsidR="00FE2407" w:rsidRDefault="00496714" w:rsidP="00FE2407">
            <w:r>
              <w:t>Project – 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4F7027F2" w14:textId="77777777" w:rsidR="00A738F5" w:rsidRDefault="00A738F5" w:rsidP="00DB6A25">
      <w:pPr>
        <w:rPr>
          <w:b/>
          <w:bCs/>
          <w:sz w:val="24"/>
          <w:szCs w:val="24"/>
        </w:rPr>
      </w:pPr>
    </w:p>
    <w:p w14:paraId="2070B6AC" w14:textId="77777777" w:rsidR="00A738F5" w:rsidRDefault="00A738F5" w:rsidP="00DB6A25">
      <w:pPr>
        <w:rPr>
          <w:b/>
          <w:bCs/>
          <w:sz w:val="24"/>
          <w:szCs w:val="24"/>
        </w:rPr>
      </w:pPr>
    </w:p>
    <w:p w14:paraId="28E17450" w14:textId="77777777" w:rsidR="00A738F5" w:rsidRDefault="00A738F5" w:rsidP="00DB6A25">
      <w:pPr>
        <w:rPr>
          <w:b/>
          <w:bCs/>
          <w:sz w:val="24"/>
          <w:szCs w:val="24"/>
        </w:rPr>
      </w:pPr>
    </w:p>
    <w:p w14:paraId="3A4B0578" w14:textId="77777777" w:rsidR="00A738F5" w:rsidRDefault="00A738F5" w:rsidP="00DB6A25">
      <w:pPr>
        <w:rPr>
          <w:b/>
          <w:bCs/>
          <w:sz w:val="24"/>
          <w:szCs w:val="24"/>
        </w:rPr>
      </w:pPr>
    </w:p>
    <w:p w14:paraId="6CBD3407" w14:textId="77777777" w:rsidR="00A738F5" w:rsidRDefault="00A738F5" w:rsidP="00DB6A25">
      <w:pPr>
        <w:rPr>
          <w:b/>
          <w:bCs/>
          <w:sz w:val="24"/>
          <w:szCs w:val="24"/>
        </w:rPr>
      </w:pPr>
    </w:p>
    <w:p w14:paraId="5D7CC97B" w14:textId="77777777" w:rsidR="00A738F5" w:rsidRDefault="00A738F5" w:rsidP="00DB6A25">
      <w:pPr>
        <w:rPr>
          <w:b/>
          <w:bCs/>
          <w:sz w:val="24"/>
          <w:szCs w:val="24"/>
        </w:rPr>
      </w:pPr>
    </w:p>
    <w:p w14:paraId="1C7DD1F6" w14:textId="77777777" w:rsidR="00A738F5" w:rsidRDefault="00A738F5" w:rsidP="00DB6A25">
      <w:pPr>
        <w:rPr>
          <w:b/>
          <w:bCs/>
          <w:sz w:val="24"/>
          <w:szCs w:val="24"/>
        </w:rPr>
      </w:pPr>
    </w:p>
    <w:p w14:paraId="0A456664" w14:textId="77777777" w:rsidR="00A738F5" w:rsidRDefault="00A738F5" w:rsidP="00DB6A25">
      <w:pPr>
        <w:rPr>
          <w:b/>
          <w:bCs/>
          <w:sz w:val="24"/>
          <w:szCs w:val="24"/>
        </w:rPr>
      </w:pPr>
    </w:p>
    <w:p w14:paraId="0CCEC2B7" w14:textId="21EC88B6" w:rsidR="003C4A8E" w:rsidRPr="003E3A16" w:rsidRDefault="003C4A8E" w:rsidP="00DB6A25">
      <w:pPr>
        <w:rPr>
          <w:b/>
          <w:bCs/>
          <w:sz w:val="24"/>
          <w:szCs w:val="24"/>
        </w:rPr>
      </w:pPr>
      <w:r w:rsidRPr="003E3A16">
        <w:rPr>
          <w:b/>
          <w:bCs/>
          <w:sz w:val="24"/>
          <w:szCs w:val="24"/>
        </w:rPr>
        <w:lastRenderedPageBreak/>
        <w:t>Example:</w:t>
      </w:r>
    </w:p>
    <w:p w14:paraId="7C21B0EE" w14:textId="16EC6122" w:rsidR="00D71E01" w:rsidRDefault="00D71E01" w:rsidP="00DB6A25">
      <w:pPr>
        <w:rPr>
          <w:noProof/>
          <w:sz w:val="24"/>
          <w:szCs w:val="24"/>
        </w:rPr>
      </w:pPr>
    </w:p>
    <w:p w14:paraId="05571A37" w14:textId="367C3473" w:rsidR="00D71E01" w:rsidRDefault="00D71E01" w:rsidP="00DB6A25">
      <w:pPr>
        <w:rPr>
          <w:noProof/>
          <w:sz w:val="24"/>
          <w:szCs w:val="24"/>
        </w:rPr>
      </w:pPr>
      <w:r>
        <w:rPr>
          <w:noProof/>
          <w:sz w:val="24"/>
          <w:szCs w:val="24"/>
        </w:rPr>
        <w:drawing>
          <wp:inline distT="0" distB="0" distL="0" distR="0" wp14:anchorId="55F4F019" wp14:editId="3CC0AA0B">
            <wp:extent cx="5829300" cy="113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9300" cy="1138555"/>
                    </a:xfrm>
                    <a:prstGeom prst="rect">
                      <a:avLst/>
                    </a:prstGeom>
                  </pic:spPr>
                </pic:pic>
              </a:graphicData>
            </a:graphic>
          </wp:inline>
        </w:drawing>
      </w:r>
    </w:p>
    <w:p w14:paraId="57C15C8B" w14:textId="77777777" w:rsidR="00D71E01" w:rsidRDefault="00D71E01" w:rsidP="00DB6A25">
      <w:pPr>
        <w:rPr>
          <w:noProof/>
          <w:sz w:val="24"/>
          <w:szCs w:val="24"/>
        </w:rPr>
      </w:pPr>
    </w:p>
    <w:p w14:paraId="419F4A26" w14:textId="77777777" w:rsidR="00D71E01" w:rsidRDefault="00D71E01" w:rsidP="00DB6A25">
      <w:pPr>
        <w:rPr>
          <w:noProof/>
          <w:sz w:val="24"/>
          <w:szCs w:val="24"/>
        </w:rPr>
      </w:pPr>
    </w:p>
    <w:p w14:paraId="52800EF1" w14:textId="30081877" w:rsidR="003E3A16" w:rsidRPr="003C4A8E" w:rsidRDefault="0022221B" w:rsidP="00DB6A25">
      <w:pPr>
        <w:rPr>
          <w:sz w:val="24"/>
          <w:szCs w:val="24"/>
        </w:rPr>
      </w:pPr>
      <w:r>
        <w:rPr>
          <w:sz w:val="24"/>
          <w:szCs w:val="24"/>
        </w:rPr>
        <w:t xml:space="preserve"> </w:t>
      </w:r>
    </w:p>
    <w:tbl>
      <w:tblPr>
        <w:tblStyle w:val="TableGrid"/>
        <w:tblW w:w="10082" w:type="dxa"/>
        <w:tblLook w:val="04A0" w:firstRow="1" w:lastRow="0" w:firstColumn="1" w:lastColumn="0" w:noHBand="0" w:noVBand="1"/>
      </w:tblPr>
      <w:tblGrid>
        <w:gridCol w:w="1842"/>
        <w:gridCol w:w="1421"/>
        <w:gridCol w:w="1705"/>
        <w:gridCol w:w="1067"/>
        <w:gridCol w:w="1504"/>
        <w:gridCol w:w="2543"/>
      </w:tblGrid>
      <w:tr w:rsidR="003E3A16" w:rsidRPr="007A3AE5" w14:paraId="38545458" w14:textId="77777777" w:rsidTr="00B04CA0">
        <w:trPr>
          <w:trHeight w:val="700"/>
        </w:trPr>
        <w:tc>
          <w:tcPr>
            <w:tcW w:w="1842"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21"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705"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067" w:type="dxa"/>
          </w:tcPr>
          <w:p w14:paraId="7A2027C8" w14:textId="4A0FAA39" w:rsidR="003E3A16" w:rsidRPr="007A3AE5" w:rsidRDefault="003E3A16" w:rsidP="003E3A16">
            <w:pPr>
              <w:rPr>
                <w:b/>
                <w:bCs/>
                <w:sz w:val="24"/>
                <w:szCs w:val="24"/>
              </w:rPr>
            </w:pPr>
            <w:r w:rsidRPr="007A3AE5">
              <w:rPr>
                <w:b/>
                <w:bCs/>
                <w:sz w:val="24"/>
                <w:szCs w:val="24"/>
              </w:rPr>
              <w:t>But</w:t>
            </w:r>
          </w:p>
        </w:tc>
        <w:tc>
          <w:tcPr>
            <w:tcW w:w="1504" w:type="dxa"/>
          </w:tcPr>
          <w:p w14:paraId="3EA30B48" w14:textId="5602324F" w:rsidR="003E3A16" w:rsidRPr="007A3AE5" w:rsidRDefault="003E3A16" w:rsidP="003E3A16">
            <w:pPr>
              <w:rPr>
                <w:b/>
                <w:bCs/>
                <w:sz w:val="24"/>
                <w:szCs w:val="24"/>
              </w:rPr>
            </w:pPr>
            <w:r w:rsidRPr="007A3AE5">
              <w:rPr>
                <w:b/>
                <w:bCs/>
                <w:sz w:val="24"/>
                <w:szCs w:val="24"/>
              </w:rPr>
              <w:t>Because</w:t>
            </w:r>
          </w:p>
        </w:tc>
        <w:tc>
          <w:tcPr>
            <w:tcW w:w="2543"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B04CA0">
        <w:trPr>
          <w:trHeight w:val="1044"/>
        </w:trPr>
        <w:tc>
          <w:tcPr>
            <w:tcW w:w="1842" w:type="dxa"/>
          </w:tcPr>
          <w:p w14:paraId="7E355698" w14:textId="77777777" w:rsidR="00496714" w:rsidRDefault="00496714" w:rsidP="003E3A16">
            <w:pPr>
              <w:rPr>
                <w:sz w:val="24"/>
                <w:szCs w:val="24"/>
              </w:rPr>
            </w:pPr>
          </w:p>
          <w:p w14:paraId="16347648" w14:textId="5F480DD0" w:rsidR="003E3A16" w:rsidRDefault="003E3A16" w:rsidP="003E3A16">
            <w:pPr>
              <w:rPr>
                <w:sz w:val="24"/>
                <w:szCs w:val="24"/>
              </w:rPr>
            </w:pPr>
            <w:r>
              <w:rPr>
                <w:sz w:val="24"/>
                <w:szCs w:val="24"/>
              </w:rPr>
              <w:t>PS-1</w:t>
            </w:r>
          </w:p>
        </w:tc>
        <w:tc>
          <w:tcPr>
            <w:tcW w:w="1421" w:type="dxa"/>
          </w:tcPr>
          <w:p w14:paraId="552BF1B5" w14:textId="77777777" w:rsidR="003E3A16" w:rsidRPr="00A738F5" w:rsidRDefault="003E3A16" w:rsidP="00A738F5">
            <w:pPr>
              <w:jc w:val="center"/>
              <w:rPr>
                <w:i/>
                <w:iCs/>
                <w:sz w:val="24"/>
                <w:szCs w:val="24"/>
              </w:rPr>
            </w:pPr>
          </w:p>
          <w:p w14:paraId="5D9B6EB9" w14:textId="77777777" w:rsidR="00A738F5" w:rsidRPr="00A738F5" w:rsidRDefault="00A738F5" w:rsidP="00A738F5">
            <w:pPr>
              <w:jc w:val="center"/>
              <w:rPr>
                <w:sz w:val="24"/>
                <w:szCs w:val="24"/>
              </w:rPr>
            </w:pPr>
            <w:r w:rsidRPr="00A738F5">
              <w:rPr>
                <w:sz w:val="24"/>
                <w:szCs w:val="24"/>
              </w:rPr>
              <w:t>Patient</w:t>
            </w:r>
          </w:p>
          <w:p w14:paraId="75AA787A" w14:textId="2A3F6892" w:rsidR="00A738F5" w:rsidRPr="00A738F5" w:rsidRDefault="00A738F5" w:rsidP="00A738F5">
            <w:pPr>
              <w:jc w:val="center"/>
              <w:rPr>
                <w:i/>
                <w:iCs/>
                <w:sz w:val="24"/>
                <w:szCs w:val="24"/>
              </w:rPr>
            </w:pPr>
          </w:p>
        </w:tc>
        <w:tc>
          <w:tcPr>
            <w:tcW w:w="1705" w:type="dxa"/>
          </w:tcPr>
          <w:p w14:paraId="2F5D4EFD" w14:textId="77777777" w:rsidR="003E3A16" w:rsidRDefault="003E3A16" w:rsidP="003E3A16">
            <w:pPr>
              <w:rPr>
                <w:sz w:val="24"/>
                <w:szCs w:val="24"/>
              </w:rPr>
            </w:pPr>
          </w:p>
          <w:p w14:paraId="27DCD5BC" w14:textId="23630CE6" w:rsidR="00A738F5" w:rsidRDefault="00A738F5" w:rsidP="003E3A16">
            <w:pPr>
              <w:rPr>
                <w:sz w:val="24"/>
                <w:szCs w:val="24"/>
              </w:rPr>
            </w:pPr>
            <w:r>
              <w:rPr>
                <w:sz w:val="24"/>
                <w:szCs w:val="24"/>
              </w:rPr>
              <w:t>To get plasma</w:t>
            </w:r>
          </w:p>
        </w:tc>
        <w:tc>
          <w:tcPr>
            <w:tcW w:w="1067" w:type="dxa"/>
          </w:tcPr>
          <w:p w14:paraId="3EA4D8A3" w14:textId="77777777" w:rsidR="003E3A16" w:rsidRDefault="003E3A16" w:rsidP="003E3A16">
            <w:pPr>
              <w:rPr>
                <w:sz w:val="24"/>
                <w:szCs w:val="24"/>
              </w:rPr>
            </w:pPr>
          </w:p>
          <w:p w14:paraId="5E00590C" w14:textId="5ABADD3E" w:rsidR="00A738F5" w:rsidRDefault="00D71E01" w:rsidP="003E3A16">
            <w:pPr>
              <w:rPr>
                <w:sz w:val="24"/>
                <w:szCs w:val="24"/>
              </w:rPr>
            </w:pPr>
            <w:r>
              <w:rPr>
                <w:sz w:val="24"/>
                <w:szCs w:val="24"/>
              </w:rPr>
              <w:t>It takes much time and hard to find</w:t>
            </w:r>
          </w:p>
        </w:tc>
        <w:tc>
          <w:tcPr>
            <w:tcW w:w="1504" w:type="dxa"/>
          </w:tcPr>
          <w:p w14:paraId="0C9032B9" w14:textId="77777777" w:rsidR="003E3A16" w:rsidRDefault="003E3A16" w:rsidP="003E3A16">
            <w:pPr>
              <w:rPr>
                <w:sz w:val="24"/>
                <w:szCs w:val="24"/>
              </w:rPr>
            </w:pPr>
          </w:p>
          <w:p w14:paraId="4E6513B3" w14:textId="64A19FC9" w:rsidR="00B04CA0" w:rsidRDefault="00D71E01" w:rsidP="003E3A16">
            <w:pPr>
              <w:rPr>
                <w:sz w:val="24"/>
                <w:szCs w:val="24"/>
              </w:rPr>
            </w:pPr>
            <w:r>
              <w:rPr>
                <w:sz w:val="24"/>
                <w:szCs w:val="24"/>
              </w:rPr>
              <w:t>Finding Plasma donor is not easy</w:t>
            </w:r>
          </w:p>
        </w:tc>
        <w:tc>
          <w:tcPr>
            <w:tcW w:w="2543" w:type="dxa"/>
          </w:tcPr>
          <w:p w14:paraId="2679DCA9" w14:textId="77777777" w:rsidR="003E3A16" w:rsidRDefault="003E3A16" w:rsidP="003E3A16">
            <w:pPr>
              <w:rPr>
                <w:sz w:val="24"/>
                <w:szCs w:val="24"/>
              </w:rPr>
            </w:pPr>
          </w:p>
          <w:p w14:paraId="64C158DC" w14:textId="77777777" w:rsidR="0022221B" w:rsidRDefault="0022221B" w:rsidP="003E3A16">
            <w:pPr>
              <w:rPr>
                <w:sz w:val="24"/>
                <w:szCs w:val="24"/>
              </w:rPr>
            </w:pPr>
          </w:p>
          <w:p w14:paraId="4A8F6485" w14:textId="77777777" w:rsidR="00D71E01" w:rsidRDefault="00D71E01" w:rsidP="003E3A16">
            <w:pPr>
              <w:rPr>
                <w:sz w:val="24"/>
                <w:szCs w:val="24"/>
              </w:rPr>
            </w:pPr>
          </w:p>
          <w:p w14:paraId="16B19AEA" w14:textId="03ABD9D0" w:rsidR="00D71E01" w:rsidRDefault="00D71E01" w:rsidP="003E3A16">
            <w:pPr>
              <w:rPr>
                <w:sz w:val="24"/>
                <w:szCs w:val="24"/>
              </w:rPr>
            </w:pPr>
            <w:r>
              <w:rPr>
                <w:sz w:val="24"/>
                <w:szCs w:val="24"/>
              </w:rPr>
              <w:t xml:space="preserve">       Frustrated</w:t>
            </w:r>
          </w:p>
        </w:tc>
      </w:tr>
      <w:tr w:rsidR="00D71E01" w14:paraId="2CDBBD4F" w14:textId="77777777" w:rsidTr="00B04CA0">
        <w:trPr>
          <w:trHeight w:val="1044"/>
        </w:trPr>
        <w:tc>
          <w:tcPr>
            <w:tcW w:w="1842" w:type="dxa"/>
          </w:tcPr>
          <w:p w14:paraId="5E7F374F" w14:textId="77777777" w:rsidR="00496714" w:rsidRDefault="00496714" w:rsidP="00D71E01">
            <w:pPr>
              <w:rPr>
                <w:sz w:val="24"/>
                <w:szCs w:val="24"/>
              </w:rPr>
            </w:pPr>
          </w:p>
          <w:p w14:paraId="67E96DE6" w14:textId="37C6BE4C" w:rsidR="00D71E01" w:rsidRDefault="00D71E01" w:rsidP="00D71E01">
            <w:pPr>
              <w:rPr>
                <w:sz w:val="24"/>
                <w:szCs w:val="24"/>
              </w:rPr>
            </w:pPr>
            <w:r>
              <w:rPr>
                <w:sz w:val="24"/>
                <w:szCs w:val="24"/>
              </w:rPr>
              <w:t>PS-2</w:t>
            </w:r>
          </w:p>
        </w:tc>
        <w:tc>
          <w:tcPr>
            <w:tcW w:w="1421" w:type="dxa"/>
          </w:tcPr>
          <w:p w14:paraId="795DDE38" w14:textId="77777777" w:rsidR="00D71E01" w:rsidRDefault="00D71E01" w:rsidP="00D71E01">
            <w:pPr>
              <w:rPr>
                <w:sz w:val="24"/>
                <w:szCs w:val="24"/>
              </w:rPr>
            </w:pPr>
          </w:p>
          <w:p w14:paraId="5472FB68" w14:textId="62970A84" w:rsidR="00D71E01" w:rsidRDefault="00D71E01" w:rsidP="00D71E01">
            <w:pPr>
              <w:rPr>
                <w:sz w:val="24"/>
                <w:szCs w:val="24"/>
              </w:rPr>
            </w:pPr>
            <w:r>
              <w:rPr>
                <w:sz w:val="24"/>
                <w:szCs w:val="24"/>
              </w:rPr>
              <w:t xml:space="preserve">     Donor</w:t>
            </w:r>
          </w:p>
          <w:p w14:paraId="012A0200" w14:textId="2122F08C" w:rsidR="00D71E01" w:rsidRDefault="00D71E01" w:rsidP="00D71E01">
            <w:pPr>
              <w:rPr>
                <w:sz w:val="24"/>
                <w:szCs w:val="24"/>
              </w:rPr>
            </w:pPr>
          </w:p>
        </w:tc>
        <w:tc>
          <w:tcPr>
            <w:tcW w:w="1705" w:type="dxa"/>
          </w:tcPr>
          <w:p w14:paraId="72318F79" w14:textId="77777777" w:rsidR="00D71E01" w:rsidRDefault="00D71E01" w:rsidP="00D71E01">
            <w:pPr>
              <w:rPr>
                <w:sz w:val="24"/>
                <w:szCs w:val="24"/>
              </w:rPr>
            </w:pPr>
          </w:p>
          <w:p w14:paraId="439B6DA0" w14:textId="58C39E28" w:rsidR="00D71E01" w:rsidRDefault="00D71E01" w:rsidP="00D71E01">
            <w:pPr>
              <w:rPr>
                <w:sz w:val="24"/>
                <w:szCs w:val="24"/>
              </w:rPr>
            </w:pPr>
            <w:r>
              <w:rPr>
                <w:sz w:val="24"/>
                <w:szCs w:val="24"/>
              </w:rPr>
              <w:t>To donate the plasma</w:t>
            </w:r>
          </w:p>
        </w:tc>
        <w:tc>
          <w:tcPr>
            <w:tcW w:w="1067" w:type="dxa"/>
          </w:tcPr>
          <w:p w14:paraId="6229825F" w14:textId="77777777" w:rsidR="00D71E01" w:rsidRDefault="00D71E01" w:rsidP="00D71E01">
            <w:pPr>
              <w:rPr>
                <w:sz w:val="24"/>
                <w:szCs w:val="24"/>
              </w:rPr>
            </w:pPr>
          </w:p>
          <w:p w14:paraId="3CC972BC" w14:textId="6D7B6D0C" w:rsidR="00D71E01" w:rsidRDefault="00D71E01" w:rsidP="00D71E01">
            <w:pPr>
              <w:rPr>
                <w:sz w:val="24"/>
                <w:szCs w:val="24"/>
              </w:rPr>
            </w:pPr>
            <w:r>
              <w:rPr>
                <w:sz w:val="24"/>
                <w:szCs w:val="24"/>
              </w:rPr>
              <w:t>It takes much time and hard to find</w:t>
            </w:r>
          </w:p>
        </w:tc>
        <w:tc>
          <w:tcPr>
            <w:tcW w:w="1504" w:type="dxa"/>
          </w:tcPr>
          <w:p w14:paraId="7BAE06C6" w14:textId="77777777" w:rsidR="00D71E01" w:rsidRDefault="00D71E01" w:rsidP="00D71E01">
            <w:pPr>
              <w:rPr>
                <w:sz w:val="24"/>
                <w:szCs w:val="24"/>
              </w:rPr>
            </w:pPr>
          </w:p>
          <w:p w14:paraId="174372E9" w14:textId="52E558F4" w:rsidR="00D71E01" w:rsidRDefault="00D71E01" w:rsidP="00D71E01">
            <w:pPr>
              <w:rPr>
                <w:sz w:val="24"/>
                <w:szCs w:val="24"/>
              </w:rPr>
            </w:pPr>
            <w:r>
              <w:rPr>
                <w:sz w:val="24"/>
                <w:szCs w:val="24"/>
              </w:rPr>
              <w:t>Finding the required blood group recipient is difficult</w:t>
            </w:r>
          </w:p>
        </w:tc>
        <w:tc>
          <w:tcPr>
            <w:tcW w:w="2543" w:type="dxa"/>
          </w:tcPr>
          <w:p w14:paraId="27235F52" w14:textId="77777777" w:rsidR="00D71E01" w:rsidRDefault="00D71E01" w:rsidP="00D71E01">
            <w:pPr>
              <w:rPr>
                <w:sz w:val="24"/>
                <w:szCs w:val="24"/>
              </w:rPr>
            </w:pPr>
          </w:p>
          <w:p w14:paraId="65CED244" w14:textId="77777777" w:rsidR="00D71E01" w:rsidRDefault="00D71E01" w:rsidP="00D71E01">
            <w:pPr>
              <w:rPr>
                <w:sz w:val="24"/>
                <w:szCs w:val="24"/>
              </w:rPr>
            </w:pPr>
          </w:p>
          <w:p w14:paraId="2C91685C" w14:textId="77777777" w:rsidR="00D71E01" w:rsidRDefault="00D71E01" w:rsidP="00D71E01">
            <w:pPr>
              <w:rPr>
                <w:sz w:val="24"/>
                <w:szCs w:val="24"/>
              </w:rPr>
            </w:pPr>
          </w:p>
          <w:p w14:paraId="119C1B9B" w14:textId="0B546EC3" w:rsidR="00D71E01" w:rsidRDefault="00D71E01" w:rsidP="00D71E01">
            <w:pPr>
              <w:rPr>
                <w:sz w:val="24"/>
                <w:szCs w:val="24"/>
              </w:rPr>
            </w:pPr>
            <w:r>
              <w:rPr>
                <w:sz w:val="24"/>
                <w:szCs w:val="24"/>
              </w:rPr>
              <w:t xml:space="preserve">     </w:t>
            </w:r>
            <w:r w:rsidR="00496714">
              <w:rPr>
                <w:sz w:val="24"/>
                <w:szCs w:val="24"/>
              </w:rPr>
              <w:t xml:space="preserve">  </w:t>
            </w:r>
            <w:r>
              <w:rPr>
                <w:sz w:val="24"/>
                <w:szCs w:val="24"/>
              </w:rPr>
              <w:t xml:space="preserve"> </w:t>
            </w:r>
            <w:r w:rsidR="00496714">
              <w:rPr>
                <w:sz w:val="24"/>
                <w:szCs w:val="24"/>
              </w:rPr>
              <w:t>Irritated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22221B"/>
    <w:rsid w:val="003C4A8E"/>
    <w:rsid w:val="003E3A16"/>
    <w:rsid w:val="00496714"/>
    <w:rsid w:val="005B2106"/>
    <w:rsid w:val="007A3AE5"/>
    <w:rsid w:val="00905F40"/>
    <w:rsid w:val="009D3AA0"/>
    <w:rsid w:val="00A738F5"/>
    <w:rsid w:val="00AC7F0A"/>
    <w:rsid w:val="00B04CA0"/>
    <w:rsid w:val="00D71E0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2280E-4506-4BDB-81AF-ED317525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MURUGANANDAM NATARAJAN</cp:lastModifiedBy>
  <cp:revision>2</cp:revision>
  <dcterms:created xsi:type="dcterms:W3CDTF">2022-10-16T17:34:00Z</dcterms:created>
  <dcterms:modified xsi:type="dcterms:W3CDTF">2022-10-16T17:34:00Z</dcterms:modified>
</cp:coreProperties>
</file>