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4D02" w14:textId="77777777" w:rsidR="00A466D8" w:rsidRDefault="00701D7B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14:paraId="22231574" w14:textId="77777777" w:rsidR="00A466D8" w:rsidRDefault="00A466D8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5254"/>
      </w:tblGrid>
      <w:tr w:rsidR="00A466D8" w14:paraId="04CAD610" w14:textId="77777777">
        <w:trPr>
          <w:trHeight w:val="263"/>
        </w:trPr>
        <w:tc>
          <w:tcPr>
            <w:tcW w:w="4812" w:type="dxa"/>
          </w:tcPr>
          <w:p w14:paraId="36FAC0CF" w14:textId="77777777" w:rsidR="00A466D8" w:rsidRDefault="00701D7B">
            <w:pPr>
              <w:pStyle w:val="TableParagraph"/>
              <w:spacing w:line="244" w:lineRule="exact"/>
              <w:ind w:left="105"/>
            </w:pPr>
            <w:r>
              <w:t>Date</w:t>
            </w:r>
          </w:p>
        </w:tc>
        <w:tc>
          <w:tcPr>
            <w:tcW w:w="5254" w:type="dxa"/>
          </w:tcPr>
          <w:p w14:paraId="4CC38B7B" w14:textId="2E535CC2" w:rsidR="00A466D8" w:rsidRDefault="0023541D">
            <w:pPr>
              <w:pStyle w:val="TableParagraph"/>
              <w:spacing w:line="244" w:lineRule="exact"/>
              <w:ind w:left="109"/>
            </w:pPr>
            <w:r>
              <w:t>08</w:t>
            </w:r>
            <w:r w:rsidR="00701D7B">
              <w:rPr>
                <w:spacing w:val="-5"/>
              </w:rPr>
              <w:t xml:space="preserve"> </w:t>
            </w:r>
            <w:r w:rsidR="00701D7B">
              <w:t>Nov 2022</w:t>
            </w:r>
          </w:p>
        </w:tc>
      </w:tr>
      <w:tr w:rsidR="00A466D8" w14:paraId="154A98A2" w14:textId="77777777">
        <w:trPr>
          <w:trHeight w:val="268"/>
        </w:trPr>
        <w:tc>
          <w:tcPr>
            <w:tcW w:w="4812" w:type="dxa"/>
          </w:tcPr>
          <w:p w14:paraId="7482D842" w14:textId="77777777" w:rsidR="00A466D8" w:rsidRDefault="00701D7B">
            <w:pPr>
              <w:pStyle w:val="TableParagraph"/>
              <w:spacing w:line="248" w:lineRule="exact"/>
              <w:ind w:left="105"/>
            </w:pPr>
            <w:r>
              <w:t>Team ID</w:t>
            </w:r>
          </w:p>
        </w:tc>
        <w:tc>
          <w:tcPr>
            <w:tcW w:w="5254" w:type="dxa"/>
          </w:tcPr>
          <w:p w14:paraId="5AAF61DF" w14:textId="53790679" w:rsidR="00A466D8" w:rsidRPr="0023541D" w:rsidRDefault="0023541D">
            <w:pPr>
              <w:pStyle w:val="TableParagraph"/>
              <w:spacing w:line="248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23541D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PNT2022TMID31494</w:t>
            </w:r>
          </w:p>
        </w:tc>
      </w:tr>
      <w:tr w:rsidR="00A466D8" w14:paraId="1F615280" w14:textId="77777777">
        <w:trPr>
          <w:trHeight w:val="269"/>
        </w:trPr>
        <w:tc>
          <w:tcPr>
            <w:tcW w:w="4812" w:type="dxa"/>
          </w:tcPr>
          <w:p w14:paraId="69CE328D" w14:textId="77777777" w:rsidR="00A466D8" w:rsidRDefault="00701D7B">
            <w:pPr>
              <w:pStyle w:val="TableParagraph"/>
              <w:spacing w:line="249" w:lineRule="exact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254" w:type="dxa"/>
          </w:tcPr>
          <w:p w14:paraId="267631CD" w14:textId="77777777" w:rsidR="00A466D8" w:rsidRDefault="00701D7B">
            <w:pPr>
              <w:pStyle w:val="TableParagraph"/>
              <w:spacing w:line="249" w:lineRule="exact"/>
              <w:ind w:left="109"/>
            </w:pPr>
            <w:r>
              <w:rPr>
                <w:spacing w:val="-3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–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Customer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Registry</w:t>
            </w:r>
          </w:p>
        </w:tc>
      </w:tr>
      <w:tr w:rsidR="00A466D8" w14:paraId="208105A4" w14:textId="77777777">
        <w:trPr>
          <w:trHeight w:val="268"/>
        </w:trPr>
        <w:tc>
          <w:tcPr>
            <w:tcW w:w="4812" w:type="dxa"/>
          </w:tcPr>
          <w:p w14:paraId="73A6C7D9" w14:textId="77777777" w:rsidR="00A466D8" w:rsidRDefault="00701D7B">
            <w:pPr>
              <w:pStyle w:val="TableParagraph"/>
              <w:spacing w:line="248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254" w:type="dxa"/>
          </w:tcPr>
          <w:p w14:paraId="604DB762" w14:textId="77777777" w:rsidR="00A466D8" w:rsidRDefault="00701D7B">
            <w:pPr>
              <w:pStyle w:val="TableParagraph"/>
              <w:spacing w:line="248" w:lineRule="exact"/>
              <w:ind w:left="109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0C232A8" w14:textId="77777777" w:rsidR="00A466D8" w:rsidRDefault="00A466D8">
      <w:pPr>
        <w:pStyle w:val="BodyText"/>
        <w:rPr>
          <w:b/>
          <w:sz w:val="20"/>
        </w:rPr>
      </w:pPr>
    </w:p>
    <w:p w14:paraId="051E14DA" w14:textId="77777777" w:rsidR="00A466D8" w:rsidRDefault="00A466D8">
      <w:pPr>
        <w:pStyle w:val="BodyText"/>
        <w:spacing w:before="10"/>
        <w:rPr>
          <w:b/>
          <w:sz w:val="17"/>
        </w:rPr>
      </w:pPr>
    </w:p>
    <w:p w14:paraId="6E129D0D" w14:textId="77777777" w:rsidR="00A466D8" w:rsidRDefault="00701D7B">
      <w:pPr>
        <w:spacing w:before="1"/>
        <w:ind w:left="425"/>
        <w:rPr>
          <w:b/>
        </w:rPr>
      </w:pP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</w:rPr>
        <w:t>Solution</w:t>
      </w:r>
      <w:r>
        <w:rPr>
          <w:b/>
          <w:spacing w:val="-12"/>
        </w:rPr>
        <w:t xml:space="preserve"> </w:t>
      </w:r>
      <w:r>
        <w:rPr>
          <w:b/>
        </w:rPr>
        <w:t>Template:</w:t>
      </w:r>
    </w:p>
    <w:p w14:paraId="5B1FDBDB" w14:textId="77777777" w:rsidR="00A466D8" w:rsidRDefault="00701D7B">
      <w:pPr>
        <w:pStyle w:val="BodyText"/>
        <w:spacing w:before="177"/>
        <w:ind w:left="425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14:paraId="70423C31" w14:textId="77777777" w:rsidR="00A466D8" w:rsidRDefault="00A466D8">
      <w:pPr>
        <w:pStyle w:val="BodyText"/>
        <w:spacing w:before="1"/>
        <w:rPr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659"/>
        <w:gridCol w:w="5200"/>
      </w:tblGrid>
      <w:tr w:rsidR="00A466D8" w14:paraId="77460A9B" w14:textId="77777777">
        <w:trPr>
          <w:trHeight w:val="556"/>
        </w:trPr>
        <w:tc>
          <w:tcPr>
            <w:tcW w:w="1205" w:type="dxa"/>
          </w:tcPr>
          <w:p w14:paraId="380C29A0" w14:textId="77777777" w:rsidR="00A466D8" w:rsidRDefault="00701D7B">
            <w:pPr>
              <w:pStyle w:val="TableParagraph"/>
              <w:spacing w:before="11"/>
              <w:ind w:left="0" w:right="596"/>
              <w:jc w:val="right"/>
              <w:rPr>
                <w:b/>
              </w:rPr>
            </w:pPr>
            <w:r>
              <w:rPr>
                <w:b/>
              </w:rPr>
              <w:t>SI.No.</w:t>
            </w:r>
          </w:p>
        </w:tc>
        <w:tc>
          <w:tcPr>
            <w:tcW w:w="3659" w:type="dxa"/>
          </w:tcPr>
          <w:p w14:paraId="45A5A27C" w14:textId="77777777" w:rsidR="00A466D8" w:rsidRDefault="00701D7B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00" w:type="dxa"/>
          </w:tcPr>
          <w:p w14:paraId="7E575432" w14:textId="77777777" w:rsidR="00A466D8" w:rsidRDefault="00701D7B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6D8" w14:paraId="52AB154F" w14:textId="77777777">
        <w:trPr>
          <w:trHeight w:val="2702"/>
        </w:trPr>
        <w:tc>
          <w:tcPr>
            <w:tcW w:w="1205" w:type="dxa"/>
          </w:tcPr>
          <w:p w14:paraId="5511D3AB" w14:textId="77777777" w:rsidR="00A466D8" w:rsidRDefault="00701D7B">
            <w:pPr>
              <w:pStyle w:val="TableParagraph"/>
              <w:spacing w:before="11"/>
              <w:ind w:left="0" w:right="634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27F22E99" w14:textId="77777777" w:rsidR="00A466D8" w:rsidRDefault="00701D7B">
            <w:pPr>
              <w:pStyle w:val="TableParagraph"/>
              <w:spacing w:before="11"/>
              <w:ind w:right="415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6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5200" w:type="dxa"/>
          </w:tcPr>
          <w:p w14:paraId="10F27781" w14:textId="77777777" w:rsidR="00A466D8" w:rsidRDefault="00701D7B">
            <w:pPr>
              <w:pStyle w:val="TableParagraph"/>
              <w:spacing w:before="1" w:line="242" w:lineRule="auto"/>
              <w:ind w:right="65"/>
            </w:pPr>
            <w:r>
              <w:t>People start using mobile phones often in order to gets</w:t>
            </w:r>
            <w:r>
              <w:rPr>
                <w:spacing w:val="1"/>
              </w:rPr>
              <w:t xml:space="preserve"> </w:t>
            </w:r>
            <w:r>
              <w:t>update particularly all over the world. Not only for</w:t>
            </w:r>
            <w:r>
              <w:rPr>
                <w:spacing w:val="1"/>
              </w:rPr>
              <w:t xml:space="preserve"> </w:t>
            </w:r>
            <w:r>
              <w:t>updating them and also for online shopping, bank</w:t>
            </w:r>
            <w:r>
              <w:rPr>
                <w:spacing w:val="1"/>
              </w:rPr>
              <w:t xml:space="preserve"> </w:t>
            </w:r>
            <w:r>
              <w:t>transactions, etc. Though they using everything on</w:t>
            </w:r>
            <w:r>
              <w:rPr>
                <w:spacing w:val="1"/>
              </w:rPr>
              <w:t xml:space="preserve"> </w:t>
            </w:r>
            <w:r>
              <w:t>mobile phones, they face many problems like delay</w:t>
            </w:r>
            <w:r>
              <w:rPr>
                <w:spacing w:val="1"/>
              </w:rPr>
              <w:t xml:space="preserve"> </w:t>
            </w:r>
            <w:r>
              <w:t>during online transactions, lack of follow up, poor</w:t>
            </w:r>
            <w:r>
              <w:rPr>
                <w:spacing w:val="1"/>
              </w:rPr>
              <w:t xml:space="preserve"> </w:t>
            </w:r>
            <w:r>
              <w:t>p</w:t>
            </w:r>
            <w:r>
              <w:t>roduct or service etc. They need to solve their</w:t>
            </w:r>
            <w:r>
              <w:rPr>
                <w:spacing w:val="1"/>
              </w:rPr>
              <w:t xml:space="preserve"> </w:t>
            </w:r>
            <w:r>
              <w:t>problems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informing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care.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overcome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problems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edge</w:t>
            </w:r>
            <w:r>
              <w:rPr>
                <w:spacing w:val="-1"/>
              </w:rPr>
              <w:t xml:space="preserve"> </w:t>
            </w:r>
            <w:r>
              <w:t>computing,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2"/>
              </w:rPr>
              <w:t xml:space="preserve"> </w:t>
            </w:r>
            <w:r>
              <w:t>care</w:t>
            </w:r>
          </w:p>
          <w:p w14:paraId="40DF5420" w14:textId="77777777" w:rsidR="00A466D8" w:rsidRDefault="00701D7B">
            <w:pPr>
              <w:pStyle w:val="TableParagraph"/>
              <w:spacing w:line="240" w:lineRule="exact"/>
            </w:pPr>
            <w:r>
              <w:t>registry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used.</w:t>
            </w:r>
          </w:p>
        </w:tc>
      </w:tr>
      <w:tr w:rsidR="00A466D8" w14:paraId="171DBBAB" w14:textId="77777777">
        <w:trPr>
          <w:trHeight w:val="1867"/>
        </w:trPr>
        <w:tc>
          <w:tcPr>
            <w:tcW w:w="1205" w:type="dxa"/>
          </w:tcPr>
          <w:p w14:paraId="085D4EB2" w14:textId="77777777" w:rsidR="00A466D8" w:rsidRDefault="00701D7B">
            <w:pPr>
              <w:pStyle w:val="TableParagraph"/>
              <w:spacing w:before="2"/>
              <w:ind w:left="0" w:right="634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7EA0B1B7" w14:textId="77777777" w:rsidR="00A466D8" w:rsidRDefault="00701D7B">
            <w:pPr>
              <w:pStyle w:val="TableParagraph"/>
              <w:spacing w:before="2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5200" w:type="dxa"/>
          </w:tcPr>
          <w:p w14:paraId="75CEBC61" w14:textId="77777777" w:rsidR="00A466D8" w:rsidRDefault="00701D7B">
            <w:pPr>
              <w:pStyle w:val="TableParagraph"/>
              <w:spacing w:before="5" w:line="213" w:lineRule="auto"/>
              <w:ind w:right="65"/>
            </w:pPr>
            <w:r>
              <w:t>An automatic helpdesk will be available in order to help</w:t>
            </w:r>
            <w:r>
              <w:rPr>
                <w:spacing w:val="-47"/>
              </w:rPr>
              <w:t xml:space="preserve"> </w:t>
            </w:r>
            <w:r>
              <w:t>the customers. It have the feature of Multilanguage</w:t>
            </w:r>
            <w:r>
              <w:rPr>
                <w:spacing w:val="1"/>
              </w:rPr>
              <w:t xml:space="preserve"> </w:t>
            </w:r>
            <w:r>
              <w:t>support, which is a digital tool businesses use to</w:t>
            </w:r>
            <w:r>
              <w:rPr>
                <w:spacing w:val="1"/>
              </w:rPr>
              <w:t xml:space="preserve"> </w:t>
            </w:r>
            <w:r>
              <w:t>automate help desk tasks, including ticket routing,</w:t>
            </w:r>
            <w:r>
              <w:rPr>
                <w:spacing w:val="1"/>
              </w:rPr>
              <w:t xml:space="preserve"> </w:t>
            </w:r>
            <w:r>
              <w:t xml:space="preserve">escalation, alerts, and scripted responses. </w:t>
            </w:r>
            <w:r>
              <w:t>It will suggest</w:t>
            </w:r>
            <w:r>
              <w:rPr>
                <w:spacing w:val="-48"/>
              </w:rPr>
              <w:t xml:space="preserve"> </w:t>
            </w:r>
            <w:r>
              <w:t>the customers most related works and also if needed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connect the</w:t>
            </w:r>
            <w:r>
              <w:rPr>
                <w:spacing w:val="-2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employee,</w:t>
            </w:r>
            <w:r>
              <w:rPr>
                <w:spacing w:val="-6"/>
              </w:rPr>
              <w:t xml:space="preserve"> </w:t>
            </w:r>
            <w:r>
              <w:t>anytime.</w:t>
            </w:r>
          </w:p>
        </w:tc>
      </w:tr>
      <w:tr w:rsidR="00A466D8" w14:paraId="2DBE7A2C" w14:textId="77777777">
        <w:trPr>
          <w:trHeight w:val="1886"/>
        </w:trPr>
        <w:tc>
          <w:tcPr>
            <w:tcW w:w="1205" w:type="dxa"/>
          </w:tcPr>
          <w:p w14:paraId="6AB54E49" w14:textId="77777777" w:rsidR="00A466D8" w:rsidRDefault="00701D7B">
            <w:pPr>
              <w:pStyle w:val="TableParagraph"/>
              <w:spacing w:before="11"/>
              <w:ind w:left="0" w:right="634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48892514" w14:textId="77777777" w:rsidR="00A466D8" w:rsidRDefault="00701D7B">
            <w:pPr>
              <w:pStyle w:val="TableParagraph"/>
              <w:spacing w:before="11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5200" w:type="dxa"/>
          </w:tcPr>
          <w:p w14:paraId="506052F2" w14:textId="77777777" w:rsidR="00A466D8" w:rsidRDefault="00701D7B">
            <w:pPr>
              <w:pStyle w:val="TableParagraph"/>
              <w:spacing w:before="1"/>
              <w:ind w:right="19"/>
            </w:pPr>
            <w:r>
              <w:t>This solution has the uniqueness that we can chat in</w:t>
            </w:r>
            <w:r>
              <w:rPr>
                <w:spacing w:val="1"/>
              </w:rPr>
              <w:t xml:space="preserve"> </w:t>
            </w:r>
            <w:r>
              <w:t>multiple languages and also they can translate the</w:t>
            </w:r>
            <w:r>
              <w:rPr>
                <w:spacing w:val="1"/>
              </w:rPr>
              <w:t xml:space="preserve"> </w:t>
            </w:r>
            <w:r>
              <w:t>corresponded text to their mother tongue. Not only</w:t>
            </w:r>
            <w:r>
              <w:rPr>
                <w:spacing w:val="1"/>
              </w:rPr>
              <w:t xml:space="preserve"> </w:t>
            </w:r>
            <w:r>
              <w:t>educated people alone needed information about</w:t>
            </w:r>
            <w:r>
              <w:rPr>
                <w:spacing w:val="1"/>
              </w:rPr>
              <w:t xml:space="preserve"> </w:t>
            </w:r>
            <w:r>
              <w:t>updates. In additional to that we providing this helpdesk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translation</w:t>
            </w:r>
            <w:r>
              <w:rPr>
                <w:spacing w:val="-3"/>
              </w:rPr>
              <w:t xml:space="preserve"> </w:t>
            </w:r>
            <w:r>
              <w:t>also.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3"/>
              </w:rPr>
              <w:t xml:space="preserve"> </w:t>
            </w:r>
            <w:r>
              <w:t>th</w:t>
            </w:r>
            <w:r>
              <w:t>is,</w:t>
            </w:r>
          </w:p>
          <w:p w14:paraId="1A5AF039" w14:textId="77777777" w:rsidR="00A466D8" w:rsidRDefault="00701D7B">
            <w:pPr>
              <w:pStyle w:val="TableParagraph"/>
              <w:spacing w:before="7" w:line="247" w:lineRule="exact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3"/>
              </w:rPr>
              <w:t xml:space="preserve"> </w:t>
            </w:r>
            <w:r>
              <w:t>solved.</w:t>
            </w:r>
          </w:p>
        </w:tc>
      </w:tr>
      <w:tr w:rsidR="00A466D8" w14:paraId="010AA6FC" w14:textId="77777777">
        <w:trPr>
          <w:trHeight w:val="1084"/>
        </w:trPr>
        <w:tc>
          <w:tcPr>
            <w:tcW w:w="1205" w:type="dxa"/>
          </w:tcPr>
          <w:p w14:paraId="7F61BE0D" w14:textId="77777777" w:rsidR="00A466D8" w:rsidRDefault="00701D7B">
            <w:pPr>
              <w:pStyle w:val="TableParagraph"/>
              <w:spacing w:before="6"/>
              <w:ind w:left="0" w:right="634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63C4F148" w14:textId="77777777" w:rsidR="00A466D8" w:rsidRDefault="00701D7B">
            <w:pPr>
              <w:pStyle w:val="TableParagraph"/>
              <w:spacing w:before="6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5200" w:type="dxa"/>
          </w:tcPr>
          <w:p w14:paraId="15693B0A" w14:textId="77777777" w:rsidR="00A466D8" w:rsidRDefault="00701D7B">
            <w:pPr>
              <w:pStyle w:val="TableParagraph"/>
              <w:spacing w:line="270" w:lineRule="atLeast"/>
              <w:ind w:right="315"/>
            </w:pPr>
            <w:r>
              <w:t>Customer Care Registry can be useful for people who</w:t>
            </w:r>
            <w:r>
              <w:rPr>
                <w:spacing w:val="-47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feature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translating it to their own mother tongue. It will be</w:t>
            </w:r>
            <w:r>
              <w:rPr>
                <w:spacing w:val="1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edge</w:t>
            </w:r>
            <w:r>
              <w:rPr>
                <w:spacing w:val="-2"/>
              </w:rPr>
              <w:t xml:space="preserve"> </w:t>
            </w:r>
            <w:r>
              <w:t>computing</w:t>
            </w:r>
          </w:p>
        </w:tc>
      </w:tr>
      <w:tr w:rsidR="00A466D8" w14:paraId="634BD6CD" w14:textId="77777777">
        <w:trPr>
          <w:trHeight w:val="1324"/>
        </w:trPr>
        <w:tc>
          <w:tcPr>
            <w:tcW w:w="1205" w:type="dxa"/>
          </w:tcPr>
          <w:p w14:paraId="10B4B571" w14:textId="77777777" w:rsidR="00A466D8" w:rsidRDefault="00701D7B">
            <w:pPr>
              <w:pStyle w:val="TableParagraph"/>
              <w:spacing w:before="2"/>
              <w:ind w:left="0" w:right="634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7FA163C0" w14:textId="77777777" w:rsidR="00A466D8" w:rsidRDefault="00701D7B">
            <w:pPr>
              <w:pStyle w:val="TableParagraph"/>
              <w:spacing w:before="2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5200" w:type="dxa"/>
          </w:tcPr>
          <w:p w14:paraId="6D7CAED3" w14:textId="77777777" w:rsidR="00A466D8" w:rsidRDefault="00701D7B">
            <w:pPr>
              <w:pStyle w:val="TableParagraph"/>
              <w:spacing w:line="213" w:lineRule="auto"/>
              <w:ind w:right="60"/>
            </w:pPr>
            <w:r>
              <w:t>Any additional applications for this registry need not to</w:t>
            </w:r>
            <w:r>
              <w:rPr>
                <w:spacing w:val="1"/>
              </w:rPr>
              <w:t xml:space="preserve"> </w:t>
            </w:r>
            <w:r>
              <w:t>be installed. Using internet alone this registry can be</w:t>
            </w:r>
            <w:r>
              <w:rPr>
                <w:spacing w:val="1"/>
              </w:rPr>
              <w:t xml:space="preserve"> </w:t>
            </w:r>
            <w:r>
              <w:t>accessed and used. The priv</w:t>
            </w:r>
            <w:r>
              <w:t>acy of the user have also</w:t>
            </w:r>
            <w:r>
              <w:rPr>
                <w:spacing w:val="1"/>
              </w:rPr>
              <w:t xml:space="preserve"> </w:t>
            </w:r>
            <w:r>
              <w:t>been protected in this registry. So without any fear, one</w:t>
            </w:r>
            <w:r>
              <w:rPr>
                <w:spacing w:val="-48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registry</w:t>
            </w:r>
            <w:r>
              <w:rPr>
                <w:spacing w:val="-1"/>
              </w:rPr>
              <w:t xml:space="preserve"> </w:t>
            </w:r>
            <w:r>
              <w:t>safely.</w:t>
            </w:r>
          </w:p>
        </w:tc>
      </w:tr>
      <w:tr w:rsidR="00A466D8" w14:paraId="74636249" w14:textId="77777777">
        <w:trPr>
          <w:trHeight w:val="1881"/>
        </w:trPr>
        <w:tc>
          <w:tcPr>
            <w:tcW w:w="1205" w:type="dxa"/>
          </w:tcPr>
          <w:p w14:paraId="6F7C63F1" w14:textId="77777777" w:rsidR="00A466D8" w:rsidRDefault="00701D7B">
            <w:pPr>
              <w:pStyle w:val="TableParagraph"/>
              <w:spacing w:before="11"/>
              <w:ind w:left="0" w:right="634"/>
              <w:jc w:val="right"/>
            </w:pPr>
            <w:r>
              <w:t>6.</w:t>
            </w:r>
          </w:p>
        </w:tc>
        <w:tc>
          <w:tcPr>
            <w:tcW w:w="3659" w:type="dxa"/>
          </w:tcPr>
          <w:p w14:paraId="1212FCDB" w14:textId="77777777" w:rsidR="00A466D8" w:rsidRDefault="00701D7B">
            <w:pPr>
              <w:pStyle w:val="TableParagraph"/>
              <w:spacing w:before="11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5200" w:type="dxa"/>
          </w:tcPr>
          <w:p w14:paraId="7D7B0B09" w14:textId="77777777" w:rsidR="00A466D8" w:rsidRDefault="00701D7B">
            <w:pPr>
              <w:pStyle w:val="TableParagraph"/>
              <w:spacing w:before="6" w:line="242" w:lineRule="auto"/>
              <w:ind w:right="162"/>
            </w:pPr>
            <w:r>
              <w:t>Customer care registry encourages more</w:t>
            </w:r>
            <w:r>
              <w:rPr>
                <w:spacing w:val="1"/>
              </w:rPr>
              <w:t xml:space="preserve"> </w:t>
            </w:r>
            <w:r>
              <w:t>conversations. It will cover the additional time zones.</w:t>
            </w:r>
            <w:r>
              <w:rPr>
                <w:spacing w:val="1"/>
              </w:rPr>
              <w:t xml:space="preserve"> </w:t>
            </w:r>
            <w:r>
              <w:t>Additional to that it have live support if also needed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 call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simply</w:t>
            </w:r>
            <w:r>
              <w:rPr>
                <w:spacing w:val="-47"/>
              </w:rPr>
              <w:t xml:space="preserve"> </w:t>
            </w:r>
            <w:r>
              <w:t>represents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call support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provided.</w:t>
            </w:r>
          </w:p>
        </w:tc>
      </w:tr>
    </w:tbl>
    <w:p w14:paraId="23BE7AD7" w14:textId="77777777" w:rsidR="00701D7B" w:rsidRDefault="00701D7B"/>
    <w:sectPr w:rsidR="00701D7B">
      <w:type w:val="continuous"/>
      <w:pgSz w:w="11910" w:h="16840"/>
      <w:pgMar w:top="80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6D8"/>
    <w:rsid w:val="0023541D"/>
    <w:rsid w:val="00701D7B"/>
    <w:rsid w:val="00A4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3C2D"/>
  <w15:docId w15:val="{CD40D174-45B8-497B-92AE-0F5FFF7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532" w:right="3961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Vigneshwaran</cp:lastModifiedBy>
  <cp:revision>2</cp:revision>
  <dcterms:created xsi:type="dcterms:W3CDTF">2022-11-17T11:05:00Z</dcterms:created>
  <dcterms:modified xsi:type="dcterms:W3CDTF">2022-11-17T11:08:00Z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