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C9" w:rsidRDefault="00CE06C9">
      <w:pPr>
        <w:pStyle w:val="BodyText"/>
        <w:rPr>
          <w:rFonts w:ascii="Times New Roman"/>
          <w:b w:val="0"/>
          <w:sz w:val="20"/>
        </w:rPr>
      </w:pPr>
    </w:p>
    <w:p w:rsidR="00CE06C9" w:rsidRDefault="003E5C2E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spacing w:before="5"/>
        <w:rPr>
          <w:sz w:val="15"/>
        </w:rPr>
      </w:pPr>
    </w:p>
    <w:tbl>
      <w:tblPr>
        <w:tblW w:w="0" w:type="auto"/>
        <w:tblInd w:w="2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962"/>
      </w:tblGrid>
      <w:tr w:rsidR="00CE06C9">
        <w:trPr>
          <w:trHeight w:val="290"/>
        </w:trPr>
        <w:tc>
          <w:tcPr>
            <w:tcW w:w="4621" w:type="dxa"/>
          </w:tcPr>
          <w:p w:rsidR="00CE06C9" w:rsidRDefault="003E5C2E">
            <w:pPr>
              <w:pStyle w:val="TableParagraph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62" w:type="dxa"/>
          </w:tcPr>
          <w:p w:rsidR="00CE06C9" w:rsidRDefault="00FD78BB">
            <w:pPr>
              <w:pStyle w:val="TableParagraph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 xml:space="preserve">18  NOV </w:t>
            </w:r>
            <w:r w:rsidR="003E5C2E">
              <w:rPr>
                <w:rFonts w:ascii="Arial MT"/>
                <w:spacing w:val="-1"/>
              </w:rPr>
              <w:t xml:space="preserve"> </w:t>
            </w:r>
            <w:r w:rsidR="003E5C2E">
              <w:rPr>
                <w:rFonts w:ascii="Arial MT"/>
              </w:rPr>
              <w:t>2022</w:t>
            </w:r>
          </w:p>
        </w:tc>
      </w:tr>
      <w:tr w:rsidR="00CE06C9">
        <w:trPr>
          <w:trHeight w:val="412"/>
        </w:trPr>
        <w:tc>
          <w:tcPr>
            <w:tcW w:w="4621" w:type="dxa"/>
          </w:tcPr>
          <w:p w:rsidR="00CE06C9" w:rsidRDefault="003E5C2E">
            <w:pPr>
              <w:pStyle w:val="TableParagraph"/>
              <w:spacing w:before="3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62" w:type="dxa"/>
          </w:tcPr>
          <w:p w:rsidR="00CE06C9" w:rsidRDefault="003E5C2E">
            <w:pPr>
              <w:pStyle w:val="TableParagraph"/>
              <w:spacing w:before="0" w:line="268" w:lineRule="exact"/>
              <w:ind w:left="117"/>
            </w:pPr>
            <w:r>
              <w:t>PNT</w:t>
            </w:r>
            <w:r w:rsidR="00FD78BB">
              <w:t>IBMCL12</w:t>
            </w:r>
          </w:p>
        </w:tc>
      </w:tr>
      <w:tr w:rsidR="00CE06C9">
        <w:trPr>
          <w:trHeight w:val="599"/>
        </w:trPr>
        <w:tc>
          <w:tcPr>
            <w:tcW w:w="4621" w:type="dxa"/>
          </w:tcPr>
          <w:p w:rsidR="00CE06C9" w:rsidRDefault="003E5C2E">
            <w:pPr>
              <w:pStyle w:val="TableParagraph"/>
              <w:spacing w:before="2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62" w:type="dxa"/>
          </w:tcPr>
          <w:p w:rsidR="00CE06C9" w:rsidRDefault="003E5C2E">
            <w:pPr>
              <w:pStyle w:val="TableParagraph"/>
              <w:spacing w:before="0" w:line="259" w:lineRule="auto"/>
              <w:ind w:left="117" w:right="239"/>
            </w:pPr>
            <w:r>
              <w:rPr>
                <w:rFonts w:ascii="Arial MT" w:hAnsi="Arial MT"/>
              </w:rPr>
              <w:t>Project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t>–</w:t>
            </w:r>
            <w:r>
              <w:rPr>
                <w:spacing w:val="3"/>
              </w:rPr>
              <w:t xml:space="preserve"> </w:t>
            </w:r>
            <w:r>
              <w:t>IOT</w:t>
            </w:r>
            <w:r>
              <w:rPr>
                <w:spacing w:val="2"/>
              </w:rPr>
              <w:t xml:space="preserve"> </w:t>
            </w:r>
            <w:r>
              <w:t>based safety</w:t>
            </w:r>
            <w:r>
              <w:rPr>
                <w:spacing w:val="3"/>
              </w:rPr>
              <w:t xml:space="preserve"> </w:t>
            </w:r>
            <w:r>
              <w:t>gadget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2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CE06C9">
        <w:trPr>
          <w:trHeight w:val="287"/>
        </w:trPr>
        <w:tc>
          <w:tcPr>
            <w:tcW w:w="4621" w:type="dxa"/>
          </w:tcPr>
          <w:p w:rsidR="00CE06C9" w:rsidRDefault="003E5C2E">
            <w:pPr>
              <w:pStyle w:val="TableParagraph"/>
              <w:spacing w:before="2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962" w:type="dxa"/>
          </w:tcPr>
          <w:p w:rsidR="00CE06C9" w:rsidRDefault="003E5C2E">
            <w:pPr>
              <w:pStyle w:val="TableParagraph"/>
              <w:spacing w:before="2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CE06C9" w:rsidRDefault="00CE06C9">
      <w:pPr>
        <w:rPr>
          <w:rFonts w:ascii="Arial MT"/>
        </w:rPr>
        <w:sectPr w:rsidR="00CE06C9">
          <w:type w:val="continuous"/>
          <w:pgSz w:w="16840" w:h="11910" w:orient="landscape"/>
          <w:pgMar w:top="1100" w:right="1060" w:bottom="280" w:left="1320" w:header="720" w:footer="720" w:gutter="0"/>
          <w:cols w:space="720"/>
        </w:sect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spacing w:before="7"/>
        <w:rPr>
          <w:sz w:val="17"/>
        </w:rPr>
      </w:pPr>
    </w:p>
    <w:p w:rsidR="00CE06C9" w:rsidRDefault="003E5C2E">
      <w:pPr>
        <w:pStyle w:val="BodyText"/>
        <w:spacing w:before="93"/>
        <w:ind w:left="105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3E5C2E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3156585</wp:posOffset>
            </wp:positionH>
            <wp:positionV relativeFrom="paragraph">
              <wp:posOffset>105674</wp:posOffset>
            </wp:positionV>
            <wp:extent cx="4449274" cy="24203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274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6C9" w:rsidRDefault="00CE06C9">
      <w:pPr>
        <w:rPr>
          <w:sz w:val="11"/>
        </w:rPr>
        <w:sectPr w:rsidR="00CE06C9">
          <w:pgSz w:w="16840" w:h="11910" w:orient="landscape"/>
          <w:pgMar w:top="1100" w:right="1060" w:bottom="280" w:left="1320" w:header="720" w:footer="720" w:gutter="0"/>
          <w:cols w:space="720"/>
        </w:sectPr>
      </w:pPr>
    </w:p>
    <w:p w:rsidR="00CE06C9" w:rsidRDefault="003E5C2E">
      <w:pPr>
        <w:pStyle w:val="BodyText"/>
        <w:spacing w:before="73"/>
        <w:ind w:left="105"/>
      </w:pPr>
      <w:r>
        <w:lastRenderedPageBreak/>
        <w:t>Table-</w:t>
      </w:r>
      <w:r>
        <w:rPr>
          <w:spacing w:val="-1"/>
        </w:rPr>
        <w:t xml:space="preserve"> </w:t>
      </w:r>
      <w:proofErr w:type="gramStart"/>
      <w:r>
        <w:t>1</w:t>
      </w:r>
      <w:r>
        <w:rPr>
          <w:spacing w:val="60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CE06C9" w:rsidRDefault="00CE06C9">
      <w:pPr>
        <w:pStyle w:val="BodyText"/>
        <w:spacing w:before="9" w:after="1"/>
        <w:rPr>
          <w:sz w:val="2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9"/>
        <w:gridCol w:w="5221"/>
        <w:gridCol w:w="4141"/>
      </w:tblGrid>
      <w:tr w:rsidR="00CE06C9">
        <w:trPr>
          <w:trHeight w:val="410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E06C9">
        <w:trPr>
          <w:trHeight w:val="870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User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Interface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protocol</w:t>
            </w:r>
            <w:r>
              <w:rPr>
                <w:spacing w:val="-1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CE06C9" w:rsidRDefault="003E5C2E">
            <w:pPr>
              <w:pStyle w:val="TableParagraph"/>
              <w:spacing w:before="1" w:line="290" w:lineRule="atLeast"/>
              <w:ind w:right="83"/>
            </w:pPr>
            <w:r>
              <w:t>proposed solution might act as an interface the way like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WiFi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Bluetooth 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ZigBee</w:t>
            </w:r>
            <w:proofErr w:type="spellEnd"/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MIT</w:t>
            </w:r>
            <w:r>
              <w:rPr>
                <w:spacing w:val="1"/>
              </w:rPr>
              <w:t xml:space="preserve"> </w:t>
            </w:r>
            <w:r>
              <w:t>app</w:t>
            </w:r>
          </w:p>
        </w:tc>
      </w:tr>
      <w:tr w:rsidR="00CE06C9">
        <w:trPr>
          <w:trHeight w:val="1161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Logic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 collected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CE06C9" w:rsidRDefault="003E5C2E">
            <w:pPr>
              <w:pStyle w:val="TableParagraph"/>
              <w:spacing w:before="22"/>
            </w:pPr>
            <w:r>
              <w:t>authenticator’s(parent)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GSM providing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GPS</w:t>
            </w:r>
          </w:p>
          <w:p w:rsidR="00CE06C9" w:rsidRDefault="003E5C2E">
            <w:pPr>
              <w:pStyle w:val="TableParagraph"/>
              <w:spacing w:before="11" w:line="280" w:lineRule="atLeast"/>
              <w:ind w:right="504"/>
            </w:pPr>
            <w:r>
              <w:t>coordinates to easily locate access and monitor the</w:t>
            </w:r>
            <w:r>
              <w:rPr>
                <w:spacing w:val="-47"/>
              </w:rPr>
              <w:t xml:space="preserve"> </w:t>
            </w:r>
            <w:r>
              <w:t>child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71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 STT</w:t>
            </w:r>
            <w:r>
              <w:rPr>
                <w:spacing w:val="-3"/>
              </w:rPr>
              <w:t xml:space="preserve"> </w:t>
            </w:r>
            <w:r>
              <w:t>service,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etc</w:t>
            </w:r>
          </w:p>
        </w:tc>
      </w:tr>
      <w:tr w:rsidR="00CE06C9">
        <w:trPr>
          <w:trHeight w:val="582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Data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70"/>
              </w:rPr>
              <w:t xml:space="preserve"> </w:t>
            </w:r>
            <w:r>
              <w:t>be</w:t>
            </w:r>
            <w:r>
              <w:rPr>
                <w:spacing w:val="69"/>
              </w:rPr>
              <w:t xml:space="preserve"> </w:t>
            </w:r>
            <w:r>
              <w:t>segregated</w:t>
            </w:r>
            <w:r>
              <w:rPr>
                <w:spacing w:val="69"/>
              </w:rPr>
              <w:t xml:space="preserve"> </w:t>
            </w:r>
            <w:r>
              <w:t>and</w:t>
            </w:r>
            <w:r>
              <w:rPr>
                <w:spacing w:val="68"/>
              </w:rPr>
              <w:t xml:space="preserve"> </w:t>
            </w:r>
            <w:r>
              <w:t>secured</w:t>
            </w:r>
            <w:r>
              <w:rPr>
                <w:spacing w:val="68"/>
              </w:rPr>
              <w:t xml:space="preserve"> </w:t>
            </w:r>
            <w:r>
              <w:t>in</w:t>
            </w:r>
            <w:r>
              <w:rPr>
                <w:spacing w:val="68"/>
              </w:rPr>
              <w:t xml:space="preserve"> </w:t>
            </w:r>
            <w:r>
              <w:t>the</w:t>
            </w:r>
            <w:r>
              <w:rPr>
                <w:spacing w:val="70"/>
              </w:rPr>
              <w:t xml:space="preserve"> </w:t>
            </w:r>
            <w:r>
              <w:t>form</w:t>
            </w:r>
            <w:r>
              <w:rPr>
                <w:spacing w:val="67"/>
              </w:rPr>
              <w:t xml:space="preserve"> </w:t>
            </w:r>
            <w:r>
              <w:t>of</w:t>
            </w:r>
          </w:p>
          <w:p w:rsidR="00CE06C9" w:rsidRDefault="003E5C2E">
            <w:pPr>
              <w:pStyle w:val="TableParagraph"/>
              <w:spacing w:before="22"/>
            </w:pPr>
            <w:r>
              <w:t>relational</w:t>
            </w:r>
            <w:r>
              <w:rPr>
                <w:spacing w:val="-3"/>
              </w:rPr>
              <w:t xml:space="preserve"> </w:t>
            </w:r>
            <w:r>
              <w:t>DBMS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rPr>
                <w:rFonts w:ascii="Arial MT"/>
              </w:rPr>
              <w:t>.</w:t>
            </w:r>
            <w:r>
              <w:rPr>
                <w:rFonts w:ascii="Arial MT"/>
                <w:spacing w:val="-2"/>
              </w:rPr>
              <w:t xml:space="preserve"> </w:t>
            </w:r>
            <w:proofErr w:type="spellStart"/>
            <w:r>
              <w:t>MySQL</w:t>
            </w:r>
            <w:proofErr w:type="spellEnd"/>
          </w:p>
        </w:tc>
      </w:tr>
      <w:tr w:rsidR="00CE06C9">
        <w:trPr>
          <w:trHeight w:val="501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Database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IBM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CE06C9">
        <w:trPr>
          <w:trHeight w:val="580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File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Storage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 requirements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Service</w:t>
            </w:r>
          </w:p>
          <w:p w:rsidR="00CE06C9" w:rsidRDefault="003E5C2E">
            <w:pPr>
              <w:pStyle w:val="TableParagraph"/>
              <w:spacing w:before="22"/>
              <w:ind w:left="108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CE06C9">
        <w:trPr>
          <w:trHeight w:val="501"/>
        </w:trPr>
        <w:tc>
          <w:tcPr>
            <w:tcW w:w="836" w:type="dxa"/>
          </w:tcPr>
          <w:p w:rsidR="00CE06C9" w:rsidRDefault="003E5C2E">
            <w:pPr>
              <w:pStyle w:val="TableParagraph"/>
              <w:spacing w:before="5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spacing w:before="5"/>
              <w:rPr>
                <w:rFonts w:ascii="Arial MT"/>
              </w:rPr>
            </w:pPr>
            <w:r>
              <w:rPr>
                <w:rFonts w:ascii="Arial MT"/>
              </w:rPr>
              <w:t>External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API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2"/>
            </w:pPr>
            <w:r>
              <w:t>To 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children location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2"/>
              <w:ind w:left="108"/>
            </w:pP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etc</w:t>
            </w:r>
          </w:p>
        </w:tc>
      </w:tr>
      <w:tr w:rsidR="00CE06C9">
        <w:trPr>
          <w:trHeight w:val="582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Infrastructure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(Server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Cloud)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Application</w:t>
            </w:r>
            <w:r>
              <w:rPr>
                <w:spacing w:val="22"/>
              </w:rPr>
              <w:t xml:space="preserve"> </w:t>
            </w:r>
            <w:r>
              <w:t>Deployment</w:t>
            </w:r>
            <w:r>
              <w:rPr>
                <w:spacing w:val="21"/>
              </w:rPr>
              <w:t xml:space="preserve"> </w:t>
            </w:r>
            <w:r>
              <w:t>on</w:t>
            </w:r>
            <w:r>
              <w:rPr>
                <w:spacing w:val="25"/>
              </w:rPr>
              <w:t xml:space="preserve"> </w:t>
            </w:r>
            <w:r>
              <w:t>Local</w:t>
            </w:r>
            <w:r>
              <w:rPr>
                <w:spacing w:val="25"/>
              </w:rPr>
              <w:t xml:space="preserve"> </w:t>
            </w:r>
            <w:r>
              <w:t>System</w:t>
            </w:r>
            <w:r>
              <w:rPr>
                <w:spacing w:val="22"/>
              </w:rPr>
              <w:t xml:space="preserve"> </w:t>
            </w:r>
            <w:r>
              <w:t>/</w:t>
            </w:r>
            <w:r>
              <w:rPr>
                <w:spacing w:val="26"/>
              </w:rPr>
              <w:t xml:space="preserve"> </w:t>
            </w:r>
            <w:r>
              <w:t>Cloud</w:t>
            </w:r>
            <w:r>
              <w:rPr>
                <w:spacing w:val="22"/>
              </w:rPr>
              <w:t xml:space="preserve"> </w:t>
            </w:r>
            <w:r>
              <w:t>Local</w:t>
            </w:r>
          </w:p>
          <w:p w:rsidR="00CE06C9" w:rsidRDefault="003E5C2E">
            <w:pPr>
              <w:pStyle w:val="TableParagraph"/>
              <w:spacing w:before="22"/>
            </w:pP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</w:t>
            </w:r>
          </w:p>
        </w:tc>
      </w:tr>
    </w:tbl>
    <w:p w:rsidR="00CE06C9" w:rsidRDefault="00CE06C9">
      <w:pPr>
        <w:sectPr w:rsidR="00CE06C9">
          <w:pgSz w:w="16840" w:h="11910" w:orient="landscape"/>
          <w:pgMar w:top="1020" w:right="1060" w:bottom="280" w:left="1320" w:header="720" w:footer="720" w:gutter="0"/>
          <w:cols w:space="720"/>
        </w:sectPr>
      </w:pPr>
    </w:p>
    <w:p w:rsidR="00CE06C9" w:rsidRDefault="003E5C2E">
      <w:pPr>
        <w:pStyle w:val="BodyText"/>
        <w:spacing w:before="73"/>
        <w:ind w:left="105"/>
      </w:pPr>
      <w:r>
        <w:lastRenderedPageBreak/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CE06C9" w:rsidRDefault="00CE06C9">
      <w:pPr>
        <w:pStyle w:val="BodyText"/>
        <w:spacing w:before="9" w:after="1"/>
        <w:rPr>
          <w:sz w:val="2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3"/>
        <w:gridCol w:w="5170"/>
        <w:gridCol w:w="4102"/>
      </w:tblGrid>
      <w:tr w:rsidR="00CE06C9">
        <w:trPr>
          <w:trHeight w:val="558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19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E06C9">
        <w:trPr>
          <w:trHeight w:val="1165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Open-Source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Frameworks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 w:line="259" w:lineRule="auto"/>
              <w:ind w:right="464"/>
              <w:jc w:val="both"/>
            </w:pPr>
            <w:r>
              <w:t>The proposed solution being framed in the form an</w:t>
            </w:r>
            <w:r>
              <w:rPr>
                <w:spacing w:val="-47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1"/>
              </w:rPr>
              <w:t xml:space="preserve"> </w:t>
            </w:r>
            <w:r>
              <w:t>surveillance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their</w:t>
            </w:r>
            <w:r>
              <w:rPr>
                <w:spacing w:val="21"/>
              </w:rPr>
              <w:t xml:space="preserve"> </w:t>
            </w:r>
            <w:r>
              <w:t>children</w:t>
            </w:r>
            <w:r>
              <w:rPr>
                <w:spacing w:val="20"/>
              </w:rPr>
              <w:t xml:space="preserve"> </w:t>
            </w:r>
            <w:r>
              <w:t>(preferably</w:t>
            </w:r>
            <w:r>
              <w:rPr>
                <w:spacing w:val="19"/>
              </w:rPr>
              <w:t xml:space="preserve"> </w:t>
            </w:r>
            <w:r>
              <w:t>users</w:t>
            </w:r>
            <w:r>
              <w:rPr>
                <w:spacing w:val="19"/>
              </w:rPr>
              <w:t xml:space="preserve"> </w:t>
            </w:r>
            <w:r>
              <w:t>are</w:t>
            </w:r>
          </w:p>
          <w:p w:rsidR="00CE06C9" w:rsidRDefault="003E5C2E">
            <w:pPr>
              <w:pStyle w:val="TableParagraph"/>
              <w:spacing w:before="0" w:line="267" w:lineRule="exact"/>
            </w:pPr>
            <w:r>
              <w:t>parents)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UI/UX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developement</w:t>
            </w:r>
            <w:proofErr w:type="spellEnd"/>
          </w:p>
        </w:tc>
      </w:tr>
      <w:tr w:rsidR="00CE06C9">
        <w:trPr>
          <w:trHeight w:val="876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10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10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Security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Implementations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7" w:line="259" w:lineRule="auto"/>
              <w:ind w:right="229"/>
            </w:pPr>
            <w:r>
              <w:t>The developed application should be accessible in the</w:t>
            </w:r>
            <w:r>
              <w:rPr>
                <w:spacing w:val="-47"/>
              </w:rPr>
              <w:t xml:space="preserve"> </w:t>
            </w:r>
            <w:r>
              <w:t>way it can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respond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comments</w:t>
            </w:r>
            <w:r>
              <w:rPr>
                <w:spacing w:val="-2"/>
              </w:rPr>
              <w:t xml:space="preserve"> </w:t>
            </w:r>
            <w:r>
              <w:t>of the</w:t>
            </w:r>
          </w:p>
          <w:p w:rsidR="00CE06C9" w:rsidRDefault="003E5C2E">
            <w:pPr>
              <w:pStyle w:val="TableParagraph"/>
              <w:spacing w:before="0"/>
            </w:pP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users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7"/>
            </w:pP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  <w:r>
              <w:rPr>
                <w:spacing w:val="-4"/>
              </w:rPr>
              <w:t xml:space="preserve"> </w:t>
            </w:r>
            <w:r>
              <w:t>Controls.</w:t>
            </w:r>
          </w:p>
        </w:tc>
      </w:tr>
      <w:tr w:rsidR="00CE06C9">
        <w:trPr>
          <w:trHeight w:val="587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Scalable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Architecture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1"/>
              </w:rPr>
              <w:t xml:space="preserve"> </w:t>
            </w:r>
            <w:r>
              <w:t>comes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easier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CE06C9" w:rsidRDefault="003E5C2E">
            <w:pPr>
              <w:pStyle w:val="TableParagraph"/>
              <w:spacing w:before="22"/>
            </w:pPr>
            <w:r>
              <w:t>operate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1"/>
              </w:rPr>
              <w:t xml:space="preserve"> </w:t>
            </w:r>
            <w:r>
              <w:t>determined</w:t>
            </w:r>
          </w:p>
        </w:tc>
      </w:tr>
      <w:tr w:rsidR="00CE06C9">
        <w:trPr>
          <w:trHeight w:val="587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Availability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/>
            </w:pPr>
            <w:r>
              <w:t>The</w:t>
            </w:r>
            <w:r>
              <w:rPr>
                <w:spacing w:val="42"/>
              </w:rPr>
              <w:t xml:space="preserve"> </w:t>
            </w:r>
            <w:r>
              <w:t>developed</w:t>
            </w:r>
            <w:r>
              <w:rPr>
                <w:spacing w:val="42"/>
              </w:rPr>
              <w:t xml:space="preserve"> </w:t>
            </w:r>
            <w:r>
              <w:t>solution</w:t>
            </w:r>
            <w:r>
              <w:rPr>
                <w:spacing w:val="41"/>
              </w:rPr>
              <w:t xml:space="preserve"> </w:t>
            </w:r>
            <w:r>
              <w:t>tends</w:t>
            </w:r>
            <w:r>
              <w:rPr>
                <w:spacing w:val="42"/>
              </w:rPr>
              <w:t xml:space="preserve"> </w:t>
            </w:r>
            <w:r>
              <w:t>to</w:t>
            </w:r>
            <w:r>
              <w:rPr>
                <w:spacing w:val="44"/>
              </w:rPr>
              <w:t xml:space="preserve"> </w:t>
            </w:r>
            <w:r>
              <w:t>be</w:t>
            </w:r>
            <w:r>
              <w:rPr>
                <w:spacing w:val="42"/>
              </w:rPr>
              <w:t xml:space="preserve"> </w:t>
            </w:r>
            <w:r>
              <w:t>available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the</w:t>
            </w:r>
          </w:p>
          <w:p w:rsidR="00CE06C9" w:rsidRDefault="003E5C2E">
            <w:pPr>
              <w:pStyle w:val="TableParagraph"/>
              <w:spacing w:before="22"/>
            </w:pPr>
            <w:r>
              <w:t>market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  <w:tr w:rsidR="00CE06C9">
        <w:trPr>
          <w:trHeight w:val="585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Performance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/>
            </w:pPr>
            <w:r>
              <w:t>Highly proper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betterment</w:t>
            </w:r>
            <w:r>
              <w:rPr>
                <w:spacing w:val="-1"/>
              </w:rPr>
              <w:t xml:space="preserve"> </w:t>
            </w:r>
            <w:r>
              <w:t>functionalities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</w:p>
          <w:p w:rsidR="00CE06C9" w:rsidRDefault="003E5C2E">
            <w:pPr>
              <w:pStyle w:val="TableParagraph"/>
              <w:spacing w:before="20"/>
            </w:pPr>
            <w:r>
              <w:t>ensured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1"/>
              </w:rPr>
              <w:t xml:space="preserve"> </w:t>
            </w:r>
            <w:r>
              <w:t>determined</w:t>
            </w:r>
          </w:p>
        </w:tc>
      </w:tr>
    </w:tbl>
    <w:p w:rsidR="003E5C2E" w:rsidRDefault="003E5C2E"/>
    <w:sectPr w:rsidR="003E5C2E" w:rsidSect="00CE06C9">
      <w:pgSz w:w="16840" w:h="11910" w:orient="landscape"/>
      <w:pgMar w:top="1020" w:right="10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06C9"/>
    <w:rsid w:val="003E5C2E"/>
    <w:rsid w:val="00CE06C9"/>
    <w:rsid w:val="00FD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6C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06C9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CE06C9"/>
    <w:pPr>
      <w:spacing w:before="210"/>
      <w:ind w:left="5067" w:right="4740" w:firstLine="99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E06C9"/>
  </w:style>
  <w:style w:type="paragraph" w:customStyle="1" w:styleId="TableParagraph">
    <w:name w:val="Table Paragraph"/>
    <w:basedOn w:val="Normal"/>
    <w:uiPriority w:val="1"/>
    <w:qFormat/>
    <w:rsid w:val="00CE06C9"/>
    <w:pPr>
      <w:spacing w:before="4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2</cp:revision>
  <dcterms:created xsi:type="dcterms:W3CDTF">2022-11-18T09:40:00Z</dcterms:created>
  <dcterms:modified xsi:type="dcterms:W3CDTF">2022-11-18T09:40:00Z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